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CAC" w:rsidRPr="00D602FA" w:rsidP="00822CAC">
      <w:pPr>
        <w:pStyle w:val="NoSpacing"/>
        <w:jc w:val="right"/>
        <w:rPr>
          <w:b/>
          <w:sz w:val="26"/>
          <w:szCs w:val="26"/>
        </w:rPr>
      </w:pPr>
      <w:r w:rsidRPr="00D602FA">
        <w:rPr>
          <w:b/>
          <w:sz w:val="26"/>
          <w:szCs w:val="26"/>
        </w:rPr>
        <w:t xml:space="preserve">УИД: </w:t>
      </w:r>
      <w:r w:rsidR="00E77FA7">
        <w:rPr>
          <w:b/>
          <w:sz w:val="26"/>
          <w:szCs w:val="26"/>
        </w:rPr>
        <w:t>***</w:t>
      </w:r>
    </w:p>
    <w:p w:rsidR="00822CAC" w:rsidRPr="00D602FA" w:rsidP="00822CAC">
      <w:pPr>
        <w:pStyle w:val="NoSpacing"/>
        <w:jc w:val="right"/>
        <w:rPr>
          <w:b/>
          <w:sz w:val="26"/>
          <w:szCs w:val="26"/>
        </w:rPr>
      </w:pPr>
      <w:r w:rsidRPr="00D602FA">
        <w:rPr>
          <w:b/>
          <w:sz w:val="26"/>
          <w:szCs w:val="26"/>
        </w:rPr>
        <w:t>Дело № 5-38-</w:t>
      </w:r>
      <w:r w:rsidR="002A6845">
        <w:rPr>
          <w:b/>
          <w:sz w:val="26"/>
          <w:szCs w:val="26"/>
        </w:rPr>
        <w:t>50</w:t>
      </w:r>
      <w:r w:rsidRPr="00D602FA" w:rsidR="00A26D08">
        <w:rPr>
          <w:b/>
          <w:sz w:val="26"/>
          <w:szCs w:val="26"/>
        </w:rPr>
        <w:t>/2024</w:t>
      </w:r>
    </w:p>
    <w:p w:rsidR="00F52642" w:rsidRPr="00D602FA" w:rsidP="00857ED4">
      <w:pPr>
        <w:pStyle w:val="NoSpacing"/>
        <w:jc w:val="center"/>
        <w:rPr>
          <w:b/>
          <w:sz w:val="26"/>
          <w:szCs w:val="26"/>
        </w:rPr>
      </w:pPr>
      <w:r w:rsidRPr="00D602FA">
        <w:rPr>
          <w:b/>
          <w:sz w:val="26"/>
          <w:szCs w:val="26"/>
        </w:rPr>
        <w:t>ПОСТАНОВЛЕНИЕ</w:t>
      </w:r>
    </w:p>
    <w:p w:rsidR="00D602FA" w:rsidRPr="00D602FA" w:rsidP="00D60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02FA">
        <w:rPr>
          <w:rFonts w:ascii="Times New Roman" w:eastAsia="Times New Roman" w:hAnsi="Times New Roman" w:cs="Times New Roman"/>
          <w:sz w:val="26"/>
          <w:szCs w:val="26"/>
        </w:rPr>
        <w:t>19 февраля 2024 года                                                г. Евпатория, ул. Горького, д.10/29</w:t>
      </w:r>
    </w:p>
    <w:p w:rsidR="00D602FA" w:rsidRPr="00D602FA" w:rsidP="00D602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</w:pPr>
      <w:r w:rsidRPr="00D602F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Магомедрасулович,</w:t>
      </w:r>
      <w:r w:rsidRPr="00D602FA">
        <w:rPr>
          <w:rFonts w:ascii="Times New Roman" w:eastAsia="Times New Roman" w:hAnsi="Times New Roman" w:cs="Times New Roman"/>
          <w:sz w:val="26"/>
          <w:szCs w:val="26"/>
        </w:rPr>
        <w:t xml:space="preserve"> рассмотрев дело об административном правонарушении, поступившее из Межрайонной ИФНС России № 6 по Республике Крым в отношении должностного лица </w:t>
      </w:r>
      <w:r w:rsidRPr="00D602FA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- </w:t>
      </w:r>
    </w:p>
    <w:p w:rsidR="00F52642" w:rsidRPr="00D602FA" w:rsidP="00D602FA">
      <w:pPr>
        <w:pStyle w:val="NoSpacing"/>
        <w:ind w:firstLine="567"/>
        <w:jc w:val="both"/>
        <w:rPr>
          <w:color w:val="0000FF"/>
          <w:sz w:val="26"/>
          <w:szCs w:val="26"/>
        </w:rPr>
      </w:pPr>
      <w:r>
        <w:rPr>
          <w:rFonts w:eastAsiaTheme="minorEastAsia"/>
          <w:b/>
          <w:color w:val="0000FF"/>
          <w:sz w:val="26"/>
          <w:szCs w:val="26"/>
        </w:rPr>
        <w:t>***</w:t>
      </w:r>
      <w:r w:rsidRPr="00D602FA" w:rsidR="00D602FA">
        <w:rPr>
          <w:rFonts w:eastAsiaTheme="minorEastAsia"/>
          <w:b/>
          <w:color w:val="0000FF"/>
          <w:sz w:val="26"/>
          <w:szCs w:val="26"/>
        </w:rPr>
        <w:t xml:space="preserve">  - </w:t>
      </w:r>
      <w:r w:rsidRPr="00D602FA" w:rsidR="00D602FA">
        <w:rPr>
          <w:rFonts w:eastAsiaTheme="minorEastAsia"/>
          <w:b/>
          <w:color w:val="0000FF"/>
          <w:sz w:val="26"/>
          <w:szCs w:val="26"/>
        </w:rPr>
        <w:t>Кундрюкова</w:t>
      </w:r>
      <w:r w:rsidRPr="00D602FA" w:rsidR="00D602FA">
        <w:rPr>
          <w:rFonts w:eastAsiaTheme="minorEastAsia"/>
          <w:b/>
          <w:color w:val="0000FF"/>
          <w:sz w:val="26"/>
          <w:szCs w:val="26"/>
        </w:rPr>
        <w:t xml:space="preserve"> Александра Васильевича</w:t>
      </w:r>
      <w:r w:rsidRPr="00D602FA" w:rsidR="00D602FA">
        <w:rPr>
          <w:rFonts w:eastAsiaTheme="minorEastAsia"/>
          <w:color w:val="0000FF"/>
          <w:sz w:val="26"/>
          <w:szCs w:val="26"/>
        </w:rPr>
        <w:t xml:space="preserve">, </w:t>
      </w:r>
      <w:r>
        <w:rPr>
          <w:rFonts w:eastAsiaTheme="minorEastAsia"/>
          <w:color w:val="0000FF"/>
          <w:sz w:val="26"/>
          <w:szCs w:val="26"/>
        </w:rPr>
        <w:t>***</w:t>
      </w:r>
    </w:p>
    <w:p w:rsidR="00B81B0F" w:rsidRPr="00D602FA" w:rsidP="00857ED4">
      <w:pPr>
        <w:pStyle w:val="NoSpacing"/>
        <w:ind w:firstLine="567"/>
        <w:jc w:val="both"/>
        <w:rPr>
          <w:sz w:val="26"/>
          <w:szCs w:val="26"/>
        </w:rPr>
      </w:pPr>
      <w:r w:rsidRPr="00D602FA">
        <w:rPr>
          <w:sz w:val="26"/>
          <w:szCs w:val="26"/>
        </w:rPr>
        <w:t>по</w:t>
      </w:r>
      <w:r w:rsidRPr="00D602FA" w:rsidR="000B03B9">
        <w:rPr>
          <w:sz w:val="26"/>
          <w:szCs w:val="26"/>
        </w:rPr>
        <w:t xml:space="preserve"> </w:t>
      </w:r>
      <w:r w:rsidRPr="00D602FA" w:rsidR="009E0298">
        <w:rPr>
          <w:sz w:val="26"/>
          <w:szCs w:val="26"/>
        </w:rPr>
        <w:t>ст.</w:t>
      </w:r>
      <w:r w:rsidRPr="00D602FA">
        <w:rPr>
          <w:sz w:val="26"/>
          <w:szCs w:val="26"/>
        </w:rPr>
        <w:t xml:space="preserve"> </w:t>
      </w:r>
      <w:r w:rsidRPr="00D602FA" w:rsidR="009E0298">
        <w:rPr>
          <w:sz w:val="26"/>
          <w:szCs w:val="26"/>
        </w:rPr>
        <w:t>15.</w:t>
      </w:r>
      <w:r w:rsidRPr="00D602FA" w:rsidR="00212316">
        <w:rPr>
          <w:sz w:val="26"/>
          <w:szCs w:val="26"/>
        </w:rPr>
        <w:t>5</w:t>
      </w:r>
      <w:r w:rsidRPr="00D602FA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D602FA" w:rsidP="00857ED4">
      <w:pPr>
        <w:pStyle w:val="NoSpacing"/>
        <w:jc w:val="center"/>
        <w:rPr>
          <w:b/>
          <w:sz w:val="26"/>
          <w:szCs w:val="26"/>
        </w:rPr>
      </w:pPr>
      <w:r w:rsidRPr="00D602FA">
        <w:rPr>
          <w:b/>
          <w:sz w:val="26"/>
          <w:szCs w:val="26"/>
        </w:rPr>
        <w:t>УСТАНОВИЛ:</w:t>
      </w:r>
    </w:p>
    <w:p w:rsidR="002A6845" w:rsidRPr="002A6845" w:rsidP="002A6845">
      <w:pPr>
        <w:pStyle w:val="NoSpacing"/>
        <w:ind w:firstLine="567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>***</w:t>
      </w:r>
      <w:r w:rsidRPr="00D602FA" w:rsidR="0097499D">
        <w:rPr>
          <w:sz w:val="26"/>
          <w:szCs w:val="26"/>
        </w:rPr>
        <w:t xml:space="preserve"> </w:t>
      </w:r>
      <w:r w:rsidRPr="00D602FA" w:rsidR="00A26D08">
        <w:rPr>
          <w:sz w:val="26"/>
          <w:szCs w:val="26"/>
        </w:rPr>
        <w:t>Кундрюков</w:t>
      </w:r>
      <w:r w:rsidRPr="00D602FA" w:rsidR="00A26D08">
        <w:rPr>
          <w:sz w:val="26"/>
          <w:szCs w:val="26"/>
        </w:rPr>
        <w:t xml:space="preserve"> А.В</w:t>
      </w:r>
      <w:r w:rsidRPr="00D602FA" w:rsidR="00336CF7">
        <w:rPr>
          <w:sz w:val="26"/>
          <w:szCs w:val="26"/>
        </w:rPr>
        <w:t>.</w:t>
      </w:r>
      <w:r w:rsidRPr="00D602FA" w:rsidR="009E0298">
        <w:rPr>
          <w:sz w:val="26"/>
          <w:szCs w:val="26"/>
        </w:rPr>
        <w:t xml:space="preserve">, являясь </w:t>
      </w:r>
      <w:r w:rsidRPr="00D602FA" w:rsidR="00A26D08">
        <w:rPr>
          <w:sz w:val="26"/>
          <w:szCs w:val="26"/>
        </w:rPr>
        <w:t xml:space="preserve">генеральным директором </w:t>
      </w:r>
      <w:r>
        <w:rPr>
          <w:color w:val="0000FF"/>
          <w:sz w:val="26"/>
          <w:szCs w:val="26"/>
        </w:rPr>
        <w:t>***</w:t>
      </w:r>
      <w:r w:rsidRPr="00D602FA" w:rsidR="009E0298">
        <w:rPr>
          <w:sz w:val="26"/>
          <w:szCs w:val="26"/>
        </w:rPr>
        <w:t>, расположенного по адресу:</w:t>
      </w:r>
      <w:r w:rsidRPr="00D602FA" w:rsidR="007450EB"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,</w:t>
      </w:r>
      <w:r w:rsidRPr="00D602FA" w:rsidR="003B254A">
        <w:rPr>
          <w:color w:val="0000FF"/>
          <w:sz w:val="26"/>
          <w:szCs w:val="26"/>
        </w:rPr>
        <w:t xml:space="preserve"> </w:t>
      </w:r>
      <w:r w:rsidRPr="002A6845">
        <w:rPr>
          <w:sz w:val="26"/>
          <w:szCs w:val="26"/>
        </w:rPr>
        <w:t>совершил нарушение законодательства о налогах и сборах, в части непредставления в установленный в п.5 ст.174 Налогового кодекса Российской Федерации срок налоговой декларации по налогу на добавленную стоимость за 1 квартал 2023 г.</w:t>
      </w:r>
    </w:p>
    <w:p w:rsidR="002A6845" w:rsidRPr="002A6845" w:rsidP="002A684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2A6845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2A6845" w:rsidP="002A6845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2A684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Соответственно срок представления налоговой декларации по налогу на добавленную стоимость за </w:t>
      </w:r>
      <w:r w:rsidR="00E77FA7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2A684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года составляет не позднее </w:t>
      </w:r>
      <w:r w:rsidR="00E77FA7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2A684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года. </w:t>
      </w:r>
    </w:p>
    <w:p w:rsidR="00A821F6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Фактически </w:t>
      </w:r>
      <w:r w:rsidRPr="002A6845" w:rsidR="002A684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налоговая декларация по налогу на добавленную стоимость за 1 квартал 2023 года </w:t>
      </w:r>
      <w:r w:rsidR="002A684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по </w:t>
      </w:r>
      <w:r w:rsidR="00E77FA7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D602FA" w:rsidR="002A2A6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- </w:t>
      </w:r>
      <w:r w:rsidR="002A6845">
        <w:rPr>
          <w:rFonts w:ascii="Times New Roman" w:hAnsi="Times New Roman" w:cs="Times New Roman"/>
          <w:sz w:val="26"/>
          <w:szCs w:val="26"/>
        </w:rPr>
        <w:t>Кундрюков</w:t>
      </w:r>
      <w:r w:rsidR="002A6845">
        <w:rPr>
          <w:rFonts w:ascii="Times New Roman" w:hAnsi="Times New Roman" w:cs="Times New Roman"/>
          <w:sz w:val="26"/>
          <w:szCs w:val="26"/>
        </w:rPr>
        <w:t xml:space="preserve"> </w:t>
      </w:r>
      <w:r w:rsidRPr="00D602FA" w:rsidR="00BF5EA3">
        <w:rPr>
          <w:rFonts w:ascii="Times New Roman" w:hAnsi="Times New Roman" w:cs="Times New Roman"/>
          <w:sz w:val="26"/>
          <w:szCs w:val="26"/>
        </w:rPr>
        <w:t>А.В</w:t>
      </w:r>
      <w:r w:rsidRPr="00D602FA" w:rsidR="00BF5EA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  <w:r w:rsidRPr="002A6845" w:rsidR="002A684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представил в Межрайонную ИФНС России № 6 по Республике Крым с нарушением срока – </w:t>
      </w:r>
      <w:r w:rsidR="00E77FA7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2A6845" w:rsidR="002A684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г., предельный срок предоставления которой не позднее </w:t>
      </w:r>
      <w:r w:rsidR="00E77FA7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2A6845" w:rsidR="002A684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(включительно).</w:t>
      </w:r>
    </w:p>
    <w:p w:rsidR="00A821F6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Временем совершения правонарушения является </w:t>
      </w:r>
      <w:r w:rsidR="00E77FA7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</w:p>
    <w:p w:rsidR="00A821F6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2A6845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нарушение п. 5 ст. 174 Налогового кодекса Российской Федерации генеральны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м</w:t>
      </w:r>
      <w:r w:rsidRPr="002A684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директ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ор</w:t>
      </w:r>
      <w:r w:rsidRPr="002A6845">
        <w:rPr>
          <w:rFonts w:ascii="Times New Roman" w:hAnsi="Times New Roman" w:cs="Times New Roman"/>
          <w:color w:val="000000"/>
          <w:sz w:val="26"/>
          <w:szCs w:val="26"/>
          <w:lang w:bidi="ru-RU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м</w:t>
      </w:r>
      <w:r w:rsidRPr="002A684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ООО «Южная техническая компания» - </w:t>
      </w:r>
      <w:r w:rsidRPr="002A6845">
        <w:rPr>
          <w:rFonts w:ascii="Times New Roman" w:hAnsi="Times New Roman" w:cs="Times New Roman"/>
          <w:color w:val="000000"/>
          <w:sz w:val="26"/>
          <w:szCs w:val="26"/>
          <w:lang w:bidi="ru-RU"/>
        </w:rPr>
        <w:t>Кундрюков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ым</w:t>
      </w:r>
      <w:r w:rsidRPr="002A684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А.В., не обеспечено представление налоговой декларации по налогу на добавленную стоимость за 1 квартал 2023 года в установленный срок, в результате чего допущено нарушение ст.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821F6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602FA">
        <w:rPr>
          <w:rFonts w:ascii="Times New Roman" w:hAnsi="Times New Roman" w:cs="Times New Roman"/>
          <w:sz w:val="26"/>
          <w:szCs w:val="26"/>
        </w:rPr>
        <w:t>Кундрюков</w:t>
      </w:r>
      <w:r w:rsidRPr="00D602FA">
        <w:rPr>
          <w:rFonts w:ascii="Times New Roman" w:hAnsi="Times New Roman" w:cs="Times New Roman"/>
          <w:sz w:val="26"/>
          <w:szCs w:val="26"/>
        </w:rPr>
        <w:t xml:space="preserve"> А.В</w:t>
      </w:r>
      <w:r w:rsidRPr="00D602FA"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судебное заседание не явил</w:t>
      </w:r>
      <w:r w:rsidRPr="00D602FA" w:rsidR="000E0AC4">
        <w:rPr>
          <w:rFonts w:ascii="Times New Roman" w:hAnsi="Times New Roman" w:cs="Times New Roman"/>
          <w:color w:val="000000"/>
          <w:sz w:val="26"/>
          <w:szCs w:val="26"/>
          <w:lang w:bidi="ru-RU"/>
        </w:rPr>
        <w:t>ся</w:t>
      </w: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о времени и месте его проведения извещен надлежащим образом</w:t>
      </w:r>
      <w:r w:rsidRPr="00D602FA" w:rsidR="0081776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D602FA">
        <w:rPr>
          <w:rFonts w:ascii="Times New Roman" w:hAnsi="Times New Roman" w:cs="Times New Roman"/>
          <w:sz w:val="26"/>
          <w:szCs w:val="26"/>
        </w:rPr>
        <w:t>Кундрюкова</w:t>
      </w:r>
      <w:r w:rsidRPr="00D602FA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A821F6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Исследовав материалы дела, мировой судья считает достоверно установленным, что </w:t>
      </w:r>
      <w:r w:rsidRPr="00D602FA" w:rsidR="0010262E">
        <w:rPr>
          <w:rFonts w:ascii="Times New Roman" w:hAnsi="Times New Roman" w:cs="Times New Roman"/>
          <w:sz w:val="26"/>
          <w:szCs w:val="26"/>
        </w:rPr>
        <w:t>Кундрюков</w:t>
      </w:r>
      <w:r w:rsidRPr="00D602FA" w:rsidR="0010262E">
        <w:rPr>
          <w:rFonts w:ascii="Times New Roman" w:hAnsi="Times New Roman" w:cs="Times New Roman"/>
          <w:sz w:val="26"/>
          <w:szCs w:val="26"/>
        </w:rPr>
        <w:t xml:space="preserve"> А.В</w:t>
      </w: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., являясь </w:t>
      </w:r>
      <w:r w:rsidR="00E77FA7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D602FA" w:rsidR="00CC0807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совершил правонарушение, предусмотренное ст. 15.5 Кодекса Российской Федерации об административных правонарушениях, </w:t>
      </w:r>
      <w:r w:rsidRPr="002A6845" w:rsidR="002A6845">
        <w:rPr>
          <w:rFonts w:ascii="Times New Roman" w:hAnsi="Times New Roman" w:cs="Times New Roman"/>
          <w:color w:val="000000"/>
          <w:sz w:val="26"/>
          <w:szCs w:val="26"/>
          <w:lang w:bidi="ru-RU"/>
        </w:rPr>
        <w:t>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821F6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Вина </w:t>
      </w:r>
      <w:r w:rsidRPr="00D602FA" w:rsidR="0010262E">
        <w:rPr>
          <w:rFonts w:ascii="Times New Roman" w:hAnsi="Times New Roman" w:cs="Times New Roman"/>
          <w:sz w:val="26"/>
          <w:szCs w:val="26"/>
        </w:rPr>
        <w:t>Кундрюкова</w:t>
      </w:r>
      <w:r w:rsidRPr="00D602FA" w:rsidR="0010262E">
        <w:rPr>
          <w:rFonts w:ascii="Times New Roman" w:hAnsi="Times New Roman" w:cs="Times New Roman"/>
          <w:sz w:val="26"/>
          <w:szCs w:val="26"/>
        </w:rPr>
        <w:t xml:space="preserve"> А.В.</w:t>
      </w:r>
      <w:r w:rsidRPr="00D602FA" w:rsidR="001026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совершении правонарушения подтверждается: </w:t>
      </w:r>
    </w:p>
    <w:p w:rsidR="00A821F6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протоколом об административном правонарушении </w:t>
      </w:r>
      <w:r w:rsidR="00E77FA7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года, составленным в отношении </w:t>
      </w:r>
      <w:r w:rsidRPr="00D602FA" w:rsidR="006D15BC">
        <w:rPr>
          <w:rFonts w:ascii="Times New Roman" w:hAnsi="Times New Roman" w:cs="Times New Roman"/>
          <w:sz w:val="26"/>
          <w:szCs w:val="26"/>
        </w:rPr>
        <w:t>Кундрюков</w:t>
      </w:r>
      <w:r w:rsidRPr="00D602FA" w:rsidR="00141337">
        <w:rPr>
          <w:rFonts w:ascii="Times New Roman" w:hAnsi="Times New Roman" w:cs="Times New Roman"/>
          <w:sz w:val="26"/>
          <w:szCs w:val="26"/>
        </w:rPr>
        <w:t>а</w:t>
      </w:r>
      <w:r w:rsidRPr="00D602FA" w:rsidR="006D15BC">
        <w:rPr>
          <w:rFonts w:ascii="Times New Roman" w:hAnsi="Times New Roman" w:cs="Times New Roman"/>
          <w:sz w:val="26"/>
          <w:szCs w:val="26"/>
        </w:rPr>
        <w:t xml:space="preserve"> А.В</w:t>
      </w:r>
      <w:r w:rsidRPr="00D602FA" w:rsidR="006A4023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компетентным лицом в соответствии с требованиями ст. 28.2 КоАП РФ; </w:t>
      </w:r>
    </w:p>
    <w:p w:rsidR="00A821F6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выпиской из Единого государственного реестра юридических лиц;</w:t>
      </w:r>
    </w:p>
    <w:p w:rsidR="00A821F6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квитанцией о приеме налоговой декларации (расчета), бухгалтерской (финансовой) отчетности в электронной форме и другими материалами дела.</w:t>
      </w:r>
    </w:p>
    <w:p w:rsidR="00A821F6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821F6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обстоятельств, считает необходимым назначить наказание в виде предупреждения.</w:t>
      </w:r>
    </w:p>
    <w:p w:rsidR="003751C2" w:rsidRPr="00D602FA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2FA">
        <w:rPr>
          <w:rFonts w:ascii="Times New Roman" w:hAnsi="Times New Roman" w:cs="Times New Roman"/>
          <w:color w:val="000000"/>
          <w:sz w:val="26"/>
          <w:szCs w:val="26"/>
          <w:lang w:bidi="ru-RU"/>
        </w:rPr>
        <w:t>Руководствуясь ст. ст. 15.5, 29.9, 29.10 КоАП РФ, мировой судья</w:t>
      </w:r>
    </w:p>
    <w:p w:rsidR="009C14E8" w:rsidRPr="00D602FA" w:rsidP="003B254A">
      <w:pPr>
        <w:tabs>
          <w:tab w:val="left" w:pos="567"/>
        </w:tabs>
        <w:spacing w:after="0" w:line="240" w:lineRule="auto"/>
        <w:ind w:right="-4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02FA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ПОСТАНОВИЛ</w:t>
      </w:r>
      <w:r w:rsidRPr="00D602FA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9C14E8" w:rsidRPr="00D602FA" w:rsidP="009C14E8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02FA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D602FA" w:rsidR="000E0AC4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должностное лицо </w:t>
      </w:r>
      <w:r w:rsidRPr="00D602FA" w:rsidR="00E0783D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E77FA7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D602FA" w:rsidR="000E0AC4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- </w:t>
      </w:r>
      <w:r w:rsidRPr="00D602FA" w:rsidR="006D15BC">
        <w:rPr>
          <w:rFonts w:ascii="Times New Roman" w:hAnsi="Times New Roman" w:cs="Times New Roman"/>
          <w:b/>
          <w:color w:val="0000FF"/>
          <w:sz w:val="26"/>
          <w:szCs w:val="26"/>
        </w:rPr>
        <w:t>Кундрюкова</w:t>
      </w:r>
      <w:r w:rsidRPr="00D602FA" w:rsidR="006D15BC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Александра Васильевича</w:t>
      </w:r>
      <w:r w:rsidRPr="00D602FA" w:rsidR="006A40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602FA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Pr="00D602FA" w:rsidR="000E0AC4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D602FA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 w:rsidRPr="00D602FA" w:rsidR="00F91909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 w:rsidRPr="00D602FA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 15.5 Кодекса Российской Федерации об административных правонарушениях и назначить е</w:t>
      </w:r>
      <w:r w:rsidRPr="00D602FA" w:rsidR="006E1BDC">
        <w:rPr>
          <w:rFonts w:ascii="Times New Roman" w:eastAsia="Times New Roman" w:hAnsi="Times New Roman" w:cs="Times New Roman"/>
          <w:sz w:val="26"/>
          <w:szCs w:val="26"/>
        </w:rPr>
        <w:t>му</w:t>
      </w:r>
      <w:r w:rsidRPr="00D602FA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</w:t>
      </w:r>
    </w:p>
    <w:p w:rsidR="009C14E8" w:rsidRPr="00D602FA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2FA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C14E8" w:rsidRPr="00D602FA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D602FA" w:rsidP="00F919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602FA">
        <w:rPr>
          <w:rFonts w:ascii="Times New Roman" w:eastAsia="Times New Roman" w:hAnsi="Times New Roman" w:cs="Times New Roman"/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 w:rsidSect="00D602FA">
      <w:pgSz w:w="11906" w:h="16838"/>
      <w:pgMar w:top="851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5F66"/>
    <w:rsid w:val="00007EB3"/>
    <w:rsid w:val="000137DB"/>
    <w:rsid w:val="00016592"/>
    <w:rsid w:val="00017E93"/>
    <w:rsid w:val="000201A6"/>
    <w:rsid w:val="00046217"/>
    <w:rsid w:val="00065526"/>
    <w:rsid w:val="00080FCE"/>
    <w:rsid w:val="0008322E"/>
    <w:rsid w:val="000934D1"/>
    <w:rsid w:val="000B03B9"/>
    <w:rsid w:val="000B049D"/>
    <w:rsid w:val="000B232D"/>
    <w:rsid w:val="000C000E"/>
    <w:rsid w:val="000E0AC4"/>
    <w:rsid w:val="000E616B"/>
    <w:rsid w:val="000F5B5B"/>
    <w:rsid w:val="000F67A1"/>
    <w:rsid w:val="0010262E"/>
    <w:rsid w:val="00102E4B"/>
    <w:rsid w:val="00105672"/>
    <w:rsid w:val="00141337"/>
    <w:rsid w:val="00146FA5"/>
    <w:rsid w:val="00156652"/>
    <w:rsid w:val="00181089"/>
    <w:rsid w:val="00183F8D"/>
    <w:rsid w:val="00185AE1"/>
    <w:rsid w:val="00187F93"/>
    <w:rsid w:val="001A46B1"/>
    <w:rsid w:val="001C6A12"/>
    <w:rsid w:val="001D1CBB"/>
    <w:rsid w:val="001E4873"/>
    <w:rsid w:val="001F7987"/>
    <w:rsid w:val="00212316"/>
    <w:rsid w:val="00221DE8"/>
    <w:rsid w:val="002257D5"/>
    <w:rsid w:val="00237E37"/>
    <w:rsid w:val="00273DF4"/>
    <w:rsid w:val="0028231A"/>
    <w:rsid w:val="002857A1"/>
    <w:rsid w:val="002876C4"/>
    <w:rsid w:val="002A01F5"/>
    <w:rsid w:val="002A2A6F"/>
    <w:rsid w:val="002A3DE3"/>
    <w:rsid w:val="002A6845"/>
    <w:rsid w:val="002C6E00"/>
    <w:rsid w:val="002E125B"/>
    <w:rsid w:val="002E349D"/>
    <w:rsid w:val="002F6BD9"/>
    <w:rsid w:val="00315D86"/>
    <w:rsid w:val="00322F5F"/>
    <w:rsid w:val="00330AB9"/>
    <w:rsid w:val="00336CF7"/>
    <w:rsid w:val="00366357"/>
    <w:rsid w:val="00372BA2"/>
    <w:rsid w:val="003751C2"/>
    <w:rsid w:val="00387A39"/>
    <w:rsid w:val="00390066"/>
    <w:rsid w:val="003A615D"/>
    <w:rsid w:val="003B254A"/>
    <w:rsid w:val="003B6741"/>
    <w:rsid w:val="003C250F"/>
    <w:rsid w:val="003E7A7C"/>
    <w:rsid w:val="00460E78"/>
    <w:rsid w:val="00471666"/>
    <w:rsid w:val="00471694"/>
    <w:rsid w:val="004807D0"/>
    <w:rsid w:val="004C1899"/>
    <w:rsid w:val="004C1A3E"/>
    <w:rsid w:val="004D3209"/>
    <w:rsid w:val="004E51A6"/>
    <w:rsid w:val="004F30DB"/>
    <w:rsid w:val="0050440A"/>
    <w:rsid w:val="00521E20"/>
    <w:rsid w:val="00531297"/>
    <w:rsid w:val="005411A5"/>
    <w:rsid w:val="00547949"/>
    <w:rsid w:val="0055079F"/>
    <w:rsid w:val="00551529"/>
    <w:rsid w:val="00554CD0"/>
    <w:rsid w:val="00554ED6"/>
    <w:rsid w:val="00555BEE"/>
    <w:rsid w:val="00557488"/>
    <w:rsid w:val="005671CB"/>
    <w:rsid w:val="0057692E"/>
    <w:rsid w:val="0058716D"/>
    <w:rsid w:val="005F5D80"/>
    <w:rsid w:val="005F6BDC"/>
    <w:rsid w:val="00604A6A"/>
    <w:rsid w:val="006077B4"/>
    <w:rsid w:val="00614515"/>
    <w:rsid w:val="006211F0"/>
    <w:rsid w:val="0062158F"/>
    <w:rsid w:val="00633937"/>
    <w:rsid w:val="006443BF"/>
    <w:rsid w:val="00673022"/>
    <w:rsid w:val="00697A8A"/>
    <w:rsid w:val="006A0FB4"/>
    <w:rsid w:val="006A4023"/>
    <w:rsid w:val="006A6B84"/>
    <w:rsid w:val="006B1F84"/>
    <w:rsid w:val="006D15BC"/>
    <w:rsid w:val="006D4D35"/>
    <w:rsid w:val="006E1BDC"/>
    <w:rsid w:val="006E572F"/>
    <w:rsid w:val="006F5EDE"/>
    <w:rsid w:val="007133F3"/>
    <w:rsid w:val="007229A7"/>
    <w:rsid w:val="00736299"/>
    <w:rsid w:val="0074350D"/>
    <w:rsid w:val="007450EB"/>
    <w:rsid w:val="00747B5F"/>
    <w:rsid w:val="007852C2"/>
    <w:rsid w:val="007B6424"/>
    <w:rsid w:val="007B766F"/>
    <w:rsid w:val="007E032B"/>
    <w:rsid w:val="007E1605"/>
    <w:rsid w:val="007F03BC"/>
    <w:rsid w:val="007F3013"/>
    <w:rsid w:val="00812161"/>
    <w:rsid w:val="00817766"/>
    <w:rsid w:val="00822CAC"/>
    <w:rsid w:val="008517F0"/>
    <w:rsid w:val="00855513"/>
    <w:rsid w:val="00857ED4"/>
    <w:rsid w:val="0086585A"/>
    <w:rsid w:val="00875D63"/>
    <w:rsid w:val="008812B0"/>
    <w:rsid w:val="00881B39"/>
    <w:rsid w:val="008834C5"/>
    <w:rsid w:val="008A12DC"/>
    <w:rsid w:val="008E4C9F"/>
    <w:rsid w:val="008F7210"/>
    <w:rsid w:val="00904DA9"/>
    <w:rsid w:val="00950304"/>
    <w:rsid w:val="00967B3C"/>
    <w:rsid w:val="00973349"/>
    <w:rsid w:val="0097499D"/>
    <w:rsid w:val="00986685"/>
    <w:rsid w:val="009A209B"/>
    <w:rsid w:val="009A50F3"/>
    <w:rsid w:val="009B3602"/>
    <w:rsid w:val="009C14E8"/>
    <w:rsid w:val="009E0298"/>
    <w:rsid w:val="00A26958"/>
    <w:rsid w:val="00A26D08"/>
    <w:rsid w:val="00A2706E"/>
    <w:rsid w:val="00A64DA4"/>
    <w:rsid w:val="00A75E1C"/>
    <w:rsid w:val="00A821F6"/>
    <w:rsid w:val="00A84D21"/>
    <w:rsid w:val="00A85456"/>
    <w:rsid w:val="00A87997"/>
    <w:rsid w:val="00AA3823"/>
    <w:rsid w:val="00AC4698"/>
    <w:rsid w:val="00AD3559"/>
    <w:rsid w:val="00AD406E"/>
    <w:rsid w:val="00AD4B11"/>
    <w:rsid w:val="00AD50F4"/>
    <w:rsid w:val="00AE0B57"/>
    <w:rsid w:val="00AE5251"/>
    <w:rsid w:val="00B04041"/>
    <w:rsid w:val="00B05B99"/>
    <w:rsid w:val="00B13374"/>
    <w:rsid w:val="00B370BE"/>
    <w:rsid w:val="00B511A8"/>
    <w:rsid w:val="00B516E3"/>
    <w:rsid w:val="00B56E1D"/>
    <w:rsid w:val="00B6113A"/>
    <w:rsid w:val="00B656CF"/>
    <w:rsid w:val="00B81B0F"/>
    <w:rsid w:val="00B85733"/>
    <w:rsid w:val="00B9529E"/>
    <w:rsid w:val="00BA1908"/>
    <w:rsid w:val="00BA1E42"/>
    <w:rsid w:val="00BB0D87"/>
    <w:rsid w:val="00BE67C7"/>
    <w:rsid w:val="00BE7A9B"/>
    <w:rsid w:val="00BF10BE"/>
    <w:rsid w:val="00BF4E1E"/>
    <w:rsid w:val="00BF5EA3"/>
    <w:rsid w:val="00C14938"/>
    <w:rsid w:val="00C171A1"/>
    <w:rsid w:val="00C177F9"/>
    <w:rsid w:val="00C3225F"/>
    <w:rsid w:val="00C77458"/>
    <w:rsid w:val="00C8325B"/>
    <w:rsid w:val="00C93B7F"/>
    <w:rsid w:val="00C93C49"/>
    <w:rsid w:val="00CA4CBB"/>
    <w:rsid w:val="00CA5FFF"/>
    <w:rsid w:val="00CB586D"/>
    <w:rsid w:val="00CC0807"/>
    <w:rsid w:val="00CF19C0"/>
    <w:rsid w:val="00D0486F"/>
    <w:rsid w:val="00D0728E"/>
    <w:rsid w:val="00D52536"/>
    <w:rsid w:val="00D57B3F"/>
    <w:rsid w:val="00D602FA"/>
    <w:rsid w:val="00D801A6"/>
    <w:rsid w:val="00DC0D16"/>
    <w:rsid w:val="00DD3AAF"/>
    <w:rsid w:val="00E06F54"/>
    <w:rsid w:val="00E0783D"/>
    <w:rsid w:val="00E415D1"/>
    <w:rsid w:val="00E77FA7"/>
    <w:rsid w:val="00E966F4"/>
    <w:rsid w:val="00EA6710"/>
    <w:rsid w:val="00EB1DE2"/>
    <w:rsid w:val="00EC6F85"/>
    <w:rsid w:val="00EE01AA"/>
    <w:rsid w:val="00EF215A"/>
    <w:rsid w:val="00F256F7"/>
    <w:rsid w:val="00F52642"/>
    <w:rsid w:val="00F67647"/>
    <w:rsid w:val="00F743A9"/>
    <w:rsid w:val="00F81C0E"/>
    <w:rsid w:val="00F825E9"/>
    <w:rsid w:val="00F91909"/>
    <w:rsid w:val="00F94396"/>
    <w:rsid w:val="00FA422D"/>
    <w:rsid w:val="00FB1392"/>
    <w:rsid w:val="00FC60AC"/>
    <w:rsid w:val="00FC7900"/>
    <w:rsid w:val="00FD5882"/>
    <w:rsid w:val="00FE7E2A"/>
    <w:rsid w:val="00FF2777"/>
    <w:rsid w:val="00FF63F1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067DC8-BCFF-4E73-9C04-EC1D64C8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