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FF0" w:rsidRPr="00345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38-</w:t>
      </w:r>
      <w:r w:rsidR="008D03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F927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4458A6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34514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проспект Ленина,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51/50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М.М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дело об административном правонарушении, поступившее из </w:t>
      </w:r>
      <w:r w:rsidRPr="0034514B">
        <w:rPr>
          <w:rFonts w:ascii="Times New Roman" w:eastAsia="Calibri" w:hAnsi="Times New Roman" w:cs="Times New Roman"/>
          <w:sz w:val="26"/>
          <w:szCs w:val="26"/>
        </w:rPr>
        <w:t>О</w:t>
      </w:r>
      <w:r w:rsidR="008D03D1">
        <w:rPr>
          <w:rFonts w:ascii="Times New Roman" w:eastAsia="Calibri" w:hAnsi="Times New Roman" w:cs="Times New Roman"/>
          <w:sz w:val="26"/>
          <w:szCs w:val="26"/>
        </w:rPr>
        <w:t>СП</w:t>
      </w:r>
      <w:r w:rsidRPr="0034514B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6FF0" w:rsidRPr="0034514B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Цехмистренко Антона Алексеевича</w:t>
      </w:r>
      <w:r w:rsidRPr="0034514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D0879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34514B" w:rsidP="00F927A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="00F927A2">
        <w:rPr>
          <w:rFonts w:ascii="Times New Roman" w:eastAsia="Calibri" w:hAnsi="Times New Roman" w:cs="Times New Roman"/>
          <w:sz w:val="26"/>
          <w:szCs w:val="26"/>
        </w:rPr>
        <w:t>Цехмистренко А.А.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 w:rsidR="00F927A2">
        <w:rPr>
          <w:rFonts w:ascii="Times New Roman" w:eastAsia="Calibri" w:hAnsi="Times New Roman" w:cs="Times New Roman"/>
          <w:sz w:val="26"/>
          <w:szCs w:val="26"/>
        </w:rPr>
        <w:t>,</w:t>
      </w:r>
      <w:r w:rsidR="00F927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 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исполняющего обязанности</w:t>
      </w:r>
      <w:r w:rsidR="00260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временно отсутствующего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мирового судьи судебного участка №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района (городской округ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судебного участка №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(городской округ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ода, согласно которого </w:t>
      </w:r>
      <w:r w:rsidR="00F927A2">
        <w:rPr>
          <w:rFonts w:ascii="Times New Roman" w:eastAsia="Calibri" w:hAnsi="Times New Roman" w:cs="Times New Roman"/>
          <w:sz w:val="26"/>
          <w:szCs w:val="26"/>
        </w:rPr>
        <w:t>Цехмистренко А.А.</w:t>
      </w:r>
      <w:r w:rsidR="002D4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 к административной ответственности </w:t>
      </w:r>
      <w:r w:rsidRPr="005045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ч. 1 ст. 20.</w:t>
      </w:r>
      <w:r w:rsidR="002606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</w:t>
      </w:r>
      <w:r w:rsidR="004B3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045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6E6FF0" w:rsidRPr="0034514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F927A2">
        <w:rPr>
          <w:rFonts w:ascii="Times New Roman" w:eastAsia="Calibri" w:hAnsi="Times New Roman" w:cs="Times New Roman"/>
          <w:sz w:val="26"/>
          <w:szCs w:val="26"/>
        </w:rPr>
        <w:t xml:space="preserve">Цехмистренко А.А.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F927A2">
        <w:rPr>
          <w:rFonts w:ascii="Times New Roman" w:eastAsia="Calibri" w:hAnsi="Times New Roman" w:cs="Times New Roman"/>
          <w:sz w:val="26"/>
          <w:szCs w:val="26"/>
        </w:rPr>
        <w:t>Цехмистренко А.А.</w:t>
      </w:r>
      <w:r w:rsidR="004B3D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содеянном раскаялся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B3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своевременно не </w:t>
      </w:r>
      <w:r w:rsidR="004B3D4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="004B3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утратой реквизитов.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2D42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F927A2">
        <w:rPr>
          <w:rFonts w:ascii="Times New Roman" w:eastAsia="Calibri" w:hAnsi="Times New Roman" w:cs="Times New Roman"/>
          <w:sz w:val="26"/>
          <w:szCs w:val="26"/>
        </w:rPr>
        <w:t>Цехмистренко А.А.</w:t>
      </w:r>
      <w:r w:rsidRPr="0034514B"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F927A2">
        <w:rPr>
          <w:rFonts w:ascii="Times New Roman" w:eastAsia="Calibri" w:hAnsi="Times New Roman" w:cs="Times New Roman"/>
          <w:sz w:val="26"/>
          <w:szCs w:val="26"/>
        </w:rPr>
        <w:t>Цехмистренко А.А.</w:t>
      </w:r>
      <w:r w:rsidRPr="0034514B"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 от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34514B"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исполняющего обязанности  временно отсутствующего мирового судьи судебного участка №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(городской округ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="002F63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судебного участка №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(городской округ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4514B" w:rsidR="00F9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ода, согласно которого </w:t>
      </w:r>
      <w:r w:rsidR="00F927A2">
        <w:rPr>
          <w:rFonts w:ascii="Times New Roman" w:eastAsia="Calibri" w:hAnsi="Times New Roman" w:cs="Times New Roman"/>
          <w:sz w:val="26"/>
          <w:szCs w:val="26"/>
        </w:rPr>
        <w:t>Цехмистренко А.А.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42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 административный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сумме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ст.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06F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в законную силу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о возбуждении исполнительного производства от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копией квитанцией  об оплате штрафа в размере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от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606FB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34514B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451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 совершенного административного правонарушения, объектом которого является общественный порядок и безопасность, личность виновного, </w:t>
      </w:r>
      <w:r w:rsidRPr="002D42F4" w:rsidR="002D4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наличие смягчающих вину обстоятельств - </w:t>
      </w:r>
      <w:r w:rsidR="002D42F4">
        <w:rPr>
          <w:rFonts w:ascii="Times New Roman" w:eastAsia="Calibri" w:hAnsi="Times New Roman" w:cs="Times New Roman"/>
          <w:sz w:val="26"/>
          <w:szCs w:val="26"/>
        </w:rPr>
        <w:t>наличие</w:t>
      </w:r>
      <w:r w:rsidRPr="0034514B" w:rsidR="002D42F4">
        <w:rPr>
          <w:rFonts w:ascii="Times New Roman" w:eastAsia="Calibri" w:hAnsi="Times New Roman" w:cs="Times New Roman"/>
          <w:sz w:val="26"/>
          <w:szCs w:val="26"/>
        </w:rPr>
        <w:t xml:space="preserve"> на иждивении </w:t>
      </w:r>
      <w:r w:rsidR="002D42F4">
        <w:rPr>
          <w:rFonts w:ascii="Times New Roman" w:eastAsia="Calibri" w:hAnsi="Times New Roman" w:cs="Times New Roman"/>
          <w:sz w:val="26"/>
          <w:szCs w:val="26"/>
        </w:rPr>
        <w:t xml:space="preserve"> двоих малолетних</w:t>
      </w:r>
      <w:r w:rsidRPr="0034514B" w:rsidR="002D42F4">
        <w:rPr>
          <w:rFonts w:ascii="Times New Roman" w:eastAsia="Calibri" w:hAnsi="Times New Roman" w:cs="Times New Roman"/>
          <w:sz w:val="26"/>
          <w:szCs w:val="26"/>
        </w:rPr>
        <w:t xml:space="preserve"> детей</w:t>
      </w:r>
      <w:r w:rsidR="002D42F4">
        <w:rPr>
          <w:rFonts w:ascii="Times New Roman" w:eastAsia="Calibri" w:hAnsi="Times New Roman" w:cs="Times New Roman"/>
          <w:sz w:val="26"/>
          <w:szCs w:val="26"/>
        </w:rPr>
        <w:t>,</w:t>
      </w:r>
      <w:r w:rsidRPr="002D42F4" w:rsidR="002D4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</w:t>
      </w:r>
      <w:r w:rsidR="002D42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D42F4" w:rsidR="002D4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раскаяние</w:t>
      </w:r>
      <w:r w:rsidRPr="002D42F4" w:rsidR="002D42F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отсутс</w:t>
      </w:r>
      <w:r w:rsidR="00190B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твие отягчающих обстоятельств,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В силу ст. 3.1 КоАП РФ, а также в виду отсутствия по</w:t>
      </w:r>
      <w:r w:rsidR="00190B56">
        <w:rPr>
          <w:rFonts w:ascii="Times New Roman" w:eastAsia="Times New Roman" w:hAnsi="Times New Roman"/>
          <w:sz w:val="26"/>
          <w:szCs w:val="26"/>
          <w:lang w:eastAsia="ru-RU"/>
        </w:rPr>
        <w:t xml:space="preserve"> делу отягчающих  обстоятельств и уплаты штрафа на момент рассмотрения дела,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34514B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DF6265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626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0B56">
        <w:rPr>
          <w:rFonts w:ascii="Times New Roman" w:eastAsia="Calibri" w:hAnsi="Times New Roman" w:cs="Times New Roman"/>
          <w:b/>
          <w:sz w:val="26"/>
          <w:szCs w:val="26"/>
        </w:rPr>
        <w:t>Цехмистренко Антона Алексеевича</w:t>
      </w:r>
      <w:r w:rsidRPr="0034514B" w:rsidR="00DF62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451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="0050457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606F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50457C">
        <w:rPr>
          <w:rFonts w:ascii="Times New Roman" w:eastAsia="Times New Roman" w:hAnsi="Times New Roman"/>
          <w:sz w:val="26"/>
          <w:szCs w:val="26"/>
          <w:lang w:eastAsia="ru-RU"/>
        </w:rPr>
        <w:t>две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50457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2606FB">
        <w:rPr>
          <w:rFonts w:ascii="Times New Roman" w:eastAsia="Times New Roman" w:hAnsi="Times New Roman"/>
          <w:sz w:val="26"/>
          <w:szCs w:val="26"/>
          <w:lang w:eastAsia="ru-RU"/>
        </w:rPr>
        <w:t xml:space="preserve"> четыреста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Pr="00190B56" w:rsidR="00190B56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от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г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="002F6343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</w:t>
      </w:r>
      <w:r w:rsidR="00190B5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190B56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1D7C" w:rsidRPr="0034514B" w:rsidP="00190B56">
      <w:pPr>
        <w:widowControl w:val="0"/>
        <w:suppressAutoHyphens/>
        <w:spacing w:after="0" w:line="240" w:lineRule="auto"/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0D0879" w:rsidR="006E6FF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</w:t>
      </w:r>
      <w:r w:rsidR="002F634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0D0879" w:rsidR="006E6FF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</w:t>
      </w:r>
      <w:r w:rsidR="002F6343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0D0879" w:rsidR="006E6FF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М.М.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sectPr w:rsidSect="00190B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153F77"/>
    <w:rsid w:val="00190B56"/>
    <w:rsid w:val="001B56A5"/>
    <w:rsid w:val="001C1D7C"/>
    <w:rsid w:val="002606FB"/>
    <w:rsid w:val="002D42F4"/>
    <w:rsid w:val="002F6343"/>
    <w:rsid w:val="0034514B"/>
    <w:rsid w:val="004458A6"/>
    <w:rsid w:val="004B3D45"/>
    <w:rsid w:val="0050457C"/>
    <w:rsid w:val="006E6FF0"/>
    <w:rsid w:val="008D03D1"/>
    <w:rsid w:val="00DF6265"/>
    <w:rsid w:val="00F927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