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4BCB" w:rsidRPr="00227D59" w:rsidP="00474BCB">
      <w:pPr>
        <w:pStyle w:val="2"/>
        <w:jc w:val="right"/>
        <w:rPr>
          <w:rFonts w:ascii="Times New Roman" w:hAnsi="Times New Roman" w:cs="Times New Roman"/>
          <w:sz w:val="26"/>
          <w:szCs w:val="26"/>
        </w:rPr>
      </w:pPr>
      <w:r w:rsidRPr="00C56F0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>Дело № 5-38-88</w:t>
      </w:r>
      <w:r w:rsidRPr="00227D59">
        <w:rPr>
          <w:rFonts w:ascii="Times New Roman" w:hAnsi="Times New Roman" w:cs="Times New Roman"/>
          <w:sz w:val="26"/>
          <w:szCs w:val="26"/>
        </w:rPr>
        <w:t>/2020</w:t>
      </w:r>
    </w:p>
    <w:p w:rsidR="00474BCB" w:rsidRPr="00227D59" w:rsidP="00474BCB">
      <w:pPr>
        <w:pStyle w:val="2"/>
        <w:jc w:val="center"/>
        <w:rPr>
          <w:rFonts w:ascii="Times New Roman" w:hAnsi="Times New Roman" w:cs="Times New Roman"/>
          <w:sz w:val="26"/>
          <w:szCs w:val="26"/>
        </w:rPr>
      </w:pPr>
      <w:r w:rsidRPr="00227D59">
        <w:rPr>
          <w:rFonts w:ascii="Times New Roman" w:hAnsi="Times New Roman" w:cs="Times New Roman"/>
          <w:sz w:val="26"/>
          <w:szCs w:val="26"/>
        </w:rPr>
        <w:t xml:space="preserve">ПОСТАНОВЛЕНИЕ </w:t>
      </w:r>
    </w:p>
    <w:p w:rsidR="00474BCB" w:rsidRPr="00227D59" w:rsidP="00474BCB">
      <w:pPr>
        <w:pStyle w:val="2"/>
        <w:jc w:val="center"/>
        <w:rPr>
          <w:rFonts w:ascii="Times New Roman" w:hAnsi="Times New Roman" w:cs="Times New Roman"/>
          <w:sz w:val="26"/>
          <w:szCs w:val="26"/>
        </w:rPr>
      </w:pPr>
    </w:p>
    <w:p w:rsidR="00474BCB" w:rsidRPr="00C56F07" w:rsidP="00474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02 марта 2020</w:t>
      </w:r>
      <w:r w:rsidRPr="00C56F07">
        <w:rPr>
          <w:sz w:val="26"/>
          <w:szCs w:val="26"/>
        </w:rPr>
        <w:t xml:space="preserve"> года                                     г. Евпатория проспект Ленина,51/50</w:t>
      </w:r>
    </w:p>
    <w:p w:rsidR="00474BCB" w:rsidRPr="00C56F07" w:rsidP="00474BCB">
      <w:pPr>
        <w:ind w:firstLine="708"/>
        <w:jc w:val="both"/>
        <w:rPr>
          <w:sz w:val="26"/>
          <w:szCs w:val="26"/>
        </w:rPr>
      </w:pPr>
      <w:r w:rsidRPr="00C56F07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</w:t>
      </w:r>
      <w:r>
        <w:rPr>
          <w:sz w:val="26"/>
          <w:szCs w:val="26"/>
        </w:rPr>
        <w:t xml:space="preserve"> Республика Крым</w:t>
      </w:r>
      <w:r w:rsidRPr="00C56F07">
        <w:rPr>
          <w:sz w:val="26"/>
          <w:szCs w:val="26"/>
        </w:rPr>
        <w:t xml:space="preserve"> Киоса Наталья Алексеевна, рассмотрев дело об административном правонарушении, поступившее из </w:t>
      </w:r>
      <w:r>
        <w:rPr>
          <w:sz w:val="26"/>
          <w:szCs w:val="26"/>
        </w:rPr>
        <w:t xml:space="preserve">Евпаторийского городского суда Республики Крым </w:t>
      </w:r>
      <w:r w:rsidRPr="00C56F07">
        <w:rPr>
          <w:sz w:val="26"/>
          <w:szCs w:val="26"/>
        </w:rPr>
        <w:t xml:space="preserve">о привлечении к административной ответственности </w:t>
      </w:r>
    </w:p>
    <w:p w:rsidR="00474BCB" w:rsidP="00474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Григорян Армена Мартиновича</w:t>
      </w:r>
      <w:r w:rsidRPr="00C56F07">
        <w:rPr>
          <w:sz w:val="26"/>
          <w:szCs w:val="26"/>
        </w:rPr>
        <w:t xml:space="preserve">, </w:t>
      </w:r>
      <w:r w:rsidR="0063215E">
        <w:rPr>
          <w:sz w:val="26"/>
          <w:szCs w:val="26"/>
        </w:rPr>
        <w:t>личные данные</w:t>
      </w:r>
    </w:p>
    <w:p w:rsidR="00474BCB" w:rsidRPr="00C56F07" w:rsidP="00474BCB">
      <w:pPr>
        <w:ind w:firstLine="708"/>
        <w:jc w:val="both"/>
        <w:rPr>
          <w:sz w:val="26"/>
          <w:szCs w:val="26"/>
        </w:rPr>
      </w:pPr>
      <w:r w:rsidRPr="00C56F07">
        <w:rPr>
          <w:sz w:val="26"/>
          <w:szCs w:val="26"/>
        </w:rPr>
        <w:t>по ч.2 ст. 12.27 КоАП РФ,</w:t>
      </w:r>
    </w:p>
    <w:p w:rsidR="00474BCB" w:rsidRPr="00227D59" w:rsidP="00474BCB">
      <w:pPr>
        <w:jc w:val="center"/>
        <w:rPr>
          <w:sz w:val="26"/>
          <w:szCs w:val="26"/>
        </w:rPr>
      </w:pPr>
      <w:r w:rsidRPr="00227D59">
        <w:rPr>
          <w:sz w:val="26"/>
          <w:szCs w:val="26"/>
        </w:rPr>
        <w:t>УСТАНОВИЛ:</w:t>
      </w:r>
    </w:p>
    <w:p w:rsidR="00474BCB" w:rsidRPr="00C56F07" w:rsidP="00474B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  на </w:t>
      </w:r>
      <w:r>
        <w:rPr>
          <w:sz w:val="26"/>
          <w:szCs w:val="26"/>
        </w:rPr>
        <w:t>**</w:t>
      </w:r>
      <w:r w:rsidRPr="00C56F07">
        <w:rPr>
          <w:sz w:val="26"/>
          <w:szCs w:val="26"/>
        </w:rPr>
        <w:t xml:space="preserve">, </w:t>
      </w:r>
      <w:r>
        <w:rPr>
          <w:sz w:val="26"/>
          <w:szCs w:val="26"/>
        </w:rPr>
        <w:t>Григорян А.М.</w:t>
      </w:r>
      <w:r w:rsidRPr="00C56F07">
        <w:rPr>
          <w:sz w:val="26"/>
          <w:szCs w:val="26"/>
        </w:rPr>
        <w:t xml:space="preserve"> управляя транспортным средством «</w:t>
      </w:r>
      <w:r>
        <w:rPr>
          <w:sz w:val="26"/>
          <w:szCs w:val="26"/>
        </w:rPr>
        <w:t>**</w:t>
      </w:r>
      <w:r w:rsidRPr="00C56F07">
        <w:rPr>
          <w:sz w:val="26"/>
          <w:szCs w:val="26"/>
        </w:rPr>
        <w:t xml:space="preserve">», государственный регистрационный знак </w:t>
      </w:r>
      <w:r>
        <w:rPr>
          <w:sz w:val="26"/>
          <w:szCs w:val="26"/>
        </w:rPr>
        <w:t>***</w:t>
      </w:r>
      <w:r w:rsidRPr="00C56F07">
        <w:rPr>
          <w:sz w:val="26"/>
          <w:szCs w:val="26"/>
        </w:rPr>
        <w:t>,</w:t>
      </w:r>
      <w:r>
        <w:rPr>
          <w:sz w:val="26"/>
          <w:szCs w:val="26"/>
        </w:rPr>
        <w:t xml:space="preserve"> принадлежащим ему,</w:t>
      </w:r>
      <w:r w:rsidRPr="00C56F07">
        <w:rPr>
          <w:sz w:val="26"/>
          <w:szCs w:val="26"/>
        </w:rPr>
        <w:t xml:space="preserve"> в нарушение п. 2.5 ПДД РФ, оставил место ДТП участником, которого он являлся, чем совершил административное правонарушение, предусмотренное ч.2 ст. 12.27 КоАП РФ.</w:t>
      </w:r>
    </w:p>
    <w:p w:rsidR="00AD09FA" w:rsidP="00474BCB">
      <w:pPr>
        <w:ind w:firstLine="708"/>
        <w:jc w:val="both"/>
        <w:rPr>
          <w:sz w:val="26"/>
          <w:szCs w:val="26"/>
        </w:rPr>
      </w:pPr>
      <w:r w:rsidRPr="00C56F07">
        <w:rPr>
          <w:sz w:val="26"/>
          <w:szCs w:val="26"/>
        </w:rPr>
        <w:t xml:space="preserve">В суде </w:t>
      </w:r>
      <w:r>
        <w:rPr>
          <w:sz w:val="26"/>
          <w:szCs w:val="26"/>
        </w:rPr>
        <w:t>Григорян А.М.</w:t>
      </w:r>
      <w:r w:rsidRPr="00C56F07">
        <w:rPr>
          <w:sz w:val="26"/>
          <w:szCs w:val="26"/>
        </w:rPr>
        <w:t xml:space="preserve"> свою вину в совершении правонарушения признал, пояснив, что действительно при указанных в протоколе об административном правонарушении обстоятельствах управлял автомобилем «</w:t>
      </w:r>
      <w:r w:rsidR="0063215E">
        <w:rPr>
          <w:sz w:val="26"/>
          <w:szCs w:val="26"/>
        </w:rPr>
        <w:t>**</w:t>
      </w:r>
      <w:r>
        <w:rPr>
          <w:sz w:val="26"/>
          <w:szCs w:val="26"/>
        </w:rPr>
        <w:t xml:space="preserve">» и в месте в указанном в протоколе имело место ДТП с автомобилем </w:t>
      </w:r>
      <w:r w:rsidR="0063215E">
        <w:rPr>
          <w:sz w:val="26"/>
          <w:szCs w:val="26"/>
        </w:rPr>
        <w:t>**</w:t>
      </w:r>
      <w:r>
        <w:rPr>
          <w:sz w:val="26"/>
          <w:szCs w:val="26"/>
        </w:rPr>
        <w:t xml:space="preserve">, государственный номерной знак </w:t>
      </w:r>
      <w:r w:rsidR="0063215E">
        <w:rPr>
          <w:sz w:val="26"/>
          <w:szCs w:val="26"/>
        </w:rPr>
        <w:t>**</w:t>
      </w:r>
      <w:r>
        <w:rPr>
          <w:sz w:val="26"/>
          <w:szCs w:val="26"/>
        </w:rPr>
        <w:t>. Место ДТП он покинул и поехал домой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поскольку плохо себя чувствовал</w:t>
      </w:r>
      <w:r>
        <w:rPr>
          <w:sz w:val="26"/>
          <w:szCs w:val="26"/>
        </w:rPr>
        <w:t>.</w:t>
      </w:r>
    </w:p>
    <w:p w:rsidR="00474BCB" w:rsidRPr="001F430F" w:rsidP="00474BCB">
      <w:pPr>
        <w:ind w:firstLine="708"/>
        <w:jc w:val="both"/>
        <w:rPr>
          <w:sz w:val="26"/>
          <w:szCs w:val="26"/>
        </w:rPr>
      </w:pPr>
      <w:r w:rsidRPr="00C56F07">
        <w:rPr>
          <w:sz w:val="26"/>
          <w:szCs w:val="26"/>
        </w:rPr>
        <w:t>Потерпевш</w:t>
      </w:r>
      <w:r>
        <w:rPr>
          <w:sz w:val="26"/>
          <w:szCs w:val="26"/>
        </w:rPr>
        <w:t>ий</w:t>
      </w:r>
      <w:r w:rsidRPr="00C56F07">
        <w:rPr>
          <w:sz w:val="26"/>
          <w:szCs w:val="26"/>
        </w:rPr>
        <w:t xml:space="preserve"> </w:t>
      </w:r>
      <w:r w:rsidR="0063215E">
        <w:rPr>
          <w:sz w:val="26"/>
          <w:szCs w:val="26"/>
        </w:rPr>
        <w:t>**</w:t>
      </w:r>
      <w:r>
        <w:rPr>
          <w:sz w:val="26"/>
          <w:szCs w:val="26"/>
        </w:rPr>
        <w:t xml:space="preserve"> </w:t>
      </w:r>
      <w:r w:rsidRPr="001F430F">
        <w:rPr>
          <w:sz w:val="26"/>
          <w:szCs w:val="26"/>
        </w:rPr>
        <w:t>в суд</w:t>
      </w:r>
      <w:r>
        <w:rPr>
          <w:sz w:val="26"/>
          <w:szCs w:val="26"/>
        </w:rPr>
        <w:t>е</w:t>
      </w:r>
      <w:r w:rsidRPr="001F43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подтвердили </w:t>
      </w:r>
      <w:r>
        <w:rPr>
          <w:sz w:val="26"/>
          <w:szCs w:val="26"/>
        </w:rPr>
        <w:t>факты</w:t>
      </w:r>
      <w:r>
        <w:rPr>
          <w:sz w:val="26"/>
          <w:szCs w:val="26"/>
        </w:rPr>
        <w:t xml:space="preserve"> изложенные в протоколе, пояснив, что действительно в ук</w:t>
      </w:r>
      <w:r w:rsidR="00AD09FA">
        <w:rPr>
          <w:sz w:val="26"/>
          <w:szCs w:val="26"/>
        </w:rPr>
        <w:t>а</w:t>
      </w:r>
      <w:r>
        <w:rPr>
          <w:sz w:val="26"/>
          <w:szCs w:val="26"/>
        </w:rPr>
        <w:t xml:space="preserve">занном в протоколе месте </w:t>
      </w:r>
      <w:r w:rsidR="00AD09FA">
        <w:rPr>
          <w:sz w:val="26"/>
          <w:szCs w:val="26"/>
        </w:rPr>
        <w:t xml:space="preserve">и времени  </w:t>
      </w:r>
      <w:r>
        <w:rPr>
          <w:sz w:val="26"/>
          <w:szCs w:val="26"/>
        </w:rPr>
        <w:t>имело место ДТП с его участием и участием водителя Григорян А.М. Непосредственно после ДТП Григорян А.М. место ДТП покинул</w:t>
      </w:r>
      <w:r w:rsidR="00AD09FA">
        <w:rPr>
          <w:sz w:val="26"/>
          <w:szCs w:val="26"/>
        </w:rPr>
        <w:t xml:space="preserve"> без объяснения причин</w:t>
      </w:r>
      <w:r>
        <w:rPr>
          <w:sz w:val="26"/>
          <w:szCs w:val="26"/>
        </w:rPr>
        <w:t xml:space="preserve">. </w:t>
      </w:r>
      <w:r w:rsidR="00AD09FA">
        <w:rPr>
          <w:sz w:val="26"/>
          <w:szCs w:val="26"/>
        </w:rPr>
        <w:t xml:space="preserve">Добавил, что размер причиненного ущерба составляет примерно 60000 рублей и материальный ущерб ему в настоящее время не возмещен. </w:t>
      </w:r>
    </w:p>
    <w:p w:rsidR="00474BCB" w:rsidRPr="00C56F07" w:rsidP="00474BCB">
      <w:pPr>
        <w:ind w:firstLine="708"/>
        <w:jc w:val="both"/>
        <w:rPr>
          <w:sz w:val="26"/>
          <w:szCs w:val="26"/>
          <w:lang w:eastAsia="ru-RU"/>
        </w:rPr>
      </w:pPr>
      <w:r w:rsidRPr="00C56F07">
        <w:rPr>
          <w:sz w:val="26"/>
          <w:szCs w:val="26"/>
        </w:rPr>
        <w:t xml:space="preserve">Выслушав </w:t>
      </w:r>
      <w:r w:rsidRPr="00C56F07">
        <w:rPr>
          <w:sz w:val="26"/>
          <w:szCs w:val="26"/>
        </w:rPr>
        <w:t>лицо</w:t>
      </w:r>
      <w:r w:rsidRPr="00C56F07">
        <w:rPr>
          <w:sz w:val="26"/>
          <w:szCs w:val="26"/>
        </w:rPr>
        <w:t xml:space="preserve"> привлекаемое к ад</w:t>
      </w:r>
      <w:r>
        <w:rPr>
          <w:sz w:val="26"/>
          <w:szCs w:val="26"/>
        </w:rPr>
        <w:t xml:space="preserve">министративной ответственности, </w:t>
      </w:r>
      <w:r w:rsidR="00AD09FA">
        <w:rPr>
          <w:sz w:val="26"/>
          <w:szCs w:val="26"/>
        </w:rPr>
        <w:t xml:space="preserve">опросив </w:t>
      </w:r>
      <w:r>
        <w:rPr>
          <w:sz w:val="26"/>
          <w:szCs w:val="26"/>
        </w:rPr>
        <w:t>потерпевш</w:t>
      </w:r>
      <w:r w:rsidR="00AD09FA">
        <w:rPr>
          <w:sz w:val="26"/>
          <w:szCs w:val="26"/>
        </w:rPr>
        <w:t>его</w:t>
      </w:r>
      <w:r>
        <w:rPr>
          <w:sz w:val="26"/>
          <w:szCs w:val="26"/>
        </w:rPr>
        <w:t xml:space="preserve">, </w:t>
      </w:r>
      <w:r w:rsidRPr="00C56F07">
        <w:rPr>
          <w:sz w:val="26"/>
          <w:szCs w:val="26"/>
        </w:rPr>
        <w:t xml:space="preserve">исследовав материалы дела, мировой судья приходит к выводу о наличии в действиях </w:t>
      </w:r>
      <w:r w:rsidR="00AD09FA">
        <w:rPr>
          <w:sz w:val="26"/>
          <w:szCs w:val="26"/>
        </w:rPr>
        <w:t>Григорян А.М.</w:t>
      </w:r>
      <w:r w:rsidRPr="00C56F07">
        <w:rPr>
          <w:sz w:val="26"/>
          <w:szCs w:val="26"/>
        </w:rPr>
        <w:t xml:space="preserve"> состава правонарушения, предусмотренного ч.2 ст. 12.27 КоАП РФ, т.е. </w:t>
      </w:r>
      <w:r w:rsidRPr="00C56F07">
        <w:rPr>
          <w:sz w:val="26"/>
          <w:szCs w:val="26"/>
          <w:lang w:eastAsia="ru-RU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474BCB" w:rsidRPr="00C56F07" w:rsidP="00474BC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56F07">
        <w:rPr>
          <w:sz w:val="26"/>
          <w:szCs w:val="26"/>
        </w:rPr>
        <w:t>В соответствии с частью 2 </w:t>
      </w:r>
      <w:hyperlink r:id="rId5" w:history="1">
        <w:r w:rsidRPr="00C56F07">
          <w:rPr>
            <w:rStyle w:val="Hyperlink"/>
            <w:sz w:val="26"/>
            <w:szCs w:val="26"/>
          </w:rPr>
          <w:t>статьи 12.27 Кодекса Российской Федерации об административных правонарушениях</w:t>
        </w:r>
      </w:hyperlink>
      <w:r w:rsidRPr="00C56F07">
        <w:rPr>
          <w:sz w:val="26"/>
          <w:szCs w:val="26"/>
        </w:rPr>
        <w:t xml:space="preserve">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474BCB" w:rsidRPr="00C56F07" w:rsidP="00474BCB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56F07">
        <w:rPr>
          <w:sz w:val="26"/>
          <w:szCs w:val="26"/>
        </w:rPr>
        <w:t>В соответствии с п. 2.5 Правил дорожного движения РФ,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474BCB" w:rsidRPr="00C56F07" w:rsidP="00474BCB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56F07">
        <w:rPr>
          <w:sz w:val="26"/>
          <w:szCs w:val="26"/>
        </w:rPr>
        <w:t>Также в п. 11 Постановления Пленума Верховного Суда РФ от 24.10.2006 года N 18 "О некоторых вопросах, возникающих у судов при применении Особенной части Кодекса Российской Федерации об административных правонарушениях" разъяснено, что действия водителя, оставившего в нарушение требований пункта 2.5 Правил дорожного движения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частью 2 </w:t>
      </w:r>
      <w:hyperlink r:id="rId5" w:history="1">
        <w:r w:rsidRPr="00C56F07">
          <w:rPr>
            <w:rStyle w:val="Hyperlink"/>
            <w:sz w:val="26"/>
            <w:szCs w:val="26"/>
          </w:rPr>
          <w:t>статьи</w:t>
        </w:r>
        <w:r w:rsidRPr="00C56F07">
          <w:rPr>
            <w:rStyle w:val="Hyperlink"/>
            <w:sz w:val="26"/>
            <w:szCs w:val="26"/>
          </w:rPr>
          <w:t xml:space="preserve"> 12.27 Кодекса Российской Федерации об административных правонарушениях</w:t>
        </w:r>
      </w:hyperlink>
      <w:r w:rsidRPr="00C56F07">
        <w:rPr>
          <w:sz w:val="26"/>
          <w:szCs w:val="26"/>
        </w:rPr>
        <w:t>.</w:t>
      </w:r>
    </w:p>
    <w:p w:rsidR="00474BCB" w:rsidRPr="00C56F07" w:rsidP="00474BCB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56F07">
        <w:rPr>
          <w:sz w:val="26"/>
          <w:szCs w:val="26"/>
        </w:rPr>
        <w:t>В соответствии с правовой позицией Конституционного Суда РФ, изложенной в Постановлении от 25 апреля 2001 года N 6-П, установленная законом обязанность лица, управляющего транспортным средством,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</w:t>
      </w:r>
    </w:p>
    <w:p w:rsidR="00474BCB" w:rsidRPr="00C56F07" w:rsidP="00474BCB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56F07">
        <w:rPr>
          <w:sz w:val="26"/>
          <w:szCs w:val="26"/>
        </w:rPr>
        <w:t xml:space="preserve">В данном случае </w:t>
      </w:r>
      <w:r w:rsidR="00AD09FA">
        <w:rPr>
          <w:sz w:val="26"/>
          <w:szCs w:val="26"/>
        </w:rPr>
        <w:t xml:space="preserve">материалы дела </w:t>
      </w:r>
      <w:r>
        <w:rPr>
          <w:sz w:val="26"/>
          <w:szCs w:val="26"/>
        </w:rPr>
        <w:t xml:space="preserve"> </w:t>
      </w:r>
      <w:r w:rsidRPr="00C56F07">
        <w:rPr>
          <w:sz w:val="26"/>
          <w:szCs w:val="26"/>
        </w:rPr>
        <w:t xml:space="preserve">свидетельствуют о том, что </w:t>
      </w:r>
      <w:r w:rsidR="00AD09FA">
        <w:rPr>
          <w:sz w:val="26"/>
          <w:szCs w:val="26"/>
        </w:rPr>
        <w:t>Григорян А.М.</w:t>
      </w:r>
      <w:r w:rsidRPr="00C56F07">
        <w:rPr>
          <w:sz w:val="26"/>
          <w:szCs w:val="26"/>
        </w:rPr>
        <w:t xml:space="preserve"> был осведомлен о произошедшем событии, однако умышленно, с целью избежани</w:t>
      </w:r>
      <w:r>
        <w:rPr>
          <w:sz w:val="26"/>
          <w:szCs w:val="26"/>
        </w:rPr>
        <w:t>е</w:t>
      </w:r>
      <w:r w:rsidRPr="00C56F07">
        <w:rPr>
          <w:sz w:val="26"/>
          <w:szCs w:val="26"/>
        </w:rPr>
        <w:t xml:space="preserve"> последствий, связанных с ним, оставил место ДТП, вопреки требованиям Правил дорожного движения РФ.</w:t>
      </w:r>
      <w:r>
        <w:rPr>
          <w:sz w:val="26"/>
          <w:szCs w:val="26"/>
        </w:rPr>
        <w:t xml:space="preserve"> </w:t>
      </w:r>
    </w:p>
    <w:p w:rsidR="00474BCB" w:rsidP="00474BCB">
      <w:pPr>
        <w:ind w:firstLine="708"/>
        <w:jc w:val="both"/>
        <w:rPr>
          <w:sz w:val="26"/>
          <w:szCs w:val="26"/>
        </w:rPr>
      </w:pPr>
      <w:r w:rsidRPr="00C56F07">
        <w:rPr>
          <w:sz w:val="26"/>
          <w:szCs w:val="26"/>
        </w:rPr>
        <w:t xml:space="preserve">Вина </w:t>
      </w:r>
      <w:r w:rsidR="00AD09FA">
        <w:rPr>
          <w:sz w:val="26"/>
          <w:szCs w:val="26"/>
        </w:rPr>
        <w:t>Григорян А.М.</w:t>
      </w:r>
      <w:r w:rsidRPr="00C56F07">
        <w:rPr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от </w:t>
      </w:r>
      <w:r w:rsidR="0063215E">
        <w:rPr>
          <w:sz w:val="26"/>
          <w:szCs w:val="26"/>
        </w:rPr>
        <w:t>**</w:t>
      </w:r>
      <w:r w:rsidRPr="00C56F0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определением о возбуждении дела об административном правонарушении от </w:t>
      </w:r>
      <w:r w:rsidR="0063215E">
        <w:rPr>
          <w:sz w:val="26"/>
          <w:szCs w:val="26"/>
        </w:rPr>
        <w:t>**</w:t>
      </w:r>
      <w:r>
        <w:rPr>
          <w:sz w:val="26"/>
          <w:szCs w:val="26"/>
        </w:rPr>
        <w:t xml:space="preserve"> </w:t>
      </w:r>
      <w:r w:rsidRPr="00C56F07">
        <w:rPr>
          <w:sz w:val="26"/>
          <w:szCs w:val="26"/>
        </w:rPr>
        <w:t xml:space="preserve">схемой места совершения административного правонарушения, </w:t>
      </w:r>
      <w:r>
        <w:rPr>
          <w:sz w:val="26"/>
          <w:szCs w:val="26"/>
        </w:rPr>
        <w:t>рапортом ОД ДЧ ОМ</w:t>
      </w:r>
      <w:r w:rsidR="00AD09FA">
        <w:rPr>
          <w:sz w:val="26"/>
          <w:szCs w:val="26"/>
        </w:rPr>
        <w:t xml:space="preserve">ВД России по г. Евпатории от </w:t>
      </w:r>
      <w:r w:rsidR="0063215E">
        <w:rPr>
          <w:sz w:val="26"/>
          <w:szCs w:val="26"/>
        </w:rPr>
        <w:t>**</w:t>
      </w:r>
      <w:r>
        <w:rPr>
          <w:sz w:val="26"/>
          <w:szCs w:val="26"/>
        </w:rPr>
        <w:t xml:space="preserve">  </w:t>
      </w:r>
      <w:r w:rsidR="00AD09FA">
        <w:rPr>
          <w:sz w:val="26"/>
          <w:szCs w:val="26"/>
        </w:rPr>
        <w:t xml:space="preserve">копией протокола об административном задержании от </w:t>
      </w:r>
      <w:r w:rsidR="0063215E">
        <w:rPr>
          <w:sz w:val="26"/>
          <w:szCs w:val="26"/>
        </w:rPr>
        <w:t>**</w:t>
      </w:r>
      <w:r w:rsidR="00AD09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определением Евпаторийского городского суда  от </w:t>
      </w:r>
      <w:r w:rsidR="0063215E">
        <w:rPr>
          <w:sz w:val="26"/>
          <w:szCs w:val="26"/>
        </w:rPr>
        <w:t>**</w:t>
      </w:r>
      <w:r>
        <w:rPr>
          <w:sz w:val="26"/>
          <w:szCs w:val="26"/>
        </w:rPr>
        <w:t xml:space="preserve"> о передаче протокола об административном правонарушении и других материалов по подсудности, </w:t>
      </w:r>
      <w:r w:rsidRPr="00C56F07">
        <w:rPr>
          <w:sz w:val="26"/>
          <w:szCs w:val="26"/>
        </w:rPr>
        <w:t>которые составлены</w:t>
      </w:r>
      <w:r w:rsidRPr="00C56F07">
        <w:rPr>
          <w:sz w:val="26"/>
          <w:szCs w:val="26"/>
        </w:rPr>
        <w:t xml:space="preserve"> надлежащим образом, </w:t>
      </w:r>
      <w:r w:rsidRPr="00C56F07">
        <w:rPr>
          <w:sz w:val="26"/>
          <w:szCs w:val="26"/>
        </w:rPr>
        <w:t>получены</w:t>
      </w:r>
      <w:r w:rsidRPr="00C56F07">
        <w:rPr>
          <w:sz w:val="26"/>
          <w:szCs w:val="26"/>
        </w:rPr>
        <w:t xml:space="preserve"> с соблюдением требований закона и являют</w:t>
      </w:r>
      <w:r>
        <w:rPr>
          <w:sz w:val="26"/>
          <w:szCs w:val="26"/>
        </w:rPr>
        <w:t>ся допустимыми доказательствами.</w:t>
      </w:r>
    </w:p>
    <w:p w:rsidR="00474BCB" w:rsidRPr="00C56F07" w:rsidP="00474BCB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56F07">
        <w:rPr>
          <w:sz w:val="26"/>
          <w:szCs w:val="26"/>
        </w:rPr>
        <w:t>В соответствии с ч. 1 </w:t>
      </w:r>
      <w:hyperlink r:id="rId6" w:history="1">
        <w:r w:rsidRPr="00C56F07">
          <w:rPr>
            <w:rStyle w:val="Hyperlink"/>
            <w:sz w:val="26"/>
            <w:szCs w:val="26"/>
          </w:rPr>
          <w:t>ст. 3.1 КоАП РФ</w:t>
        </w:r>
      </w:hyperlink>
      <w:r w:rsidRPr="00C56F07">
        <w:rPr>
          <w:sz w:val="26"/>
          <w:szCs w:val="26"/>
        </w:rPr>
        <w:t xml:space="preserve"> 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C56F07">
        <w:rPr>
          <w:sz w:val="26"/>
          <w:szCs w:val="26"/>
        </w:rPr>
        <w:t>правонарушений</w:t>
      </w:r>
      <w:r w:rsidRPr="00C56F07">
        <w:rPr>
          <w:sz w:val="26"/>
          <w:szCs w:val="26"/>
        </w:rPr>
        <w:t xml:space="preserve"> как самим правонарушителем, так и другими лицами.</w:t>
      </w:r>
    </w:p>
    <w:p w:rsidR="00474BCB" w:rsidRPr="00C56F07" w:rsidP="00474BCB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56F07">
        <w:rPr>
          <w:sz w:val="26"/>
          <w:szCs w:val="26"/>
        </w:rPr>
        <w:t>Назначение наказания должно соответствовать принципу разумности и справедливости.</w:t>
      </w:r>
    </w:p>
    <w:p w:rsidR="00474BCB" w:rsidRPr="00C56F07" w:rsidP="00474BCB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56F07">
        <w:rPr>
          <w:sz w:val="26"/>
          <w:szCs w:val="26"/>
        </w:rPr>
        <w:t>Санкция ч. 2 </w:t>
      </w:r>
      <w:hyperlink r:id="rId5" w:history="1">
        <w:r w:rsidRPr="00C56F07">
          <w:rPr>
            <w:rStyle w:val="Hyperlink"/>
            <w:sz w:val="26"/>
            <w:szCs w:val="26"/>
          </w:rPr>
          <w:t>ст. 12.27 КоАП РФ</w:t>
        </w:r>
      </w:hyperlink>
      <w:r w:rsidRPr="00C56F07">
        <w:rPr>
          <w:sz w:val="26"/>
          <w:szCs w:val="26"/>
        </w:rPr>
        <w:t> предусматривает наказание в виде лишения права управления транспортными средствами на срок от одного года до полутора лет, или административный арест на срок до пятнадцати суток.</w:t>
      </w:r>
    </w:p>
    <w:p w:rsidR="00474BCB" w:rsidRPr="00C56F07" w:rsidP="00474BCB">
      <w:pPr>
        <w:pStyle w:val="Heading1"/>
        <w:ind w:firstLine="708"/>
        <w:jc w:val="both"/>
        <w:rPr>
          <w:b w:val="0"/>
          <w:sz w:val="26"/>
          <w:szCs w:val="26"/>
        </w:rPr>
      </w:pPr>
      <w:r w:rsidRPr="00C56F07">
        <w:rPr>
          <w:b w:val="0"/>
          <w:sz w:val="26"/>
          <w:szCs w:val="26"/>
        </w:rPr>
        <w:t>При назначении</w:t>
      </w:r>
      <w:r w:rsidRPr="00C56F07">
        <w:rPr>
          <w:b w:val="0"/>
          <w:i/>
          <w:sz w:val="26"/>
          <w:szCs w:val="26"/>
        </w:rPr>
        <w:t xml:space="preserve"> </w:t>
      </w:r>
      <w:r w:rsidRPr="00C56F07">
        <w:rPr>
          <w:b w:val="0"/>
          <w:sz w:val="26"/>
          <w:szCs w:val="26"/>
        </w:rPr>
        <w:t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который</w:t>
      </w:r>
      <w:r>
        <w:rPr>
          <w:b w:val="0"/>
          <w:sz w:val="26"/>
          <w:szCs w:val="26"/>
        </w:rPr>
        <w:t xml:space="preserve"> женат</w:t>
      </w:r>
      <w:r w:rsidRPr="00227D59">
        <w:rPr>
          <w:b w:val="0"/>
          <w:sz w:val="26"/>
          <w:szCs w:val="26"/>
        </w:rPr>
        <w:t xml:space="preserve">, </w:t>
      </w:r>
      <w:r>
        <w:rPr>
          <w:b w:val="0"/>
          <w:sz w:val="26"/>
          <w:szCs w:val="26"/>
        </w:rPr>
        <w:t>имеет</w:t>
      </w:r>
      <w:r w:rsidR="00AD09FA">
        <w:rPr>
          <w:b w:val="0"/>
          <w:sz w:val="26"/>
          <w:szCs w:val="26"/>
        </w:rPr>
        <w:t xml:space="preserve"> на иждивении 4-х несовершеннолетних детей</w:t>
      </w:r>
      <w:r>
        <w:rPr>
          <w:b w:val="0"/>
          <w:sz w:val="26"/>
          <w:szCs w:val="26"/>
        </w:rPr>
        <w:t xml:space="preserve">, </w:t>
      </w:r>
      <w:r w:rsidR="00AD09FA">
        <w:rPr>
          <w:b w:val="0"/>
          <w:sz w:val="26"/>
          <w:szCs w:val="26"/>
        </w:rPr>
        <w:t xml:space="preserve">не работает, </w:t>
      </w:r>
      <w:r w:rsidRPr="00C56F07">
        <w:rPr>
          <w:b w:val="0"/>
          <w:sz w:val="26"/>
          <w:szCs w:val="26"/>
        </w:rPr>
        <w:t>вину в сов</w:t>
      </w:r>
      <w:r>
        <w:rPr>
          <w:b w:val="0"/>
          <w:sz w:val="26"/>
          <w:szCs w:val="26"/>
        </w:rPr>
        <w:t>ершении правонарушения признал</w:t>
      </w:r>
      <w:r w:rsidR="00AD09FA">
        <w:rPr>
          <w:b w:val="0"/>
          <w:sz w:val="26"/>
          <w:szCs w:val="26"/>
        </w:rPr>
        <w:t xml:space="preserve">, раскаялся </w:t>
      </w:r>
      <w:r>
        <w:rPr>
          <w:b w:val="0"/>
          <w:sz w:val="26"/>
          <w:szCs w:val="26"/>
        </w:rPr>
        <w:t xml:space="preserve"> </w:t>
      </w:r>
      <w:r w:rsidRPr="00C56F07">
        <w:rPr>
          <w:b w:val="0"/>
          <w:sz w:val="26"/>
          <w:szCs w:val="26"/>
        </w:rPr>
        <w:t>и  считает необходимым назначить наказание в виде административного</w:t>
      </w:r>
      <w:r w:rsidRPr="00C56F07">
        <w:rPr>
          <w:b w:val="0"/>
          <w:sz w:val="26"/>
          <w:szCs w:val="26"/>
        </w:rPr>
        <w:t xml:space="preserve"> ареста. </w:t>
      </w:r>
    </w:p>
    <w:p w:rsidR="00AD09FA" w:rsidRPr="00C56F07" w:rsidP="00474BCB">
      <w:pPr>
        <w:jc w:val="both"/>
        <w:rPr>
          <w:sz w:val="26"/>
          <w:szCs w:val="26"/>
        </w:rPr>
      </w:pPr>
      <w:r w:rsidRPr="00C56F07">
        <w:rPr>
          <w:sz w:val="26"/>
          <w:szCs w:val="26"/>
        </w:rPr>
        <w:t xml:space="preserve">      </w:t>
      </w:r>
      <w:r w:rsidRPr="00C56F07">
        <w:rPr>
          <w:sz w:val="26"/>
          <w:szCs w:val="26"/>
        </w:rPr>
        <w:tab/>
        <w:t xml:space="preserve">Основания, предусмотренные ч. 2 ст.3.9 КоАП РФ, исключающие возможность применения  административного наказания в виде административного ареста  отсутствуют. </w:t>
      </w:r>
    </w:p>
    <w:p w:rsidR="00AD09FA" w:rsidRPr="00985416" w:rsidP="00474BCB">
      <w:pPr>
        <w:pStyle w:val="PlainText"/>
        <w:jc w:val="both"/>
        <w:rPr>
          <w:rFonts w:ascii="Times New Roman" w:hAnsi="Times New Roman"/>
          <w:sz w:val="26"/>
          <w:szCs w:val="26"/>
        </w:rPr>
      </w:pPr>
      <w:r>
        <w:rPr>
          <w:rStyle w:val="longtext"/>
          <w:sz w:val="26"/>
          <w:szCs w:val="26"/>
        </w:rPr>
        <w:t xml:space="preserve">     </w:t>
      </w:r>
      <w:r w:rsidRPr="00985416">
        <w:rPr>
          <w:rStyle w:val="longtext"/>
          <w:rFonts w:ascii="Times New Roman" w:hAnsi="Times New Roman"/>
          <w:sz w:val="26"/>
          <w:szCs w:val="26"/>
        </w:rPr>
        <w:t xml:space="preserve">Руководствуясь ст. ст. </w:t>
      </w:r>
      <w:r w:rsidRPr="00985416">
        <w:rPr>
          <w:rFonts w:ascii="Times New Roman" w:hAnsi="Times New Roman"/>
          <w:sz w:val="26"/>
          <w:szCs w:val="26"/>
        </w:rPr>
        <w:t xml:space="preserve"> 12.27, 29.9, 29.10 КоАП РФ, мировой судья</w:t>
      </w:r>
    </w:p>
    <w:p w:rsidR="00474BCB" w:rsidRPr="00227D59" w:rsidP="00474BCB">
      <w:pPr>
        <w:pStyle w:val="PlainText"/>
        <w:ind w:firstLine="708"/>
        <w:jc w:val="center"/>
        <w:rPr>
          <w:rFonts w:ascii="Times New Roman" w:hAnsi="Times New Roman"/>
          <w:sz w:val="26"/>
          <w:szCs w:val="26"/>
        </w:rPr>
      </w:pPr>
      <w:r w:rsidRPr="00227D59">
        <w:rPr>
          <w:rFonts w:ascii="Times New Roman" w:hAnsi="Times New Roman"/>
          <w:sz w:val="26"/>
          <w:szCs w:val="26"/>
          <w:lang w:val="uk-UA"/>
        </w:rPr>
        <w:t>ПОСТАНОВИЛ</w:t>
      </w:r>
      <w:r w:rsidRPr="00227D59">
        <w:rPr>
          <w:rFonts w:ascii="Times New Roman" w:hAnsi="Times New Roman"/>
          <w:sz w:val="26"/>
          <w:szCs w:val="26"/>
        </w:rPr>
        <w:t>:</w:t>
      </w:r>
    </w:p>
    <w:p w:rsidR="00474BCB" w:rsidRPr="00C56F07" w:rsidP="00474BCB">
      <w:pPr>
        <w:pStyle w:val="BodyText"/>
        <w:ind w:hanging="142"/>
        <w:jc w:val="both"/>
        <w:rPr>
          <w:b w:val="0"/>
          <w:sz w:val="26"/>
          <w:szCs w:val="26"/>
          <w:lang w:val="ru-RU"/>
        </w:rPr>
      </w:pPr>
      <w:r w:rsidRPr="00227D59">
        <w:rPr>
          <w:b w:val="0"/>
          <w:sz w:val="26"/>
          <w:szCs w:val="26"/>
        </w:rPr>
        <w:t xml:space="preserve">          </w:t>
      </w:r>
      <w:r w:rsidRPr="00227D59">
        <w:rPr>
          <w:b w:val="0"/>
          <w:sz w:val="26"/>
          <w:szCs w:val="26"/>
          <w:lang w:val="ru-RU"/>
        </w:rPr>
        <w:tab/>
      </w:r>
      <w:r w:rsidR="00AD09FA">
        <w:rPr>
          <w:b w:val="0"/>
          <w:sz w:val="26"/>
          <w:szCs w:val="26"/>
          <w:lang w:val="ru-RU"/>
        </w:rPr>
        <w:t>Григорян Армена Мартиновича</w:t>
      </w:r>
      <w:r w:rsidRPr="00C56F07">
        <w:rPr>
          <w:b w:val="0"/>
          <w:sz w:val="26"/>
          <w:szCs w:val="26"/>
          <w:lang w:val="ru-RU"/>
        </w:rPr>
        <w:t xml:space="preserve"> признать виновным в совершении правонарушения, предусмотренного ч.2 ст. 12.27 Кодекса Российской Федерации об административных правонарушениях и назначить ему наказание виде административного ареста сроком на </w:t>
      </w:r>
      <w:r w:rsidR="00AD09FA">
        <w:rPr>
          <w:b w:val="0"/>
          <w:sz w:val="26"/>
          <w:szCs w:val="26"/>
          <w:lang w:val="ru-RU"/>
        </w:rPr>
        <w:t>2</w:t>
      </w:r>
      <w:r w:rsidRPr="00C56F07">
        <w:rPr>
          <w:b w:val="0"/>
          <w:sz w:val="26"/>
          <w:szCs w:val="26"/>
          <w:lang w:val="ru-RU"/>
        </w:rPr>
        <w:t xml:space="preserve"> (</w:t>
      </w:r>
      <w:r w:rsidR="00AD09FA">
        <w:rPr>
          <w:b w:val="0"/>
          <w:sz w:val="26"/>
          <w:szCs w:val="26"/>
          <w:lang w:val="ru-RU"/>
        </w:rPr>
        <w:t>двое</w:t>
      </w:r>
      <w:r w:rsidRPr="00C56F07">
        <w:rPr>
          <w:b w:val="0"/>
          <w:sz w:val="26"/>
          <w:szCs w:val="26"/>
          <w:lang w:val="ru-RU"/>
        </w:rPr>
        <w:t xml:space="preserve">) </w:t>
      </w:r>
      <w:r w:rsidR="00AD09FA">
        <w:rPr>
          <w:b w:val="0"/>
          <w:sz w:val="26"/>
          <w:szCs w:val="26"/>
          <w:lang w:val="ru-RU"/>
        </w:rPr>
        <w:t>суток.</w:t>
      </w:r>
    </w:p>
    <w:p w:rsidR="00474BCB" w:rsidRPr="00C56F07" w:rsidP="00474BCB">
      <w:pPr>
        <w:pStyle w:val="BodyText"/>
        <w:ind w:left="-567" w:firstLine="425"/>
        <w:jc w:val="both"/>
        <w:rPr>
          <w:b w:val="0"/>
          <w:sz w:val="26"/>
          <w:szCs w:val="26"/>
          <w:lang w:val="ru-RU"/>
        </w:rPr>
      </w:pPr>
      <w:r w:rsidRPr="00C56F07">
        <w:rPr>
          <w:b w:val="0"/>
          <w:sz w:val="26"/>
          <w:szCs w:val="26"/>
          <w:lang w:val="ru-RU"/>
        </w:rPr>
        <w:t>            </w:t>
      </w:r>
      <w:r w:rsidRPr="00C56F07">
        <w:rPr>
          <w:b w:val="0"/>
          <w:sz w:val="26"/>
          <w:szCs w:val="26"/>
          <w:lang w:val="ru-RU"/>
        </w:rPr>
        <w:tab/>
        <w:t>Срок наказания исчислять с</w:t>
      </w:r>
      <w:r>
        <w:rPr>
          <w:b w:val="0"/>
          <w:sz w:val="26"/>
          <w:szCs w:val="26"/>
          <w:lang w:val="ru-RU"/>
        </w:rPr>
        <w:t xml:space="preserve"> </w:t>
      </w:r>
      <w:r w:rsidR="0063215E">
        <w:rPr>
          <w:b w:val="0"/>
          <w:sz w:val="26"/>
          <w:szCs w:val="26"/>
          <w:lang w:val="ru-RU"/>
        </w:rPr>
        <w:t>***</w:t>
      </w:r>
    </w:p>
    <w:p w:rsidR="00474BCB" w:rsidRPr="00C56F07" w:rsidP="00474BCB">
      <w:pPr>
        <w:pStyle w:val="BodyText"/>
        <w:ind w:left="-567" w:firstLine="425"/>
        <w:jc w:val="both"/>
        <w:rPr>
          <w:b w:val="0"/>
          <w:sz w:val="26"/>
          <w:szCs w:val="26"/>
          <w:lang w:val="ru-RU"/>
        </w:rPr>
      </w:pPr>
      <w:r w:rsidRPr="00C56F07">
        <w:rPr>
          <w:b w:val="0"/>
          <w:sz w:val="26"/>
          <w:szCs w:val="26"/>
          <w:lang w:val="ru-RU"/>
        </w:rPr>
        <w:tab/>
      </w:r>
      <w:r w:rsidRPr="00C56F07">
        <w:rPr>
          <w:b w:val="0"/>
          <w:sz w:val="26"/>
          <w:szCs w:val="26"/>
          <w:lang w:val="ru-RU"/>
        </w:rPr>
        <w:tab/>
        <w:t>Постановление подлежит немедленному исполнению.</w:t>
      </w:r>
    </w:p>
    <w:p w:rsidR="00474BCB" w:rsidRPr="00C56F07" w:rsidP="00474BCB">
      <w:pPr>
        <w:jc w:val="both"/>
        <w:rPr>
          <w:sz w:val="26"/>
          <w:szCs w:val="26"/>
        </w:rPr>
      </w:pPr>
      <w:r w:rsidRPr="00C56F07">
        <w:rPr>
          <w:sz w:val="26"/>
          <w:szCs w:val="26"/>
        </w:rPr>
        <w:t xml:space="preserve">         </w:t>
      </w:r>
      <w:r w:rsidRPr="00C56F07">
        <w:rPr>
          <w:sz w:val="26"/>
          <w:szCs w:val="26"/>
        </w:rPr>
        <w:tab/>
        <w:t>Постановление может быть обжаловано в течени</w:t>
      </w:r>
      <w:r w:rsidRPr="00C56F07">
        <w:rPr>
          <w:sz w:val="26"/>
          <w:szCs w:val="26"/>
        </w:rPr>
        <w:t>и</w:t>
      </w:r>
      <w:r w:rsidRPr="00C56F07">
        <w:rPr>
          <w:sz w:val="26"/>
          <w:szCs w:val="26"/>
        </w:rPr>
        <w:t xml:space="preserve"> 10 суток в порядке предусмотренном ст. 30.2 КоАП Российской Федерации.</w:t>
      </w:r>
    </w:p>
    <w:p w:rsidR="00474BCB" w:rsidRPr="00C56F07" w:rsidP="00474BCB">
      <w:pPr>
        <w:ind w:firstLine="708"/>
        <w:jc w:val="both"/>
        <w:rPr>
          <w:b/>
          <w:sz w:val="26"/>
          <w:szCs w:val="26"/>
        </w:rPr>
      </w:pPr>
    </w:p>
    <w:p w:rsidR="004F671E"/>
    <w:sectPr w:rsidSect="0063215E">
      <w:headerReference w:type="first" r:id="rId7"/>
      <w:pgSz w:w="11906" w:h="16838"/>
      <w:pgMar w:top="284" w:right="747" w:bottom="426" w:left="1418" w:header="142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414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B"/>
    <w:rsid w:val="001F430F"/>
    <w:rsid w:val="00227D59"/>
    <w:rsid w:val="00474BCB"/>
    <w:rsid w:val="004F671E"/>
    <w:rsid w:val="0063215E"/>
    <w:rsid w:val="006A75A8"/>
    <w:rsid w:val="00985416"/>
    <w:rsid w:val="00AA04E6"/>
    <w:rsid w:val="00AC414D"/>
    <w:rsid w:val="00AD09FA"/>
    <w:rsid w:val="00C56F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1"/>
    <w:qFormat/>
    <w:rsid w:val="00474BCB"/>
    <w:pPr>
      <w:keepNext/>
      <w:jc w:val="right"/>
      <w:outlineLvl w:val="0"/>
    </w:pPr>
    <w:rPr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74B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ongtext">
    <w:name w:val="long_text"/>
    <w:basedOn w:val="DefaultParagraphFont"/>
    <w:rsid w:val="00474BCB"/>
  </w:style>
  <w:style w:type="paragraph" w:styleId="Header">
    <w:name w:val="header"/>
    <w:basedOn w:val="Normal"/>
    <w:link w:val="a"/>
    <w:rsid w:val="00474BC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74BC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474BC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474BC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Текст2"/>
    <w:basedOn w:val="Normal"/>
    <w:rsid w:val="00474BCB"/>
    <w:rPr>
      <w:rFonts w:ascii="Courier New" w:hAnsi="Courier New" w:cs="Courier New"/>
      <w:sz w:val="20"/>
    </w:rPr>
  </w:style>
  <w:style w:type="paragraph" w:styleId="NormalWeb">
    <w:name w:val="Normal (Web)"/>
    <w:basedOn w:val="Normal"/>
    <w:uiPriority w:val="99"/>
    <w:semiHidden/>
    <w:unhideWhenUsed/>
    <w:rsid w:val="00474BCB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74BCB"/>
    <w:rPr>
      <w:color w:val="0000FF"/>
      <w:u w:val="single"/>
    </w:rPr>
  </w:style>
  <w:style w:type="paragraph" w:customStyle="1" w:styleId="msoclassa3">
    <w:name w:val="msoclassa3"/>
    <w:basedOn w:val="Normal"/>
    <w:rsid w:val="00474BCB"/>
    <w:pPr>
      <w:spacing w:before="100" w:beforeAutospacing="1" w:after="100" w:afterAutospacing="1"/>
    </w:pPr>
    <w:rPr>
      <w:lang w:eastAsia="ru-RU"/>
    </w:rPr>
  </w:style>
  <w:style w:type="paragraph" w:styleId="BodyText">
    <w:name w:val="Body Text"/>
    <w:basedOn w:val="Normal"/>
    <w:link w:val="a1"/>
    <w:rsid w:val="00474BCB"/>
    <w:rPr>
      <w:b/>
      <w:bCs/>
      <w:lang w:val="uk-UA" w:eastAsia="ru-RU"/>
    </w:rPr>
  </w:style>
  <w:style w:type="character" w:customStyle="1" w:styleId="a1">
    <w:name w:val="Основной текст Знак"/>
    <w:basedOn w:val="DefaultParagraphFont"/>
    <w:link w:val="BodyText"/>
    <w:rsid w:val="00474BC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PlainText">
    <w:name w:val="Plain Text"/>
    <w:basedOn w:val="Normal"/>
    <w:link w:val="a2"/>
    <w:rsid w:val="00474BCB"/>
    <w:rPr>
      <w:rFonts w:ascii="Courier New" w:hAnsi="Courier New"/>
      <w:sz w:val="20"/>
      <w:lang w:eastAsia="ru-RU"/>
    </w:rPr>
  </w:style>
  <w:style w:type="character" w:customStyle="1" w:styleId="a2">
    <w:name w:val="Текст Знак"/>
    <w:basedOn w:val="DefaultParagraphFont"/>
    <w:link w:val="PlainText"/>
    <w:rsid w:val="00474BCB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474BCB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AA04E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A04E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7_%D0%9A%D0%BE%D0%90%D0%9F_%D0%A0%D0%A4" TargetMode="External" /><Relationship Id="rId6" Type="http://schemas.openxmlformats.org/officeDocument/2006/relationships/hyperlink" Target="https://rospravosudie.com/law/%D0%A1%D1%82%D0%B0%D1%82%D1%8C%D1%8F_3.1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807D4-B37D-442D-9393-2916940D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