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747D6" w:rsidRPr="00DB6D00" w:rsidP="00841DEA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5-38-89/2019</w:t>
      </w:r>
    </w:p>
    <w:p w:rsidR="005747D6" w:rsidRPr="001E3D02" w:rsidP="00841DE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5747D6" w:rsidRPr="001E3D02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 февраля 2019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5747D6" w:rsidRPr="001E3D02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747D6" w:rsidRPr="001E3D02" w:rsidP="00841D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Лукьянову Екатерину Андреевну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5747D6" w:rsidRPr="001E3D02" w:rsidP="00841DE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5747D6" w:rsidRPr="001E3D02" w:rsidP="00841DE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5747D6" w:rsidRPr="00660ED1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Лукьянова Е.А.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являясь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совершила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расчета по страховым взносам за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5747D6" w:rsidRPr="008521E1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рушением сроков представления -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5747D6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. Местом совершения правонарушения является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41DEA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747D6" w:rsidP="00841DE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F1089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 суд  Лукьянова Е.А. не явилась, о слушании дела извещалась надлежащим образом, о причинах неявки суд не уведомила.</w:t>
      </w:r>
    </w:p>
    <w:p w:rsidR="00841DEA" w:rsidRPr="00752B36" w:rsidP="00841DEA">
      <w:pPr>
        <w:pStyle w:val="ConsPlusNormal"/>
        <w:ind w:firstLine="540"/>
        <w:jc w:val="both"/>
      </w:pPr>
      <w:r w:rsidRPr="00752B36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752B36">
        <w:t>частью 2 статьи 25.1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41DEA" w:rsidRPr="00752B36" w:rsidP="00841DEA">
      <w:pPr>
        <w:pStyle w:val="ConsPlusNormal"/>
        <w:ind w:firstLine="540"/>
        <w:jc w:val="both"/>
      </w:pPr>
      <w:r w:rsidRPr="00752B36">
        <w:t xml:space="preserve">  </w:t>
      </w:r>
      <w:r w:rsidRPr="00752B36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752B36">
        <w:t>части 1 статьи 25.15</w:t>
      </w:r>
      <w:r>
        <w:fldChar w:fldCharType="end"/>
      </w:r>
      <w:r w:rsidRPr="00752B36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752B36">
        <w:t xml:space="preserve"> либо с использованием иных сре</w:t>
      </w:r>
      <w:r w:rsidRPr="00752B36">
        <w:t>дств св</w:t>
      </w:r>
      <w:r w:rsidRPr="00752B36">
        <w:t>язи и доставки, обеспечивающих фиксирование извещения или вызова и его вручение адресату.</w:t>
      </w:r>
    </w:p>
    <w:p w:rsidR="00841DEA" w:rsidRPr="00841DEA" w:rsidP="00841DEA">
      <w:pPr>
        <w:pStyle w:val="ConsPlusNormal"/>
        <w:ind w:firstLine="540"/>
        <w:jc w:val="both"/>
      </w:pPr>
      <w:r w:rsidRPr="00752B36">
        <w:t xml:space="preserve"> </w:t>
      </w:r>
      <w:r w:rsidRPr="00752B36">
        <w:t>Согласно материалов</w:t>
      </w:r>
      <w:r w:rsidRPr="00752B36">
        <w:t xml:space="preserve"> дела, о месте и времени судебного заседания, назначенного на </w:t>
      </w:r>
      <w:r>
        <w:t>27</w:t>
      </w:r>
      <w:r w:rsidRPr="00752B36">
        <w:t>.1</w:t>
      </w:r>
      <w:r>
        <w:t>2.2019</w:t>
      </w:r>
      <w:r w:rsidRPr="00752B36">
        <w:t xml:space="preserve"> года </w:t>
      </w:r>
      <w:r>
        <w:t>Лукьянова Е.А.</w:t>
      </w:r>
      <w:r w:rsidRPr="00752B36">
        <w:t xml:space="preserve"> извещал</w:t>
      </w:r>
      <w:r>
        <w:t>ась</w:t>
      </w:r>
      <w:r w:rsidRPr="00752B36">
        <w:t xml:space="preserve"> посредством телефонограмм</w:t>
      </w:r>
      <w:r>
        <w:t>ы</w:t>
      </w:r>
      <w:r w:rsidRPr="00752B36">
        <w:t>, с ходатайством об отложении рассмотрения дела к мировому судье не обращал</w:t>
      </w:r>
      <w:r>
        <w:t>ась</w:t>
      </w:r>
      <w:r w:rsidRPr="00752B36">
        <w:t>, ввиду чего суд считает возможным рассмотреть дело в отсутствии лица</w:t>
      </w:r>
      <w:r>
        <w:t>,</w:t>
      </w:r>
      <w:r w:rsidRPr="00752B36">
        <w:t xml:space="preserve"> в отношении которого составлен протокол об административном правонарушении.</w:t>
      </w:r>
    </w:p>
    <w:p w:rsidR="005747D6" w:rsidRPr="008521E1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Лукьянова Е.А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за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5747D6" w:rsidRPr="008521E1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841DEA">
        <w:rPr>
          <w:rFonts w:ascii="Times New Roman" w:eastAsia="Times New Roman" w:hAnsi="Times New Roman"/>
          <w:sz w:val="26"/>
          <w:szCs w:val="26"/>
          <w:lang w:eastAsia="ru-RU"/>
        </w:rPr>
        <w:t>Лукьяновой Е.А.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(расчета) в электронном виде от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358D3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5747D6" w:rsidRPr="008521E1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747D6" w:rsidRPr="008521E1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5747D6" w:rsidRPr="008521E1" w:rsidP="00841D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841DEA">
        <w:rPr>
          <w:rFonts w:ascii="Times New Roman" w:eastAsia="Times New Roman" w:hAnsi="Times New Roman"/>
          <w:sz w:val="26"/>
          <w:szCs w:val="26"/>
          <w:lang w:eastAsia="ru-RU"/>
        </w:rPr>
        <w:t xml:space="preserve">Лукьяновой Е.А.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F1089E" w:rsidP="00841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 полагает возможным назначить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предупреждения. </w:t>
      </w:r>
    </w:p>
    <w:p w:rsidR="005747D6" w:rsidRPr="001E3D02" w:rsidP="00841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Данный вид наказания в данном случае является целесообразным и достаточным дл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 его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1089E" w:rsidRPr="00DF7C7F" w:rsidP="001358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1089E" w:rsidRPr="008521E1" w:rsidP="001358D3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5747D6" w:rsidRPr="008521E1" w:rsidP="00841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Лукьянову Екатерину Андреевну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виновной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5747D6" w:rsidRPr="008521E1" w:rsidP="00841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5747D6" w:rsidRPr="008521E1" w:rsidP="00841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747D6" w:rsidP="00841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</w:t>
      </w:r>
      <w:r w:rsidR="001358D3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</w:t>
      </w:r>
      <w:r w:rsidR="00F1089E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1358D3" w:rsidP="00841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Согласовано</w:t>
      </w:r>
    </w:p>
    <w:p w:rsidR="001358D3" w:rsidP="00841DE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Мировой судья                 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Н.А. Киоса</w:t>
      </w:r>
    </w:p>
    <w:p w:rsidR="00CD6FAB" w:rsidP="00841DEA"/>
    <w:sectPr w:rsidSect="00BA4A24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D6"/>
    <w:rsid w:val="001358D3"/>
    <w:rsid w:val="001E3D02"/>
    <w:rsid w:val="005747D6"/>
    <w:rsid w:val="00660ED1"/>
    <w:rsid w:val="00752B36"/>
    <w:rsid w:val="00841DEA"/>
    <w:rsid w:val="008521E1"/>
    <w:rsid w:val="00CD6FAB"/>
    <w:rsid w:val="00DB6D00"/>
    <w:rsid w:val="00DF7C7F"/>
    <w:rsid w:val="00F108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41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