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556C" w:rsidRPr="00726A0E" w:rsidP="0044556C" w14:paraId="0427910D" w14:textId="2FBE7B37">
      <w:pPr>
        <w:spacing w:after="0" w:line="240" w:lineRule="auto"/>
        <w:ind w:firstLine="709"/>
        <w:jc w:val="right"/>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Дело № 5-38-</w:t>
      </w:r>
      <w:r w:rsidR="0085119A">
        <w:rPr>
          <w:rFonts w:ascii="Times New Roman" w:eastAsia="Times New Roman" w:hAnsi="Times New Roman"/>
          <w:b/>
          <w:sz w:val="26"/>
          <w:szCs w:val="26"/>
          <w:lang w:eastAsia="ru-RU"/>
        </w:rPr>
        <w:t>90</w:t>
      </w:r>
      <w:r w:rsidRPr="00726A0E">
        <w:rPr>
          <w:rFonts w:ascii="Times New Roman" w:eastAsia="Times New Roman" w:hAnsi="Times New Roman"/>
          <w:b/>
          <w:sz w:val="26"/>
          <w:szCs w:val="26"/>
          <w:lang w:eastAsia="ru-RU"/>
        </w:rPr>
        <w:t>/202</w:t>
      </w:r>
      <w:r w:rsidR="00726A0E">
        <w:rPr>
          <w:rFonts w:ascii="Times New Roman" w:eastAsia="Times New Roman" w:hAnsi="Times New Roman"/>
          <w:b/>
          <w:sz w:val="26"/>
          <w:szCs w:val="26"/>
          <w:lang w:eastAsia="ru-RU"/>
        </w:rPr>
        <w:t>1</w:t>
      </w:r>
    </w:p>
    <w:p w:rsidR="0044556C" w:rsidRPr="00726A0E" w:rsidP="0044556C" w14:paraId="7CF44DE0"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ПОСТАНОВЛЕНИЕ</w:t>
      </w:r>
    </w:p>
    <w:p w:rsidR="0044556C" w:rsidRPr="00726A0E" w:rsidP="0044556C" w14:paraId="435C8662" w14:textId="77777777">
      <w:pPr>
        <w:spacing w:after="0" w:line="240" w:lineRule="auto"/>
        <w:ind w:firstLine="709"/>
        <w:jc w:val="both"/>
        <w:rPr>
          <w:rFonts w:ascii="Times New Roman" w:eastAsia="Times New Roman" w:hAnsi="Times New Roman"/>
          <w:sz w:val="26"/>
          <w:szCs w:val="26"/>
          <w:lang w:eastAsia="ru-RU"/>
        </w:rPr>
      </w:pPr>
    </w:p>
    <w:p w:rsidR="0044556C" w:rsidRPr="00726A0E" w:rsidP="00726A0E" w14:paraId="4F9C28C1" w14:textId="7006D2BC">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 марта</w:t>
      </w:r>
      <w:r w:rsidRPr="00726A0E">
        <w:rPr>
          <w:rFonts w:ascii="Times New Roman" w:eastAsia="Times New Roman" w:hAnsi="Times New Roman"/>
          <w:b/>
          <w:sz w:val="26"/>
          <w:szCs w:val="26"/>
          <w:lang w:eastAsia="ru-RU"/>
        </w:rPr>
        <w:t xml:space="preserve"> 202</w:t>
      </w:r>
      <w:r w:rsidRPr="00726A0E" w:rsidR="00726A0E">
        <w:rPr>
          <w:rFonts w:ascii="Times New Roman" w:eastAsia="Times New Roman" w:hAnsi="Times New Roman"/>
          <w:b/>
          <w:sz w:val="26"/>
          <w:szCs w:val="26"/>
          <w:lang w:eastAsia="ru-RU"/>
        </w:rPr>
        <w:t>1</w:t>
      </w:r>
      <w:r w:rsidR="00061751">
        <w:rPr>
          <w:rFonts w:ascii="Times New Roman" w:eastAsia="Times New Roman" w:hAnsi="Times New Roman"/>
          <w:b/>
          <w:sz w:val="26"/>
          <w:szCs w:val="26"/>
          <w:lang w:eastAsia="ru-RU"/>
        </w:rPr>
        <w:t xml:space="preserve"> года</w:t>
      </w:r>
      <w:r w:rsidR="00061751">
        <w:rPr>
          <w:rFonts w:ascii="Times New Roman" w:eastAsia="Times New Roman" w:hAnsi="Times New Roman"/>
          <w:b/>
          <w:sz w:val="26"/>
          <w:szCs w:val="26"/>
          <w:lang w:eastAsia="ru-RU"/>
        </w:rPr>
        <w:tab/>
      </w:r>
      <w:r w:rsidR="00061751">
        <w:rPr>
          <w:rFonts w:ascii="Times New Roman" w:eastAsia="Times New Roman" w:hAnsi="Times New Roman"/>
          <w:b/>
          <w:sz w:val="26"/>
          <w:szCs w:val="26"/>
          <w:lang w:eastAsia="ru-RU"/>
        </w:rPr>
        <w:tab/>
      </w:r>
      <w:r w:rsidR="00061751">
        <w:rPr>
          <w:rFonts w:ascii="Times New Roman" w:eastAsia="Times New Roman" w:hAnsi="Times New Roman"/>
          <w:b/>
          <w:sz w:val="26"/>
          <w:szCs w:val="26"/>
          <w:lang w:eastAsia="ru-RU"/>
        </w:rPr>
        <w:tab/>
        <w:t xml:space="preserve">        </w:t>
      </w:r>
      <w:r w:rsidRPr="00726A0E" w:rsidR="00726A0E">
        <w:rPr>
          <w:rFonts w:ascii="Times New Roman" w:eastAsia="Times New Roman" w:hAnsi="Times New Roman"/>
          <w:b/>
          <w:sz w:val="26"/>
          <w:szCs w:val="26"/>
          <w:lang w:eastAsia="ru-RU"/>
        </w:rPr>
        <w:t xml:space="preserve">        </w:t>
      </w:r>
      <w:r w:rsidRPr="00726A0E">
        <w:rPr>
          <w:rFonts w:ascii="Times New Roman" w:eastAsia="Times New Roman" w:hAnsi="Times New Roman"/>
          <w:b/>
          <w:sz w:val="26"/>
          <w:szCs w:val="26"/>
          <w:lang w:eastAsia="ru-RU"/>
        </w:rPr>
        <w:t xml:space="preserve"> г. Евпатория, пр-т Ленина, </w:t>
      </w:r>
      <w:r w:rsidRPr="00726A0E" w:rsidR="00726A0E">
        <w:rPr>
          <w:rFonts w:ascii="Times New Roman" w:eastAsia="Times New Roman" w:hAnsi="Times New Roman"/>
          <w:b/>
          <w:sz w:val="26"/>
          <w:szCs w:val="26"/>
          <w:lang w:eastAsia="ru-RU"/>
        </w:rPr>
        <w:t xml:space="preserve">д. </w:t>
      </w:r>
      <w:r w:rsidRPr="00726A0E">
        <w:rPr>
          <w:rFonts w:ascii="Times New Roman" w:eastAsia="Times New Roman" w:hAnsi="Times New Roman"/>
          <w:b/>
          <w:sz w:val="26"/>
          <w:szCs w:val="26"/>
          <w:lang w:eastAsia="ru-RU"/>
        </w:rPr>
        <w:t>51/50</w:t>
      </w:r>
    </w:p>
    <w:p w:rsidR="0044556C" w:rsidRPr="00726A0E" w:rsidP="0044556C" w14:paraId="34D45512" w14:textId="73D89592">
      <w:pPr>
        <w:spacing w:after="0" w:line="240" w:lineRule="auto"/>
        <w:ind w:firstLine="709"/>
        <w:jc w:val="both"/>
        <w:rPr>
          <w:rFonts w:ascii="Times New Roman" w:eastAsia="Times New Roman" w:hAnsi="Times New Roman"/>
          <w:sz w:val="26"/>
          <w:szCs w:val="26"/>
          <w:lang w:eastAsia="ru-RU"/>
        </w:rPr>
      </w:pPr>
      <w:r w:rsidRPr="00726A0E">
        <w:rPr>
          <w:rFonts w:ascii="Times New Roman" w:hAnsi="Times New Roman"/>
          <w:sz w:val="26"/>
          <w:szCs w:val="26"/>
        </w:rPr>
        <w:t xml:space="preserve">Мировой судья судебного участка № 38 Евпаторийского судебного района (городской округ Евпатория) Республики Крым </w:t>
      </w:r>
      <w:r w:rsidR="00726A0E">
        <w:rPr>
          <w:rFonts w:ascii="Times New Roman" w:hAnsi="Times New Roman"/>
          <w:sz w:val="26"/>
          <w:szCs w:val="26"/>
        </w:rPr>
        <w:t>Апразов Магомед Магомедрасулович</w:t>
      </w:r>
      <w:r w:rsidRPr="00726A0E">
        <w:rPr>
          <w:rFonts w:ascii="Times New Roman" w:eastAsia="Times New Roman" w:hAnsi="Times New Roman"/>
          <w:sz w:val="26"/>
          <w:szCs w:val="26"/>
          <w:lang w:eastAsia="ru-RU"/>
        </w:rPr>
        <w:t>, рассмотрев дело, поступившее из Евпаторийского городского суда Республики Крым, о привлечении к администр</w:t>
      </w:r>
      <w:r w:rsidRPr="00726A0E">
        <w:rPr>
          <w:rFonts w:ascii="Times New Roman" w:eastAsia="Times New Roman" w:hAnsi="Times New Roman"/>
          <w:sz w:val="26"/>
          <w:szCs w:val="26"/>
          <w:lang w:eastAsia="ru-RU"/>
        </w:rPr>
        <w:t>ативной ответственности юридическое лицо -</w:t>
      </w:r>
    </w:p>
    <w:p w:rsidR="0044556C" w:rsidRPr="00726A0E" w:rsidP="0044556C" w14:paraId="50D06F07" w14:textId="4C86A66E">
      <w:pPr>
        <w:spacing w:after="0" w:line="240" w:lineRule="auto"/>
        <w:ind w:firstLine="709"/>
        <w:jc w:val="both"/>
        <w:rPr>
          <w:rFonts w:ascii="Times New Roman" w:hAnsi="Times New Roman"/>
          <w:sz w:val="26"/>
          <w:szCs w:val="26"/>
        </w:rPr>
      </w:pPr>
      <w:r w:rsidRPr="00726A0E">
        <w:rPr>
          <w:rStyle w:val="a0"/>
          <w:rFonts w:eastAsia="Consolas"/>
          <w:i w:val="0"/>
          <w:sz w:val="26"/>
          <w:szCs w:val="26"/>
        </w:rPr>
        <w:t xml:space="preserve">Департамент городского </w:t>
      </w:r>
      <w:r w:rsidRPr="00726A0E">
        <w:rPr>
          <w:rStyle w:val="a0"/>
          <w:rFonts w:eastAsia="Consolas"/>
          <w:i w:val="0"/>
          <w:sz w:val="26"/>
          <w:szCs w:val="26"/>
        </w:rPr>
        <w:t>хозяйства Администрации города Евпатории Республики</w:t>
      </w:r>
      <w:r w:rsidRPr="00726A0E">
        <w:rPr>
          <w:rStyle w:val="a0"/>
          <w:rFonts w:eastAsia="Consolas"/>
          <w:i w:val="0"/>
          <w:sz w:val="26"/>
          <w:szCs w:val="26"/>
        </w:rPr>
        <w:t xml:space="preserve"> Крым</w:t>
      </w:r>
      <w:r w:rsidRPr="00726A0E">
        <w:rPr>
          <w:rStyle w:val="a0"/>
          <w:rFonts w:eastAsia="Consolas"/>
          <w:b w:val="0"/>
          <w:i w:val="0"/>
          <w:sz w:val="26"/>
          <w:szCs w:val="26"/>
        </w:rPr>
        <w:t xml:space="preserve">, </w:t>
      </w:r>
      <w:r w:rsidR="00A10305">
        <w:rPr>
          <w:rFonts w:ascii="Times New Roman" w:hAnsi="Times New Roman"/>
          <w:sz w:val="26"/>
          <w:szCs w:val="26"/>
        </w:rPr>
        <w:t>***</w:t>
      </w:r>
      <w:r w:rsidRPr="00726A0E">
        <w:rPr>
          <w:rFonts w:ascii="Times New Roman" w:hAnsi="Times New Roman"/>
          <w:sz w:val="26"/>
          <w:szCs w:val="26"/>
        </w:rPr>
        <w:t>,</w:t>
      </w:r>
    </w:p>
    <w:p w:rsidR="0044556C" w:rsidRPr="00726A0E" w:rsidP="0044556C" w14:paraId="67403110"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по ст. 12.34 ч. 1 КоАП РФ, </w:t>
      </w:r>
    </w:p>
    <w:p w:rsidR="0044556C" w:rsidRPr="00726A0E" w:rsidP="0044556C" w14:paraId="24A724A1"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УСТАНОВИЛ:</w:t>
      </w:r>
    </w:p>
    <w:p w:rsidR="0085119A" w:rsidP="00D81FA5" w14:paraId="2527FC1B" w14:textId="2715F194">
      <w:pPr>
        <w:spacing w:after="0" w:line="240" w:lineRule="auto"/>
        <w:ind w:firstLine="709"/>
        <w:jc w:val="both"/>
        <w:rPr>
          <w:rFonts w:ascii="Times New Roman" w:hAnsi="Times New Roman"/>
          <w:sz w:val="26"/>
          <w:szCs w:val="26"/>
        </w:rPr>
      </w:pPr>
      <w:r>
        <w:rPr>
          <w:rFonts w:ascii="Times New Roman" w:hAnsi="Times New Roman"/>
          <w:sz w:val="26"/>
          <w:szCs w:val="26"/>
        </w:rPr>
        <w:t>***</w:t>
      </w:r>
      <w:r w:rsidRPr="0085119A">
        <w:rPr>
          <w:rFonts w:ascii="Times New Roman" w:hAnsi="Times New Roman"/>
          <w:sz w:val="26"/>
          <w:szCs w:val="26"/>
        </w:rPr>
        <w:t xml:space="preserve">г. в </w:t>
      </w:r>
      <w:r>
        <w:rPr>
          <w:rFonts w:ascii="Times New Roman" w:hAnsi="Times New Roman"/>
          <w:sz w:val="26"/>
          <w:szCs w:val="26"/>
        </w:rPr>
        <w:t xml:space="preserve">*** </w:t>
      </w:r>
      <w:r w:rsidRPr="0085119A">
        <w:rPr>
          <w:rFonts w:ascii="Times New Roman" w:hAnsi="Times New Roman"/>
          <w:sz w:val="26"/>
          <w:szCs w:val="26"/>
        </w:rPr>
        <w:t xml:space="preserve">часов </w:t>
      </w:r>
      <w:r>
        <w:rPr>
          <w:rFonts w:ascii="Times New Roman" w:hAnsi="Times New Roman"/>
          <w:sz w:val="26"/>
          <w:szCs w:val="26"/>
        </w:rPr>
        <w:t>***</w:t>
      </w:r>
      <w:r w:rsidRPr="0085119A">
        <w:rPr>
          <w:rFonts w:ascii="Times New Roman" w:hAnsi="Times New Roman"/>
          <w:sz w:val="26"/>
          <w:szCs w:val="26"/>
        </w:rPr>
        <w:t xml:space="preserve"> минут </w:t>
      </w:r>
      <w:r w:rsidRPr="00D81FA5" w:rsidR="00D81FA5">
        <w:rPr>
          <w:rFonts w:ascii="Times New Roman" w:hAnsi="Times New Roman"/>
          <w:sz w:val="26"/>
          <w:szCs w:val="26"/>
        </w:rPr>
        <w:t>в нарушени</w:t>
      </w:r>
      <w:r>
        <w:rPr>
          <w:rFonts w:ascii="Times New Roman" w:hAnsi="Times New Roman"/>
          <w:sz w:val="26"/>
          <w:szCs w:val="26"/>
        </w:rPr>
        <w:t>е</w:t>
      </w:r>
      <w:r w:rsidRPr="00D81FA5" w:rsidR="00D81FA5">
        <w:rPr>
          <w:rFonts w:ascii="Times New Roman" w:hAnsi="Times New Roman"/>
          <w:sz w:val="26"/>
          <w:szCs w:val="26"/>
        </w:rPr>
        <w:t xml:space="preserve">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Pr="00726A0E" w:rsidR="00D81FA5">
        <w:rPr>
          <w:rFonts w:ascii="Times New Roman" w:hAnsi="Times New Roman"/>
          <w:sz w:val="26"/>
          <w:szCs w:val="26"/>
        </w:rPr>
        <w:t>Департамент городского хозяйства Администрации города Евпатории Республики Крым допустил</w:t>
      </w:r>
      <w:r w:rsidRPr="00D81FA5" w:rsidR="00D81FA5">
        <w:rPr>
          <w:rFonts w:ascii="Times New Roman" w:hAnsi="Times New Roman"/>
          <w:sz w:val="26"/>
          <w:szCs w:val="26"/>
        </w:rPr>
        <w:t xml:space="preserve"> несоблюдение требований по обеспечению </w:t>
      </w:r>
      <w:r>
        <w:rPr>
          <w:rFonts w:ascii="Times New Roman" w:hAnsi="Times New Roman"/>
          <w:sz w:val="26"/>
          <w:szCs w:val="26"/>
        </w:rPr>
        <w:t>безопасности дорожного движения</w:t>
      </w:r>
      <w:r w:rsidRPr="00726A0E" w:rsidR="00A613D4">
        <w:rPr>
          <w:rFonts w:ascii="Times New Roman" w:hAnsi="Times New Roman"/>
          <w:sz w:val="26"/>
          <w:szCs w:val="26"/>
        </w:rPr>
        <w:t>,</w:t>
      </w:r>
      <w:r w:rsidRPr="00726A0E" w:rsidR="00430AA7">
        <w:rPr>
          <w:rFonts w:ascii="Times New Roman" w:hAnsi="Times New Roman"/>
          <w:sz w:val="26"/>
          <w:szCs w:val="26"/>
        </w:rPr>
        <w:t xml:space="preserve"> </w:t>
      </w:r>
      <w:r w:rsidRPr="0085119A" w:rsidR="0002194D">
        <w:rPr>
          <w:rFonts w:ascii="Times New Roman" w:hAnsi="Times New Roman"/>
          <w:sz w:val="26"/>
          <w:szCs w:val="26"/>
        </w:rPr>
        <w:t>при содержании дорог г</w:t>
      </w:r>
      <w:r w:rsidR="0002194D">
        <w:rPr>
          <w:rFonts w:ascii="Times New Roman" w:hAnsi="Times New Roman"/>
          <w:sz w:val="26"/>
          <w:szCs w:val="26"/>
        </w:rPr>
        <w:t xml:space="preserve">. </w:t>
      </w:r>
      <w:r>
        <w:rPr>
          <w:rFonts w:ascii="Times New Roman" w:hAnsi="Times New Roman"/>
          <w:sz w:val="26"/>
          <w:szCs w:val="26"/>
        </w:rPr>
        <w:t>***</w:t>
      </w:r>
      <w:r w:rsidR="0002194D">
        <w:rPr>
          <w:rFonts w:ascii="Times New Roman" w:hAnsi="Times New Roman"/>
          <w:sz w:val="26"/>
          <w:szCs w:val="26"/>
        </w:rPr>
        <w:t xml:space="preserve"> </w:t>
      </w:r>
      <w:r w:rsidRPr="0085119A">
        <w:rPr>
          <w:rFonts w:ascii="Times New Roman" w:hAnsi="Times New Roman"/>
          <w:sz w:val="26"/>
          <w:szCs w:val="26"/>
        </w:rPr>
        <w:t>на участках улиц проходящих вблизи детских образовательных учреждений (МБОУ СШ</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w:t>
      </w:r>
      <w:r w:rsidR="00AB2B8C">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средние школы г. </w:t>
      </w:r>
      <w:r>
        <w:rPr>
          <w:rFonts w:ascii="Times New Roman" w:hAnsi="Times New Roman"/>
          <w:sz w:val="26"/>
          <w:szCs w:val="26"/>
        </w:rPr>
        <w:t>***</w:t>
      </w:r>
      <w:r w:rsidRPr="0085119A">
        <w:rPr>
          <w:rFonts w:ascii="Times New Roman" w:hAnsi="Times New Roman"/>
          <w:sz w:val="26"/>
          <w:szCs w:val="26"/>
        </w:rPr>
        <w:t xml:space="preserve">) улиц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пр-т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Pr="0085119A">
        <w:rPr>
          <w:rFonts w:ascii="Times New Roman" w:hAnsi="Times New Roman"/>
          <w:sz w:val="26"/>
          <w:szCs w:val="26"/>
        </w:rPr>
        <w:t xml:space="preserve">, </w:t>
      </w:r>
      <w:r>
        <w:rPr>
          <w:rFonts w:ascii="Times New Roman" w:hAnsi="Times New Roman"/>
          <w:sz w:val="26"/>
          <w:szCs w:val="26"/>
        </w:rPr>
        <w:t>***</w:t>
      </w:r>
      <w:r w:rsidR="0002194D">
        <w:rPr>
          <w:rFonts w:ascii="Times New Roman" w:hAnsi="Times New Roman"/>
          <w:sz w:val="26"/>
          <w:szCs w:val="26"/>
        </w:rPr>
        <w:t>г. Евпатории</w:t>
      </w:r>
      <w:r w:rsidRPr="0085119A">
        <w:rPr>
          <w:rFonts w:ascii="Times New Roman" w:hAnsi="Times New Roman"/>
          <w:sz w:val="26"/>
          <w:szCs w:val="26"/>
        </w:rPr>
        <w:t xml:space="preserve">, </w:t>
      </w:r>
      <w:r w:rsidR="00EF2ABA">
        <w:rPr>
          <w:rFonts w:ascii="Times New Roman" w:hAnsi="Times New Roman"/>
          <w:sz w:val="26"/>
          <w:szCs w:val="26"/>
        </w:rPr>
        <w:t>состоящее</w:t>
      </w:r>
      <w:r w:rsidR="00EF2ABA">
        <w:rPr>
          <w:rFonts w:ascii="Times New Roman" w:hAnsi="Times New Roman"/>
          <w:sz w:val="26"/>
          <w:szCs w:val="26"/>
        </w:rPr>
        <w:t xml:space="preserve"> в следующем</w:t>
      </w:r>
      <w:r w:rsidR="0002194D">
        <w:rPr>
          <w:rFonts w:ascii="Times New Roman" w:hAnsi="Times New Roman"/>
          <w:sz w:val="26"/>
          <w:szCs w:val="26"/>
        </w:rPr>
        <w:t>:</w:t>
      </w:r>
    </w:p>
    <w:p w:rsidR="00D82B78" w:rsidP="00D81FA5" w14:paraId="5CD6D90D" w14:textId="77777777">
      <w:pPr>
        <w:spacing w:after="0" w:line="240" w:lineRule="auto"/>
        <w:ind w:firstLine="709"/>
        <w:jc w:val="both"/>
        <w:rPr>
          <w:rFonts w:ascii="Times New Roman" w:hAnsi="Times New Roman"/>
          <w:sz w:val="26"/>
          <w:szCs w:val="26"/>
        </w:rPr>
      </w:pPr>
    </w:p>
    <w:p w:rsidR="00D82B78" w:rsidP="0002194D" w14:paraId="3951AEF9" w14:textId="4A0E396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 xml:space="preserve">ул. </w:t>
      </w:r>
      <w:r w:rsidR="00A10305">
        <w:rPr>
          <w:rFonts w:ascii="Times New Roman" w:hAnsi="Times New Roman"/>
          <w:sz w:val="26"/>
          <w:szCs w:val="26"/>
        </w:rPr>
        <w:t>***</w:t>
      </w:r>
      <w:r w:rsidRPr="0002194D">
        <w:rPr>
          <w:rFonts w:ascii="Times New Roman" w:hAnsi="Times New Roman"/>
          <w:sz w:val="26"/>
          <w:szCs w:val="26"/>
        </w:rPr>
        <w:t xml:space="preserve">, участок дороги от ул. </w:t>
      </w:r>
      <w:r w:rsidR="00A10305">
        <w:rPr>
          <w:rFonts w:ascii="Times New Roman" w:hAnsi="Times New Roman"/>
          <w:sz w:val="26"/>
          <w:szCs w:val="26"/>
        </w:rPr>
        <w:t>***</w:t>
      </w:r>
      <w:r w:rsidRPr="0002194D">
        <w:rPr>
          <w:rFonts w:ascii="Times New Roman" w:hAnsi="Times New Roman"/>
          <w:sz w:val="26"/>
          <w:szCs w:val="26"/>
        </w:rPr>
        <w:t xml:space="preserve"> до ул. </w:t>
      </w:r>
      <w:r w:rsidR="00A10305">
        <w:rPr>
          <w:rFonts w:ascii="Times New Roman" w:hAnsi="Times New Roman"/>
          <w:sz w:val="26"/>
          <w:szCs w:val="26"/>
        </w:rPr>
        <w:t>***</w:t>
      </w:r>
      <w:r w:rsidRPr="0002194D">
        <w:rPr>
          <w:rFonts w:ascii="Times New Roman" w:hAnsi="Times New Roman"/>
          <w:sz w:val="26"/>
          <w:szCs w:val="26"/>
        </w:rPr>
        <w:t>:</w:t>
      </w:r>
      <w:r w:rsidRPr="0002194D">
        <w:rPr>
          <w:rFonts w:ascii="Times New Roman" w:hAnsi="Times New Roman"/>
          <w:sz w:val="26"/>
          <w:szCs w:val="26"/>
        </w:rPr>
        <w:tab/>
      </w:r>
    </w:p>
    <w:p w:rsidR="00EF2ABA" w:rsidP="0002194D" w14:paraId="4F897946" w14:textId="74C90BD2">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п. 5.2.25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D82B78" w:rsidP="0002194D" w14:paraId="10DFC15E" w14:textId="77777777">
      <w:pPr>
        <w:spacing w:after="0" w:line="240" w:lineRule="auto"/>
        <w:ind w:firstLine="709"/>
        <w:jc w:val="both"/>
        <w:rPr>
          <w:rFonts w:ascii="Times New Roman" w:hAnsi="Times New Roman"/>
          <w:sz w:val="26"/>
          <w:szCs w:val="26"/>
        </w:rPr>
      </w:pPr>
    </w:p>
    <w:p w:rsidR="00EF2ABA" w:rsidP="0002194D" w14:paraId="7C52C7B1" w14:textId="0CA9016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sidR="0002194D">
        <w:rPr>
          <w:rFonts w:ascii="Times New Roman" w:hAnsi="Times New Roman"/>
          <w:sz w:val="26"/>
          <w:szCs w:val="26"/>
        </w:rPr>
        <w:t xml:space="preserve">ул. </w:t>
      </w:r>
      <w:r w:rsidR="00A10305">
        <w:rPr>
          <w:rFonts w:ascii="Times New Roman" w:hAnsi="Times New Roman"/>
          <w:sz w:val="26"/>
          <w:szCs w:val="26"/>
        </w:rPr>
        <w:t>***</w:t>
      </w:r>
      <w:r w:rsidRPr="0002194D" w:rsidR="0002194D">
        <w:rPr>
          <w:rFonts w:ascii="Times New Roman" w:hAnsi="Times New Roman"/>
          <w:sz w:val="26"/>
          <w:szCs w:val="26"/>
        </w:rPr>
        <w:t xml:space="preserve">, участок дороги от ул. </w:t>
      </w:r>
      <w:r w:rsidR="00A10305">
        <w:rPr>
          <w:rFonts w:ascii="Times New Roman" w:hAnsi="Times New Roman"/>
          <w:sz w:val="26"/>
          <w:szCs w:val="26"/>
        </w:rPr>
        <w:t>***</w:t>
      </w:r>
      <w:r w:rsidRPr="0002194D" w:rsidR="0002194D">
        <w:rPr>
          <w:rFonts w:ascii="Times New Roman" w:hAnsi="Times New Roman"/>
          <w:sz w:val="26"/>
          <w:szCs w:val="26"/>
        </w:rPr>
        <w:t xml:space="preserve"> до ул. </w:t>
      </w:r>
      <w:r w:rsidR="00A10305">
        <w:rPr>
          <w:rFonts w:ascii="Times New Roman" w:hAnsi="Times New Roman"/>
          <w:sz w:val="26"/>
          <w:szCs w:val="26"/>
        </w:rPr>
        <w:t>***</w:t>
      </w:r>
      <w:r w:rsidRPr="0002194D" w:rsidR="0002194D">
        <w:rPr>
          <w:rFonts w:ascii="Times New Roman" w:hAnsi="Times New Roman"/>
          <w:sz w:val="26"/>
          <w:szCs w:val="26"/>
        </w:rPr>
        <w:t>:</w:t>
      </w:r>
      <w:r>
        <w:rPr>
          <w:rFonts w:ascii="Times New Roman" w:hAnsi="Times New Roman"/>
          <w:sz w:val="26"/>
          <w:szCs w:val="26"/>
        </w:rPr>
        <w:t xml:space="preserve"> </w:t>
      </w:r>
    </w:p>
    <w:p w:rsidR="00EF2ABA" w:rsidP="0002194D" w14:paraId="05F07A27" w14:textId="3CC77AA0">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пешеходное ограждение с обеих сторон нерегулируемого пешеходного перехода (50м в каждую сторону) в нарушении п. 8.1.29 ГОСТ </w:t>
      </w:r>
      <w:r w:rsidRPr="0002194D">
        <w:rPr>
          <w:rFonts w:ascii="Times New Roman" w:hAnsi="Times New Roman"/>
          <w:sz w:val="26"/>
          <w:szCs w:val="26"/>
        </w:rPr>
        <w:t>Р</w:t>
      </w:r>
      <w:r w:rsidRPr="0002194D">
        <w:rPr>
          <w:rFonts w:ascii="Times New Roman" w:hAnsi="Times New Roman"/>
          <w:sz w:val="26"/>
          <w:szCs w:val="26"/>
        </w:rPr>
        <w:t xml:space="preserve"> 52289-2019;</w:t>
      </w:r>
      <w:r>
        <w:rPr>
          <w:rFonts w:ascii="Times New Roman" w:hAnsi="Times New Roman"/>
          <w:sz w:val="26"/>
          <w:szCs w:val="26"/>
        </w:rPr>
        <w:t xml:space="preserve"> </w:t>
      </w:r>
    </w:p>
    <w:p w:rsidR="0002194D" w:rsidP="0002194D" w14:paraId="2BF027B3" w14:textId="38EB885A">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знак дополнительной информации 8.2.1 «зона действия» в количестве </w:t>
      </w:r>
      <w:r w:rsidR="00294756">
        <w:rPr>
          <w:rFonts w:ascii="Times New Roman" w:hAnsi="Times New Roman"/>
          <w:sz w:val="26"/>
          <w:szCs w:val="26"/>
        </w:rPr>
        <w:t>***</w:t>
      </w:r>
      <w:r w:rsidRPr="0002194D">
        <w:rPr>
          <w:rFonts w:ascii="Times New Roman" w:hAnsi="Times New Roman"/>
          <w:sz w:val="26"/>
          <w:szCs w:val="26"/>
        </w:rPr>
        <w:t xml:space="preserve"> штук в нарушении </w:t>
      </w:r>
      <w:r w:rsidRPr="0002194D">
        <w:rPr>
          <w:rFonts w:ascii="Times New Roman" w:hAnsi="Times New Roman"/>
          <w:sz w:val="26"/>
          <w:szCs w:val="26"/>
        </w:rPr>
        <w:t>п.п</w:t>
      </w:r>
      <w:r w:rsidRPr="0002194D">
        <w:rPr>
          <w:rFonts w:ascii="Times New Roman" w:hAnsi="Times New Roman"/>
          <w:sz w:val="26"/>
          <w:szCs w:val="26"/>
        </w:rPr>
        <w:t>. 5.2.25</w:t>
      </w:r>
      <w:r w:rsidR="00EF2ABA">
        <w:rPr>
          <w:rFonts w:ascii="Times New Roman" w:hAnsi="Times New Roman"/>
          <w:sz w:val="26"/>
          <w:szCs w:val="26"/>
        </w:rPr>
        <w:t xml:space="preserve">, 5.9.5 ГОСТ </w:t>
      </w:r>
      <w:r w:rsidR="00EF2ABA">
        <w:rPr>
          <w:rFonts w:ascii="Times New Roman" w:hAnsi="Times New Roman"/>
          <w:sz w:val="26"/>
          <w:szCs w:val="26"/>
        </w:rPr>
        <w:t>Р</w:t>
      </w:r>
      <w:r w:rsidR="00EF2ABA">
        <w:rPr>
          <w:rFonts w:ascii="Times New Roman" w:hAnsi="Times New Roman"/>
          <w:sz w:val="26"/>
          <w:szCs w:val="26"/>
        </w:rPr>
        <w:t xml:space="preserve"> 52289-2019;</w:t>
      </w:r>
    </w:p>
    <w:p w:rsidR="00D82B78" w:rsidP="0002194D" w14:paraId="7309F7B4" w14:textId="77777777">
      <w:pPr>
        <w:spacing w:after="0" w:line="240" w:lineRule="auto"/>
        <w:ind w:firstLine="709"/>
        <w:jc w:val="both"/>
        <w:rPr>
          <w:rFonts w:ascii="Times New Roman" w:hAnsi="Times New Roman"/>
          <w:sz w:val="26"/>
          <w:szCs w:val="26"/>
        </w:rPr>
      </w:pPr>
    </w:p>
    <w:p w:rsidR="00EF2ABA" w:rsidP="00EF2ABA" w14:paraId="03642BEE" w14:textId="569180EF">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sidR="0002194D">
        <w:rPr>
          <w:rFonts w:ascii="Times New Roman" w:hAnsi="Times New Roman"/>
          <w:sz w:val="26"/>
          <w:szCs w:val="26"/>
        </w:rPr>
        <w:t xml:space="preserve">ул. </w:t>
      </w:r>
      <w:r w:rsidR="00A10305">
        <w:rPr>
          <w:rFonts w:ascii="Times New Roman" w:hAnsi="Times New Roman"/>
          <w:sz w:val="26"/>
          <w:szCs w:val="26"/>
        </w:rPr>
        <w:t>***</w:t>
      </w:r>
      <w:r w:rsidRPr="0002194D" w:rsidR="0002194D">
        <w:rPr>
          <w:rFonts w:ascii="Times New Roman" w:hAnsi="Times New Roman"/>
          <w:sz w:val="26"/>
          <w:szCs w:val="26"/>
        </w:rPr>
        <w:t xml:space="preserve">, участок дороги от ул. </w:t>
      </w:r>
      <w:r w:rsidR="00A10305">
        <w:rPr>
          <w:rFonts w:ascii="Times New Roman" w:hAnsi="Times New Roman"/>
          <w:sz w:val="26"/>
          <w:szCs w:val="26"/>
        </w:rPr>
        <w:t>***</w:t>
      </w:r>
      <w:r>
        <w:rPr>
          <w:rFonts w:ascii="Times New Roman" w:hAnsi="Times New Roman"/>
          <w:sz w:val="26"/>
          <w:szCs w:val="26"/>
        </w:rPr>
        <w:t xml:space="preserve"> до ул. </w:t>
      </w:r>
      <w:r w:rsidR="00A10305">
        <w:rPr>
          <w:rFonts w:ascii="Times New Roman" w:hAnsi="Times New Roman"/>
          <w:sz w:val="26"/>
          <w:szCs w:val="26"/>
        </w:rPr>
        <w:t>***</w:t>
      </w:r>
      <w:r>
        <w:rPr>
          <w:rFonts w:ascii="Times New Roman" w:hAnsi="Times New Roman"/>
          <w:sz w:val="26"/>
          <w:szCs w:val="26"/>
        </w:rPr>
        <w:t>:</w:t>
      </w:r>
    </w:p>
    <w:p w:rsidR="0002194D" w:rsidRPr="0002194D" w:rsidP="00EF2ABA" w14:paraId="3F068D84" w14:textId="189952A1">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пешеходное ограждение с обеих сторон нерегулируемого пешеходного перехода (50</w:t>
      </w:r>
      <w:r w:rsidR="00EF2ABA">
        <w:rPr>
          <w:rFonts w:ascii="Times New Roman" w:hAnsi="Times New Roman"/>
          <w:sz w:val="26"/>
          <w:szCs w:val="26"/>
        </w:rPr>
        <w:t xml:space="preserve"> </w:t>
      </w:r>
      <w:r w:rsidRPr="0002194D">
        <w:rPr>
          <w:rFonts w:ascii="Times New Roman" w:hAnsi="Times New Roman"/>
          <w:sz w:val="26"/>
          <w:szCs w:val="26"/>
        </w:rPr>
        <w:t>м</w:t>
      </w:r>
      <w:r w:rsidR="00EF2ABA">
        <w:rPr>
          <w:rFonts w:ascii="Times New Roman" w:hAnsi="Times New Roman"/>
          <w:sz w:val="26"/>
          <w:szCs w:val="26"/>
        </w:rPr>
        <w:t>.</w:t>
      </w:r>
      <w:r w:rsidRPr="0002194D">
        <w:rPr>
          <w:rFonts w:ascii="Times New Roman" w:hAnsi="Times New Roman"/>
          <w:sz w:val="26"/>
          <w:szCs w:val="26"/>
        </w:rPr>
        <w:t xml:space="preserve"> в каждую сторону) в нарушении п. 8.1.29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796FC403" w14:textId="7277F9DF">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светофор Т.7 в нарушения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04067681" w14:textId="09D56F0E">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w:t>
      </w:r>
      <w:r w:rsidRPr="0002194D">
        <w:rPr>
          <w:rFonts w:ascii="Times New Roman" w:hAnsi="Times New Roman"/>
          <w:sz w:val="26"/>
          <w:szCs w:val="26"/>
        </w:rPr>
        <w:t>п.п</w:t>
      </w:r>
      <w:r w:rsidRPr="0002194D">
        <w:rPr>
          <w:rFonts w:ascii="Times New Roman" w:hAnsi="Times New Roman"/>
          <w:sz w:val="26"/>
          <w:szCs w:val="26"/>
        </w:rPr>
        <w:t>. 5.2.25,</w:t>
      </w:r>
      <w:r w:rsidR="00EF2ABA">
        <w:rPr>
          <w:rFonts w:ascii="Times New Roman" w:hAnsi="Times New Roman"/>
          <w:sz w:val="26"/>
          <w:szCs w:val="26"/>
        </w:rPr>
        <w:t xml:space="preserve"> </w:t>
      </w:r>
      <w:r w:rsidRPr="0002194D">
        <w:rPr>
          <w:rFonts w:ascii="Times New Roman" w:hAnsi="Times New Roman"/>
          <w:sz w:val="26"/>
          <w:szCs w:val="26"/>
        </w:rPr>
        <w:t>5.9.5</w:t>
      </w:r>
      <w:r w:rsidR="00EF2ABA">
        <w:rPr>
          <w:rFonts w:ascii="Times New Roman" w:hAnsi="Times New Roman"/>
          <w:sz w:val="26"/>
          <w:szCs w:val="26"/>
        </w:rPr>
        <w:t xml:space="preserve"> </w:t>
      </w:r>
      <w:r w:rsidRPr="0002194D">
        <w:rPr>
          <w:rFonts w:ascii="Times New Roman" w:hAnsi="Times New Roman"/>
          <w:sz w:val="26"/>
          <w:szCs w:val="26"/>
        </w:rPr>
        <w:t xml:space="preserve">ГОСТ </w:t>
      </w:r>
      <w:r w:rsidRPr="0002194D">
        <w:rPr>
          <w:rFonts w:ascii="Times New Roman" w:hAnsi="Times New Roman"/>
          <w:sz w:val="26"/>
          <w:szCs w:val="26"/>
        </w:rPr>
        <w:t>Р</w:t>
      </w:r>
      <w:r w:rsidRPr="0002194D">
        <w:rPr>
          <w:rFonts w:ascii="Times New Roman" w:hAnsi="Times New Roman"/>
          <w:sz w:val="26"/>
          <w:szCs w:val="26"/>
        </w:rPr>
        <w:t xml:space="preserve"> 52259-2019;</w:t>
      </w:r>
    </w:p>
    <w:p w:rsidR="0002194D" w:rsidP="0002194D" w14:paraId="06FCDBEE" w14:textId="4F3D2B2D">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94756">
        <w:rPr>
          <w:rFonts w:ascii="Times New Roman" w:hAnsi="Times New Roman"/>
          <w:sz w:val="26"/>
          <w:szCs w:val="26"/>
        </w:rPr>
        <w:t>***</w:t>
      </w:r>
      <w:r w:rsidRPr="0002194D">
        <w:rPr>
          <w:rFonts w:ascii="Times New Roman" w:hAnsi="Times New Roman"/>
          <w:sz w:val="26"/>
          <w:szCs w:val="26"/>
        </w:rPr>
        <w:t xml:space="preserve">штук в нарушения п. 5.6.31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EF2ABA" w:rsidP="00EF2ABA" w14:paraId="58012ACD" w14:textId="5B4AA19F">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5.19.2 «Пешеходный переход» в количестве </w:t>
      </w:r>
      <w:r w:rsidR="00294756">
        <w:rPr>
          <w:rFonts w:ascii="Times New Roman" w:hAnsi="Times New Roman"/>
          <w:sz w:val="26"/>
          <w:szCs w:val="26"/>
        </w:rPr>
        <w:t>***</w:t>
      </w:r>
      <w:r w:rsidRPr="0002194D">
        <w:rPr>
          <w:rFonts w:ascii="Times New Roman" w:hAnsi="Times New Roman"/>
          <w:sz w:val="26"/>
          <w:szCs w:val="26"/>
        </w:rPr>
        <w:t xml:space="preserve"> штук в </w:t>
      </w:r>
      <w:r>
        <w:rPr>
          <w:rFonts w:ascii="Times New Roman" w:hAnsi="Times New Roman"/>
          <w:sz w:val="26"/>
          <w:szCs w:val="26"/>
        </w:rPr>
        <w:t>н</w:t>
      </w:r>
      <w:r w:rsidRPr="0002194D">
        <w:rPr>
          <w:rFonts w:ascii="Times New Roman" w:hAnsi="Times New Roman"/>
          <w:sz w:val="26"/>
          <w:szCs w:val="26"/>
        </w:rPr>
        <w:t>арушени</w:t>
      </w:r>
      <w:r>
        <w:rPr>
          <w:rFonts w:ascii="Times New Roman" w:hAnsi="Times New Roman"/>
          <w:sz w:val="26"/>
          <w:szCs w:val="26"/>
        </w:rPr>
        <w:t xml:space="preserve">е п. 5.6.30 ГОСТ </w:t>
      </w:r>
      <w:r>
        <w:rPr>
          <w:rFonts w:ascii="Times New Roman" w:hAnsi="Times New Roman"/>
          <w:sz w:val="26"/>
          <w:szCs w:val="26"/>
        </w:rPr>
        <w:t>Р</w:t>
      </w:r>
      <w:r>
        <w:rPr>
          <w:rFonts w:ascii="Times New Roman" w:hAnsi="Times New Roman"/>
          <w:sz w:val="26"/>
          <w:szCs w:val="26"/>
        </w:rPr>
        <w:t xml:space="preserve"> 52289-2019;</w:t>
      </w:r>
    </w:p>
    <w:p w:rsidR="0002194D" w:rsidP="00EF2ABA" w14:paraId="36212362" w14:textId="38E41D9E">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горизонтальная дорожная разметка 1.24.1 «Дети» в наруше</w:t>
      </w:r>
      <w:r w:rsidR="00EF2ABA">
        <w:rPr>
          <w:rFonts w:ascii="Times New Roman" w:hAnsi="Times New Roman"/>
          <w:sz w:val="26"/>
          <w:szCs w:val="26"/>
        </w:rPr>
        <w:t xml:space="preserve">ния п. 6.2.29 ГОСТ </w:t>
      </w:r>
      <w:r w:rsidR="00EF2ABA">
        <w:rPr>
          <w:rFonts w:ascii="Times New Roman" w:hAnsi="Times New Roman"/>
          <w:sz w:val="26"/>
          <w:szCs w:val="26"/>
        </w:rPr>
        <w:t>Р</w:t>
      </w:r>
      <w:r w:rsidR="00EF2ABA">
        <w:rPr>
          <w:rFonts w:ascii="Times New Roman" w:hAnsi="Times New Roman"/>
          <w:sz w:val="26"/>
          <w:szCs w:val="26"/>
        </w:rPr>
        <w:t xml:space="preserve"> 52289-2019;</w:t>
      </w:r>
    </w:p>
    <w:p w:rsidR="00D82B78" w:rsidP="00EF2ABA" w14:paraId="6070BC4F" w14:textId="77777777">
      <w:pPr>
        <w:spacing w:after="0" w:line="240" w:lineRule="auto"/>
        <w:ind w:firstLine="709"/>
        <w:jc w:val="both"/>
        <w:rPr>
          <w:rFonts w:ascii="Times New Roman" w:hAnsi="Times New Roman"/>
          <w:sz w:val="26"/>
          <w:szCs w:val="26"/>
        </w:rPr>
      </w:pPr>
    </w:p>
    <w:p w:rsidR="0002194D" w:rsidRPr="0002194D" w:rsidP="0002194D" w14:paraId="3057271E" w14:textId="6F34904F">
      <w:pPr>
        <w:spacing w:after="0" w:line="240" w:lineRule="auto"/>
        <w:ind w:firstLine="709"/>
        <w:jc w:val="both"/>
        <w:rPr>
          <w:rFonts w:ascii="Times New Roman" w:hAnsi="Times New Roman"/>
          <w:sz w:val="26"/>
          <w:szCs w:val="26"/>
        </w:rPr>
      </w:pPr>
      <w:r>
        <w:rPr>
          <w:rFonts w:ascii="Times New Roman" w:hAnsi="Times New Roman"/>
          <w:sz w:val="26"/>
          <w:szCs w:val="26"/>
        </w:rPr>
        <w:t>- у</w:t>
      </w:r>
      <w:r w:rsidRPr="0002194D">
        <w:rPr>
          <w:rFonts w:ascii="Times New Roman" w:hAnsi="Times New Roman"/>
          <w:sz w:val="26"/>
          <w:szCs w:val="26"/>
        </w:rPr>
        <w:t xml:space="preserve">л. </w:t>
      </w:r>
      <w:r w:rsidR="00A10305">
        <w:rPr>
          <w:rFonts w:ascii="Times New Roman" w:hAnsi="Times New Roman"/>
          <w:sz w:val="26"/>
          <w:szCs w:val="26"/>
        </w:rPr>
        <w:t>***</w:t>
      </w:r>
      <w:r w:rsidRPr="0002194D">
        <w:rPr>
          <w:rFonts w:ascii="Times New Roman" w:hAnsi="Times New Roman"/>
          <w:sz w:val="26"/>
          <w:szCs w:val="26"/>
        </w:rPr>
        <w:t xml:space="preserve">, участок дороги от ул. </w:t>
      </w:r>
      <w:r w:rsidR="00A10305">
        <w:rPr>
          <w:rFonts w:ascii="Times New Roman" w:hAnsi="Times New Roman"/>
          <w:sz w:val="26"/>
          <w:szCs w:val="26"/>
        </w:rPr>
        <w:t>***</w:t>
      </w:r>
      <w:r>
        <w:rPr>
          <w:rFonts w:ascii="Times New Roman" w:hAnsi="Times New Roman"/>
          <w:sz w:val="26"/>
          <w:szCs w:val="26"/>
        </w:rPr>
        <w:t xml:space="preserve"> до </w:t>
      </w:r>
      <w:r w:rsidR="00A10305">
        <w:rPr>
          <w:rFonts w:ascii="Times New Roman" w:hAnsi="Times New Roman"/>
          <w:sz w:val="26"/>
          <w:szCs w:val="26"/>
        </w:rPr>
        <w:t>***</w:t>
      </w:r>
      <w:r w:rsidRPr="0002194D">
        <w:rPr>
          <w:rFonts w:ascii="Times New Roman" w:hAnsi="Times New Roman"/>
          <w:sz w:val="26"/>
          <w:szCs w:val="26"/>
        </w:rPr>
        <w:t>:</w:t>
      </w:r>
    </w:p>
    <w:p w:rsidR="0002194D" w:rsidRPr="0002194D" w:rsidP="0002194D" w14:paraId="1A846C70" w14:textId="707D78EC">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знак дополнительной информации 8.2.1 «зона действия»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w:t>
      </w:r>
      <w:r w:rsidRPr="0002194D">
        <w:rPr>
          <w:rFonts w:ascii="Times New Roman" w:hAnsi="Times New Roman"/>
          <w:sz w:val="26"/>
          <w:szCs w:val="26"/>
        </w:rPr>
        <w:t>п.п</w:t>
      </w:r>
      <w:r w:rsidRPr="0002194D">
        <w:rPr>
          <w:rFonts w:ascii="Times New Roman" w:hAnsi="Times New Roman"/>
          <w:sz w:val="26"/>
          <w:szCs w:val="26"/>
        </w:rPr>
        <w:t xml:space="preserve">. 5.2.25, 5.9.5 ГОСТ </w:t>
      </w:r>
      <w:r w:rsidRPr="0002194D">
        <w:rPr>
          <w:rFonts w:ascii="Times New Roman" w:hAnsi="Times New Roman"/>
          <w:sz w:val="26"/>
          <w:szCs w:val="26"/>
        </w:rPr>
        <w:t>Р</w:t>
      </w:r>
      <w:r w:rsidR="00EF2ABA">
        <w:rPr>
          <w:rFonts w:ascii="Times New Roman" w:hAnsi="Times New Roman"/>
          <w:sz w:val="26"/>
          <w:szCs w:val="26"/>
        </w:rPr>
        <w:t xml:space="preserve"> </w:t>
      </w:r>
      <w:r w:rsidR="00240586">
        <w:rPr>
          <w:rFonts w:ascii="Times New Roman" w:hAnsi="Times New Roman"/>
          <w:sz w:val="26"/>
          <w:szCs w:val="26"/>
        </w:rPr>
        <w:t>52289-2019;</w:t>
      </w:r>
    </w:p>
    <w:p w:rsidR="0002194D" w:rsidRPr="0002194D" w:rsidP="0002194D" w14:paraId="6540C38D" w14:textId="354C1CE6">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нарушения п. 5.6.31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009AE147" w14:textId="77777777">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пешеходные ограждения установлены на расстоянии менее 50 метров в нарушении п. 8.1.29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50C1073B" w14:textId="3D322DA2">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в количестве </w:t>
      </w:r>
      <w:r w:rsidR="00A10305">
        <w:rPr>
          <w:rFonts w:ascii="Times New Roman" w:hAnsi="Times New Roman"/>
          <w:sz w:val="26"/>
          <w:szCs w:val="26"/>
        </w:rPr>
        <w:t>***</w:t>
      </w:r>
      <w:r w:rsidRPr="0002194D">
        <w:rPr>
          <w:rFonts w:ascii="Times New Roman" w:hAnsi="Times New Roman"/>
          <w:sz w:val="26"/>
          <w:szCs w:val="26"/>
        </w:rPr>
        <w:t xml:space="preserve">штук в нарушении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r w:rsidR="00240586">
        <w:rPr>
          <w:rFonts w:ascii="Times New Roman" w:hAnsi="Times New Roman"/>
          <w:sz w:val="26"/>
          <w:szCs w:val="26"/>
        </w:rPr>
        <w:t>;</w:t>
      </w:r>
    </w:p>
    <w:p w:rsidR="00D82B78" w:rsidRPr="0002194D" w:rsidP="0002194D" w14:paraId="5FF50F92" w14:textId="77777777">
      <w:pPr>
        <w:spacing w:after="0" w:line="240" w:lineRule="auto"/>
        <w:ind w:firstLine="709"/>
        <w:jc w:val="both"/>
        <w:rPr>
          <w:rFonts w:ascii="Times New Roman" w:hAnsi="Times New Roman"/>
          <w:sz w:val="26"/>
          <w:szCs w:val="26"/>
        </w:rPr>
      </w:pPr>
    </w:p>
    <w:p w:rsidR="0002194D" w:rsidRPr="0002194D" w:rsidP="0002194D" w14:paraId="183F433F" w14:textId="1B7A9E48">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участок дороги от ул. </w:t>
      </w:r>
      <w:r w:rsidR="00A10305">
        <w:rPr>
          <w:rFonts w:ascii="Times New Roman" w:hAnsi="Times New Roman"/>
          <w:sz w:val="26"/>
          <w:szCs w:val="26"/>
        </w:rPr>
        <w:t>***</w:t>
      </w:r>
      <w:r w:rsidRPr="0002194D">
        <w:rPr>
          <w:rFonts w:ascii="Times New Roman" w:hAnsi="Times New Roman"/>
          <w:sz w:val="26"/>
          <w:szCs w:val="26"/>
        </w:rPr>
        <w:t xml:space="preserve"> до ул. </w:t>
      </w:r>
      <w:r w:rsidR="00A10305">
        <w:rPr>
          <w:rFonts w:ascii="Times New Roman" w:hAnsi="Times New Roman"/>
          <w:sz w:val="26"/>
          <w:szCs w:val="26"/>
        </w:rPr>
        <w:t>***</w:t>
      </w:r>
      <w:r w:rsidRPr="0002194D">
        <w:rPr>
          <w:rFonts w:ascii="Times New Roman" w:hAnsi="Times New Roman"/>
          <w:sz w:val="26"/>
          <w:szCs w:val="26"/>
        </w:rPr>
        <w:t>:</w:t>
      </w:r>
    </w:p>
    <w:p w:rsidR="0002194D" w:rsidRPr="0002194D" w:rsidP="0002194D" w14:paraId="4E037A8A" w14:textId="11B0697C">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светофор Т.7 в нарушения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7680D1E0" w14:textId="149673E2">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94756">
        <w:rPr>
          <w:rFonts w:ascii="Times New Roman" w:hAnsi="Times New Roman"/>
          <w:sz w:val="26"/>
          <w:szCs w:val="26"/>
        </w:rPr>
        <w:t>***</w:t>
      </w:r>
      <w:r w:rsidR="00294756">
        <w:rPr>
          <w:rFonts w:ascii="Times New Roman" w:hAnsi="Times New Roman"/>
          <w:sz w:val="26"/>
          <w:szCs w:val="26"/>
        </w:rPr>
        <w:t xml:space="preserve"> </w:t>
      </w:r>
      <w:r w:rsidRPr="0002194D">
        <w:rPr>
          <w:rFonts w:ascii="Times New Roman" w:hAnsi="Times New Roman"/>
          <w:sz w:val="26"/>
          <w:szCs w:val="26"/>
        </w:rPr>
        <w:t xml:space="preserve">штуки в прошения п. 5.6.31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47008519" w14:textId="43A4E6B9">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знак дополнительной информации 8.2.1 «зона действия»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w:t>
      </w:r>
      <w:r w:rsidRPr="0002194D">
        <w:rPr>
          <w:rFonts w:ascii="Times New Roman" w:hAnsi="Times New Roman"/>
          <w:sz w:val="26"/>
          <w:szCs w:val="26"/>
        </w:rPr>
        <w:t>п.п</w:t>
      </w:r>
      <w:r w:rsidRPr="0002194D">
        <w:rPr>
          <w:rFonts w:ascii="Times New Roman" w:hAnsi="Times New Roman"/>
          <w:sz w:val="26"/>
          <w:szCs w:val="26"/>
        </w:rPr>
        <w:t xml:space="preserve">. 5.2.25., 5.9.5 ГОСТ </w:t>
      </w:r>
      <w:r w:rsidRPr="0002194D">
        <w:rPr>
          <w:rFonts w:ascii="Times New Roman" w:hAnsi="Times New Roman"/>
          <w:sz w:val="26"/>
          <w:szCs w:val="26"/>
        </w:rPr>
        <w:t>Р</w:t>
      </w:r>
      <w:r w:rsidRPr="0002194D">
        <w:rPr>
          <w:rFonts w:ascii="Times New Roman" w:hAnsi="Times New Roman"/>
          <w:sz w:val="26"/>
          <w:szCs w:val="26"/>
        </w:rPr>
        <w:t xml:space="preserve"> 522</w:t>
      </w:r>
      <w:r w:rsidR="00240586">
        <w:rPr>
          <w:rFonts w:ascii="Times New Roman" w:hAnsi="Times New Roman"/>
          <w:sz w:val="26"/>
          <w:szCs w:val="26"/>
        </w:rPr>
        <w:t>8</w:t>
      </w:r>
      <w:r w:rsidRPr="0002194D">
        <w:rPr>
          <w:rFonts w:ascii="Times New Roman" w:hAnsi="Times New Roman"/>
          <w:sz w:val="26"/>
          <w:szCs w:val="26"/>
        </w:rPr>
        <w:t>9-2019;</w:t>
      </w:r>
    </w:p>
    <w:p w:rsidR="0002194D" w:rsidRPr="0002194D" w:rsidP="0002194D" w14:paraId="79FEDA2F" w14:textId="265784C2">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количестве </w:t>
      </w:r>
      <w:r w:rsidR="00294756">
        <w:rPr>
          <w:rFonts w:ascii="Times New Roman" w:hAnsi="Times New Roman"/>
          <w:sz w:val="26"/>
          <w:szCs w:val="26"/>
        </w:rPr>
        <w:t>***</w:t>
      </w:r>
      <w:r w:rsidRPr="0002194D">
        <w:rPr>
          <w:rFonts w:ascii="Times New Roman" w:hAnsi="Times New Roman"/>
          <w:sz w:val="26"/>
          <w:szCs w:val="26"/>
        </w:rPr>
        <w:t xml:space="preserve"> штук в наруше</w:t>
      </w:r>
      <w:r w:rsidR="00240586">
        <w:rPr>
          <w:rFonts w:ascii="Times New Roman" w:hAnsi="Times New Roman"/>
          <w:sz w:val="26"/>
          <w:szCs w:val="26"/>
        </w:rPr>
        <w:t xml:space="preserve">нии и. 5.4.22 ГОСТ </w:t>
      </w:r>
      <w:r w:rsidR="00240586">
        <w:rPr>
          <w:rFonts w:ascii="Times New Roman" w:hAnsi="Times New Roman"/>
          <w:sz w:val="26"/>
          <w:szCs w:val="26"/>
        </w:rPr>
        <w:t>Р</w:t>
      </w:r>
      <w:r w:rsidR="00240586">
        <w:rPr>
          <w:rFonts w:ascii="Times New Roman" w:hAnsi="Times New Roman"/>
          <w:sz w:val="26"/>
          <w:szCs w:val="26"/>
        </w:rPr>
        <w:t xml:space="preserve"> 52289-2019;</w:t>
      </w:r>
    </w:p>
    <w:p w:rsidR="0002194D" w:rsidP="0002194D" w14:paraId="41052F91" w14:textId="2364C925">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пешеходные ограждения установлены на расстоянии менее 50 метров в нарушения п. </w:t>
      </w:r>
      <w:r w:rsidR="00240586">
        <w:rPr>
          <w:rFonts w:ascii="Times New Roman" w:hAnsi="Times New Roman"/>
          <w:sz w:val="26"/>
          <w:szCs w:val="26"/>
        </w:rPr>
        <w:t xml:space="preserve">8.1.29 ГОСТ </w:t>
      </w:r>
      <w:r w:rsidR="00240586">
        <w:rPr>
          <w:rFonts w:ascii="Times New Roman" w:hAnsi="Times New Roman"/>
          <w:sz w:val="26"/>
          <w:szCs w:val="26"/>
        </w:rPr>
        <w:t>Р</w:t>
      </w:r>
      <w:r w:rsidR="00240586">
        <w:rPr>
          <w:rFonts w:ascii="Times New Roman" w:hAnsi="Times New Roman"/>
          <w:sz w:val="26"/>
          <w:szCs w:val="26"/>
        </w:rPr>
        <w:t xml:space="preserve"> 52289-2019;</w:t>
      </w:r>
    </w:p>
    <w:p w:rsidR="00D82B78" w:rsidRPr="0002194D" w:rsidP="0002194D" w14:paraId="57632AF4" w14:textId="77777777">
      <w:pPr>
        <w:spacing w:after="0" w:line="240" w:lineRule="auto"/>
        <w:ind w:firstLine="709"/>
        <w:jc w:val="both"/>
        <w:rPr>
          <w:rFonts w:ascii="Times New Roman" w:hAnsi="Times New Roman"/>
          <w:sz w:val="26"/>
          <w:szCs w:val="26"/>
        </w:rPr>
      </w:pPr>
    </w:p>
    <w:p w:rsidR="0002194D" w:rsidRPr="0002194D" w:rsidP="0002194D" w14:paraId="7EFE9621" w14:textId="563D0AC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Pr="0002194D">
        <w:rPr>
          <w:rFonts w:ascii="Times New Roman" w:hAnsi="Times New Roman"/>
          <w:sz w:val="26"/>
          <w:szCs w:val="26"/>
        </w:rPr>
        <w:t>Бр</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участок дороги от ул. </w:t>
      </w:r>
      <w:r w:rsidR="00A10305">
        <w:rPr>
          <w:rFonts w:ascii="Times New Roman" w:hAnsi="Times New Roman"/>
          <w:sz w:val="26"/>
          <w:szCs w:val="26"/>
        </w:rPr>
        <w:t>***</w:t>
      </w:r>
      <w:r w:rsidRPr="0002194D">
        <w:rPr>
          <w:rFonts w:ascii="Times New Roman" w:hAnsi="Times New Roman"/>
          <w:sz w:val="26"/>
          <w:szCs w:val="26"/>
        </w:rPr>
        <w:t xml:space="preserve"> до ул. </w:t>
      </w:r>
      <w:r w:rsidR="00A10305">
        <w:rPr>
          <w:rFonts w:ascii="Times New Roman" w:hAnsi="Times New Roman"/>
          <w:sz w:val="26"/>
          <w:szCs w:val="26"/>
        </w:rPr>
        <w:t>***</w:t>
      </w:r>
      <w:r w:rsidRPr="0002194D">
        <w:rPr>
          <w:rFonts w:ascii="Times New Roman" w:hAnsi="Times New Roman"/>
          <w:sz w:val="26"/>
          <w:szCs w:val="26"/>
        </w:rPr>
        <w:t>:</w:t>
      </w:r>
    </w:p>
    <w:p w:rsidR="0002194D" w:rsidRPr="0002194D" w:rsidP="0002194D" w14:paraId="07D262A2" w14:textId="5AEB4760">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знак дополнительной информации 8.2.1 «зона действия»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w:t>
      </w:r>
      <w:r w:rsidRPr="0002194D">
        <w:rPr>
          <w:rFonts w:ascii="Times New Roman" w:hAnsi="Times New Roman"/>
          <w:sz w:val="26"/>
          <w:szCs w:val="26"/>
        </w:rPr>
        <w:t>п.п</w:t>
      </w:r>
      <w:r w:rsidRPr="0002194D">
        <w:rPr>
          <w:rFonts w:ascii="Times New Roman" w:hAnsi="Times New Roman"/>
          <w:sz w:val="26"/>
          <w:szCs w:val="26"/>
        </w:rPr>
        <w:t xml:space="preserve">. 5.2.25., 5.9.5 ГОСТ </w:t>
      </w:r>
      <w:r w:rsidRPr="0002194D">
        <w:rPr>
          <w:rFonts w:ascii="Times New Roman" w:hAnsi="Times New Roman"/>
          <w:sz w:val="26"/>
          <w:szCs w:val="26"/>
        </w:rPr>
        <w:t>Р</w:t>
      </w:r>
      <w:r w:rsidRPr="0002194D">
        <w:rPr>
          <w:rFonts w:ascii="Times New Roman" w:hAnsi="Times New Roman"/>
          <w:sz w:val="26"/>
          <w:szCs w:val="26"/>
        </w:rPr>
        <w:t xml:space="preserve"> 522</w:t>
      </w:r>
      <w:r w:rsidR="00240586">
        <w:rPr>
          <w:rFonts w:ascii="Times New Roman" w:hAnsi="Times New Roman"/>
          <w:sz w:val="26"/>
          <w:szCs w:val="26"/>
        </w:rPr>
        <w:t>8</w:t>
      </w:r>
      <w:r w:rsidRPr="0002194D">
        <w:rPr>
          <w:rFonts w:ascii="Times New Roman" w:hAnsi="Times New Roman"/>
          <w:sz w:val="26"/>
          <w:szCs w:val="26"/>
        </w:rPr>
        <w:t>9-2019;</w:t>
      </w:r>
    </w:p>
    <w:p w:rsidR="0002194D" w:rsidRPr="0002194D" w:rsidP="0002194D" w14:paraId="2D1E90E2" w14:textId="38E5DC21">
      <w:pPr>
        <w:spacing w:after="0" w:line="240" w:lineRule="auto"/>
        <w:ind w:firstLine="709"/>
        <w:jc w:val="both"/>
        <w:rPr>
          <w:rFonts w:ascii="Times New Roman" w:hAnsi="Times New Roman"/>
          <w:sz w:val="26"/>
          <w:szCs w:val="26"/>
        </w:rPr>
      </w:pPr>
      <w:r>
        <w:rPr>
          <w:rFonts w:ascii="Times New Roman" w:hAnsi="Times New Roman"/>
          <w:sz w:val="26"/>
          <w:szCs w:val="26"/>
        </w:rPr>
        <w:t>отсутствует</w:t>
      </w:r>
      <w:r w:rsidRPr="0002194D">
        <w:rPr>
          <w:rFonts w:ascii="Times New Roman" w:hAnsi="Times New Roman"/>
          <w:sz w:val="26"/>
          <w:szCs w:val="26"/>
        </w:rPr>
        <w:t xml:space="preserve"> ИН в нарушении п. 6.2 ГОСТ </w:t>
      </w:r>
      <w:r w:rsidRPr="0002194D">
        <w:rPr>
          <w:rFonts w:ascii="Times New Roman" w:hAnsi="Times New Roman"/>
          <w:sz w:val="26"/>
          <w:szCs w:val="26"/>
        </w:rPr>
        <w:t>Р</w:t>
      </w:r>
      <w:r w:rsidRPr="0002194D">
        <w:rPr>
          <w:rFonts w:ascii="Times New Roman" w:hAnsi="Times New Roman"/>
          <w:sz w:val="26"/>
          <w:szCs w:val="26"/>
        </w:rPr>
        <w:t xml:space="preserve"> 52605-2006;</w:t>
      </w:r>
    </w:p>
    <w:p w:rsidR="0002194D" w:rsidRPr="0002194D" w:rsidP="0002194D" w14:paraId="08A8F224" w14:textId="4EA94AAB">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пешеходное ограждение с обеих сторон нерегулируемого пешеходного перехода (50м в каждую сторону) в нарушения п. 8.1.29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545DFFDB" w14:textId="3E3E641E">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w:t>
      </w:r>
      <w:r w:rsidR="00240586">
        <w:rPr>
          <w:rFonts w:ascii="Times New Roman" w:hAnsi="Times New Roman"/>
          <w:sz w:val="26"/>
          <w:szCs w:val="26"/>
        </w:rPr>
        <w:t xml:space="preserve">нии п. 5.4.22 ГОСТ </w:t>
      </w:r>
      <w:r w:rsidR="00240586">
        <w:rPr>
          <w:rFonts w:ascii="Times New Roman" w:hAnsi="Times New Roman"/>
          <w:sz w:val="26"/>
          <w:szCs w:val="26"/>
        </w:rPr>
        <w:t>Р</w:t>
      </w:r>
      <w:r w:rsidR="00240586">
        <w:rPr>
          <w:rFonts w:ascii="Times New Roman" w:hAnsi="Times New Roman"/>
          <w:sz w:val="26"/>
          <w:szCs w:val="26"/>
        </w:rPr>
        <w:t xml:space="preserve"> 52289-2019;</w:t>
      </w:r>
    </w:p>
    <w:p w:rsidR="00D82B78" w:rsidRPr="0002194D" w:rsidP="0002194D" w14:paraId="1273C775" w14:textId="77777777">
      <w:pPr>
        <w:spacing w:after="0" w:line="240" w:lineRule="auto"/>
        <w:ind w:firstLine="709"/>
        <w:jc w:val="both"/>
        <w:rPr>
          <w:rFonts w:ascii="Times New Roman" w:hAnsi="Times New Roman"/>
          <w:sz w:val="26"/>
          <w:szCs w:val="26"/>
        </w:rPr>
      </w:pPr>
    </w:p>
    <w:p w:rsidR="0002194D" w:rsidRPr="0002194D" w:rsidP="0002194D" w14:paraId="352D57EA" w14:textId="5C4D0A3B">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участок дороги от </w:t>
      </w:r>
      <w:r w:rsidRPr="0002194D">
        <w:rPr>
          <w:rFonts w:ascii="Times New Roman" w:hAnsi="Times New Roman"/>
          <w:sz w:val="26"/>
          <w:szCs w:val="26"/>
        </w:rPr>
        <w:t>ул</w:t>
      </w:r>
      <w:r w:rsidR="00A10305">
        <w:rPr>
          <w:rFonts w:ascii="Times New Roman" w:hAnsi="Times New Roman"/>
          <w:sz w:val="26"/>
          <w:szCs w:val="26"/>
        </w:rPr>
        <w:t>***</w:t>
      </w:r>
      <w:r w:rsidRPr="0002194D">
        <w:rPr>
          <w:rFonts w:ascii="Times New Roman" w:hAnsi="Times New Roman"/>
          <w:sz w:val="26"/>
          <w:szCs w:val="26"/>
        </w:rPr>
        <w:t xml:space="preserve">до ул. </w:t>
      </w:r>
      <w:r w:rsidR="00A10305">
        <w:rPr>
          <w:rFonts w:ascii="Times New Roman" w:hAnsi="Times New Roman"/>
          <w:sz w:val="26"/>
          <w:szCs w:val="26"/>
        </w:rPr>
        <w:t>***</w:t>
      </w:r>
      <w:r w:rsidR="00D82B78">
        <w:rPr>
          <w:rFonts w:ascii="Times New Roman" w:hAnsi="Times New Roman"/>
          <w:sz w:val="26"/>
          <w:szCs w:val="26"/>
        </w:rPr>
        <w:t>:</w:t>
      </w:r>
    </w:p>
    <w:p w:rsidR="0002194D" w:rsidRPr="0002194D" w:rsidP="0002194D" w14:paraId="2792804E" w14:textId="0D77AAFF">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знак дополнительной информации 8.2.1 «зона действия»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w:t>
      </w:r>
      <w:r w:rsidRPr="0002194D">
        <w:rPr>
          <w:rFonts w:ascii="Times New Roman" w:hAnsi="Times New Roman"/>
          <w:sz w:val="26"/>
          <w:szCs w:val="26"/>
        </w:rPr>
        <w:t>п.п</w:t>
      </w:r>
      <w:r w:rsidRPr="0002194D">
        <w:rPr>
          <w:rFonts w:ascii="Times New Roman" w:hAnsi="Times New Roman"/>
          <w:sz w:val="26"/>
          <w:szCs w:val="26"/>
        </w:rPr>
        <w:t xml:space="preserve">. 5.2.25., 5.9.5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3A50F113" w14:textId="496A9C1B">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светофор Т.7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нарушения и.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4E3D3D58" w14:textId="7C7A1B40">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искусственная неровность с пересечением ул. </w:t>
      </w:r>
      <w:r w:rsidR="00A10305">
        <w:rPr>
          <w:rFonts w:ascii="Times New Roman" w:hAnsi="Times New Roman"/>
          <w:sz w:val="26"/>
          <w:szCs w:val="26"/>
        </w:rPr>
        <w:t>***</w:t>
      </w:r>
      <w:r w:rsidRPr="0002194D">
        <w:rPr>
          <w:rFonts w:ascii="Times New Roman" w:hAnsi="Times New Roman"/>
          <w:sz w:val="26"/>
          <w:szCs w:val="26"/>
        </w:rPr>
        <w:t xml:space="preserve"> в нарушении и. 6.2 ГОСТ </w:t>
      </w:r>
      <w:r w:rsidRPr="0002194D">
        <w:rPr>
          <w:rFonts w:ascii="Times New Roman" w:hAnsi="Times New Roman"/>
          <w:sz w:val="26"/>
          <w:szCs w:val="26"/>
        </w:rPr>
        <w:t>Р</w:t>
      </w:r>
      <w:r w:rsidRPr="0002194D">
        <w:rPr>
          <w:rFonts w:ascii="Times New Roman" w:hAnsi="Times New Roman"/>
          <w:sz w:val="26"/>
          <w:szCs w:val="26"/>
        </w:rPr>
        <w:t xml:space="preserve"> 52605-2006;</w:t>
      </w:r>
    </w:p>
    <w:p w:rsidR="0002194D" w:rsidRPr="0002194D" w:rsidP="0002194D" w14:paraId="1E6731D6" w14:textId="6E358D55">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пешеходное ограждение с обеих сторон нерегулируемого пешеходного перехода (50м в каждую сторону) в нарушения п. 8.1.29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77EFA28D" w14:textId="09C9027C">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5.19.1/2 с пересечением ул. </w:t>
      </w:r>
      <w:r w:rsidR="00A10305">
        <w:rPr>
          <w:rFonts w:ascii="Times New Roman" w:hAnsi="Times New Roman"/>
          <w:sz w:val="26"/>
          <w:szCs w:val="26"/>
        </w:rPr>
        <w:t>***</w:t>
      </w:r>
      <w:r w:rsidRPr="0002194D">
        <w:rPr>
          <w:rFonts w:ascii="Times New Roman" w:hAnsi="Times New Roman"/>
          <w:sz w:val="26"/>
          <w:szCs w:val="26"/>
        </w:rPr>
        <w:t xml:space="preserve"> в нарушения п. 5.6.30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3F3BE3D3" w14:textId="16AF8CAD">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w:t>
      </w:r>
      <w:r w:rsidR="00872ECB">
        <w:rPr>
          <w:rFonts w:ascii="Times New Roman" w:hAnsi="Times New Roman"/>
          <w:sz w:val="26"/>
          <w:szCs w:val="26"/>
        </w:rPr>
        <w:t xml:space="preserve">нии п. 5.4.22 ГОСТ </w:t>
      </w:r>
      <w:r w:rsidR="00872ECB">
        <w:rPr>
          <w:rFonts w:ascii="Times New Roman" w:hAnsi="Times New Roman"/>
          <w:sz w:val="26"/>
          <w:szCs w:val="26"/>
        </w:rPr>
        <w:t>Р</w:t>
      </w:r>
      <w:r w:rsidR="00872ECB">
        <w:rPr>
          <w:rFonts w:ascii="Times New Roman" w:hAnsi="Times New Roman"/>
          <w:sz w:val="26"/>
          <w:szCs w:val="26"/>
        </w:rPr>
        <w:t xml:space="preserve"> 52289-2019;</w:t>
      </w:r>
    </w:p>
    <w:p w:rsidR="00D82B78" w:rsidRPr="0002194D" w:rsidP="0002194D" w14:paraId="7EB78DCB" w14:textId="77777777">
      <w:pPr>
        <w:spacing w:after="0" w:line="240" w:lineRule="auto"/>
        <w:ind w:firstLine="709"/>
        <w:jc w:val="both"/>
        <w:rPr>
          <w:rFonts w:ascii="Times New Roman" w:hAnsi="Times New Roman"/>
          <w:sz w:val="26"/>
          <w:szCs w:val="26"/>
        </w:rPr>
      </w:pPr>
    </w:p>
    <w:p w:rsidR="0002194D" w:rsidRPr="0002194D" w:rsidP="0002194D" w14:paraId="779FDF01" w14:textId="0848613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участок дороги от ул. </w:t>
      </w:r>
      <w:r w:rsidR="00A10305">
        <w:rPr>
          <w:rFonts w:ascii="Times New Roman" w:hAnsi="Times New Roman"/>
          <w:sz w:val="26"/>
          <w:szCs w:val="26"/>
        </w:rPr>
        <w:t>***</w:t>
      </w:r>
      <w:r w:rsidRPr="0002194D">
        <w:rPr>
          <w:rFonts w:ascii="Times New Roman" w:hAnsi="Times New Roman"/>
          <w:sz w:val="26"/>
          <w:szCs w:val="26"/>
        </w:rPr>
        <w:t xml:space="preserve"> до ул. </w:t>
      </w:r>
      <w:r w:rsidR="00A10305">
        <w:rPr>
          <w:rFonts w:ascii="Times New Roman" w:hAnsi="Times New Roman"/>
          <w:sz w:val="26"/>
          <w:szCs w:val="26"/>
        </w:rPr>
        <w:t>***</w:t>
      </w:r>
      <w:r w:rsidR="00D82B78">
        <w:rPr>
          <w:rFonts w:ascii="Times New Roman" w:hAnsi="Times New Roman"/>
          <w:sz w:val="26"/>
          <w:szCs w:val="26"/>
        </w:rPr>
        <w:t>:</w:t>
      </w:r>
    </w:p>
    <w:p w:rsidR="0002194D" w:rsidRPr="0002194D" w:rsidP="0002194D" w14:paraId="36B69CDC" w14:textId="0887A3E4">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w:t>
      </w:r>
      <w:r w:rsidRPr="0002194D">
        <w:rPr>
          <w:rFonts w:ascii="Times New Roman" w:hAnsi="Times New Roman"/>
          <w:sz w:val="26"/>
          <w:szCs w:val="26"/>
        </w:rPr>
        <w:t>п.п</w:t>
      </w:r>
      <w:r w:rsidRPr="0002194D">
        <w:rPr>
          <w:rFonts w:ascii="Times New Roman" w:hAnsi="Times New Roman"/>
          <w:sz w:val="26"/>
          <w:szCs w:val="26"/>
        </w:rPr>
        <w:t>. 5.2.25.,</w:t>
      </w:r>
      <w:r w:rsidR="00872ECB">
        <w:rPr>
          <w:rFonts w:ascii="Times New Roman" w:hAnsi="Times New Roman"/>
          <w:sz w:val="26"/>
          <w:szCs w:val="26"/>
        </w:rPr>
        <w:t xml:space="preserve"> </w:t>
      </w:r>
      <w:r w:rsidRPr="0002194D">
        <w:rPr>
          <w:rFonts w:ascii="Times New Roman" w:hAnsi="Times New Roman"/>
          <w:sz w:val="26"/>
          <w:szCs w:val="26"/>
        </w:rPr>
        <w:t>5.9.5</w:t>
      </w:r>
      <w:r w:rsidR="00872ECB">
        <w:rPr>
          <w:rFonts w:ascii="Times New Roman" w:hAnsi="Times New Roman"/>
          <w:sz w:val="26"/>
          <w:szCs w:val="26"/>
        </w:rPr>
        <w:t xml:space="preserve"> </w:t>
      </w:r>
      <w:r w:rsidRPr="0002194D">
        <w:rPr>
          <w:rFonts w:ascii="Times New Roman" w:hAnsi="Times New Roman"/>
          <w:sz w:val="26"/>
          <w:szCs w:val="26"/>
        </w:rPr>
        <w:t xml:space="preserve">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16AC6C75" w14:textId="328DDB2C">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6FC97162" w14:textId="6D9AF830">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светофор Т.7 в наруш</w:t>
      </w:r>
      <w:r w:rsidR="00872ECB">
        <w:rPr>
          <w:rFonts w:ascii="Times New Roman" w:hAnsi="Times New Roman"/>
          <w:sz w:val="26"/>
          <w:szCs w:val="26"/>
        </w:rPr>
        <w:t xml:space="preserve">ения п. 7.3.8 ГОСТ </w:t>
      </w:r>
      <w:r w:rsidR="00872ECB">
        <w:rPr>
          <w:rFonts w:ascii="Times New Roman" w:hAnsi="Times New Roman"/>
          <w:sz w:val="26"/>
          <w:szCs w:val="26"/>
        </w:rPr>
        <w:t>Р</w:t>
      </w:r>
      <w:r w:rsidR="00872ECB">
        <w:rPr>
          <w:rFonts w:ascii="Times New Roman" w:hAnsi="Times New Roman"/>
          <w:sz w:val="26"/>
          <w:szCs w:val="26"/>
        </w:rPr>
        <w:t xml:space="preserve"> 52289-2019;</w:t>
      </w:r>
    </w:p>
    <w:p w:rsidR="0002194D" w:rsidP="0002194D" w14:paraId="1E0FB53D" w14:textId="7495A769">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Перекресток улиц </w:t>
      </w:r>
      <w:r w:rsidR="00A10305">
        <w:rPr>
          <w:rFonts w:ascii="Times New Roman" w:hAnsi="Times New Roman"/>
          <w:sz w:val="26"/>
          <w:szCs w:val="26"/>
        </w:rPr>
        <w:t>***</w:t>
      </w:r>
      <w:r w:rsidRPr="0002194D">
        <w:rPr>
          <w:rFonts w:ascii="Times New Roman" w:hAnsi="Times New Roman"/>
          <w:sz w:val="26"/>
          <w:szCs w:val="26"/>
        </w:rPr>
        <w:t>отсутствуют дорожные знаки 2.1.,2.4, в наруш</w:t>
      </w:r>
      <w:r w:rsidR="00872ECB">
        <w:rPr>
          <w:rFonts w:ascii="Times New Roman" w:hAnsi="Times New Roman"/>
          <w:sz w:val="26"/>
          <w:szCs w:val="26"/>
        </w:rPr>
        <w:t xml:space="preserve">ении п. 6.2.1 ГОСТ </w:t>
      </w:r>
      <w:r w:rsidR="00872ECB">
        <w:rPr>
          <w:rFonts w:ascii="Times New Roman" w:hAnsi="Times New Roman"/>
          <w:sz w:val="26"/>
          <w:szCs w:val="26"/>
        </w:rPr>
        <w:t>Р</w:t>
      </w:r>
      <w:r w:rsidR="00872ECB">
        <w:rPr>
          <w:rFonts w:ascii="Times New Roman" w:hAnsi="Times New Roman"/>
          <w:sz w:val="26"/>
          <w:szCs w:val="26"/>
        </w:rPr>
        <w:t xml:space="preserve"> 50597-2017;</w:t>
      </w:r>
    </w:p>
    <w:p w:rsidR="00D82B78" w:rsidP="0002194D" w14:paraId="62C7B116" w14:textId="77777777">
      <w:pPr>
        <w:spacing w:after="0" w:line="240" w:lineRule="auto"/>
        <w:ind w:firstLine="709"/>
        <w:jc w:val="both"/>
        <w:rPr>
          <w:rFonts w:ascii="Times New Roman" w:hAnsi="Times New Roman"/>
          <w:sz w:val="26"/>
          <w:szCs w:val="26"/>
        </w:rPr>
      </w:pPr>
    </w:p>
    <w:p w:rsidR="0002194D" w:rsidRPr="0002194D" w:rsidP="0002194D" w14:paraId="5BA8A991" w14:textId="7E474871">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участок дороги </w:t>
      </w:r>
      <w:r w:rsidRPr="0002194D">
        <w:rPr>
          <w:rFonts w:ascii="Times New Roman" w:hAnsi="Times New Roman"/>
          <w:sz w:val="26"/>
          <w:szCs w:val="26"/>
        </w:rPr>
        <w:t>от</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до ул. </w:t>
      </w:r>
      <w:r w:rsidR="00A10305">
        <w:rPr>
          <w:rFonts w:ascii="Times New Roman" w:hAnsi="Times New Roman"/>
          <w:sz w:val="26"/>
          <w:szCs w:val="26"/>
        </w:rPr>
        <w:t>***</w:t>
      </w:r>
      <w:r w:rsidR="00D82B78">
        <w:rPr>
          <w:rFonts w:ascii="Times New Roman" w:hAnsi="Times New Roman"/>
          <w:sz w:val="26"/>
          <w:szCs w:val="26"/>
        </w:rPr>
        <w:t>:</w:t>
      </w:r>
    </w:p>
    <w:p w:rsidR="0002194D" w:rsidRPr="0002194D" w:rsidP="0002194D" w14:paraId="707E19A8" w14:textId="7BA1841E">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п. 5.2.25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30AB3725" w14:textId="20E2D5AC">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40»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нарушении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336F5CAF" w14:textId="0C8E2BBF">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нарушения п. 5.6.31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52438209" w14:textId="6CC13407">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пешеходные ограждения установлены на расстоянии менее 50 метров в нарушения п. </w:t>
      </w:r>
      <w:r w:rsidR="00872ECB">
        <w:rPr>
          <w:rFonts w:ascii="Times New Roman" w:hAnsi="Times New Roman"/>
          <w:sz w:val="26"/>
          <w:szCs w:val="26"/>
        </w:rPr>
        <w:t xml:space="preserve">8.1.29 ГОСТ </w:t>
      </w:r>
      <w:r w:rsidR="00872ECB">
        <w:rPr>
          <w:rFonts w:ascii="Times New Roman" w:hAnsi="Times New Roman"/>
          <w:sz w:val="26"/>
          <w:szCs w:val="26"/>
        </w:rPr>
        <w:t>Р</w:t>
      </w:r>
      <w:r w:rsidR="00872ECB">
        <w:rPr>
          <w:rFonts w:ascii="Times New Roman" w:hAnsi="Times New Roman"/>
          <w:sz w:val="26"/>
          <w:szCs w:val="26"/>
        </w:rPr>
        <w:t xml:space="preserve"> 52289-2019;</w:t>
      </w:r>
    </w:p>
    <w:p w:rsidR="00D82B78" w:rsidP="0002194D" w14:paraId="21E17B13" w14:textId="77777777">
      <w:pPr>
        <w:spacing w:after="0" w:line="240" w:lineRule="auto"/>
        <w:ind w:firstLine="709"/>
        <w:jc w:val="both"/>
        <w:rPr>
          <w:rFonts w:ascii="Times New Roman" w:hAnsi="Times New Roman"/>
          <w:sz w:val="26"/>
          <w:szCs w:val="26"/>
        </w:rPr>
      </w:pPr>
    </w:p>
    <w:p w:rsidR="0002194D" w:rsidRPr="0002194D" w:rsidP="0002194D" w14:paraId="02E072A8" w14:textId="68D448A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участок дороги от ул. </w:t>
      </w:r>
      <w:r w:rsidR="00A10305">
        <w:rPr>
          <w:rFonts w:ascii="Times New Roman" w:hAnsi="Times New Roman"/>
          <w:sz w:val="26"/>
          <w:szCs w:val="26"/>
        </w:rPr>
        <w:t>***</w:t>
      </w:r>
      <w:r w:rsidRPr="0002194D">
        <w:rPr>
          <w:rFonts w:ascii="Times New Roman" w:hAnsi="Times New Roman"/>
          <w:sz w:val="26"/>
          <w:szCs w:val="26"/>
        </w:rPr>
        <w:t xml:space="preserve"> до ул. </w:t>
      </w:r>
      <w:r w:rsidR="00A10305">
        <w:rPr>
          <w:rFonts w:ascii="Times New Roman" w:hAnsi="Times New Roman"/>
          <w:sz w:val="26"/>
          <w:szCs w:val="26"/>
        </w:rPr>
        <w:t>***</w:t>
      </w:r>
      <w:r w:rsidR="00550B51">
        <w:rPr>
          <w:rFonts w:ascii="Times New Roman" w:hAnsi="Times New Roman"/>
          <w:sz w:val="26"/>
          <w:szCs w:val="26"/>
        </w:rPr>
        <w:t>:</w:t>
      </w:r>
    </w:p>
    <w:p w:rsidR="0002194D" w:rsidRPr="0002194D" w:rsidP="0002194D" w14:paraId="779B5345" w14:textId="4A4E8A42">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в нарушения п. 5.2.25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1CD67FC6" w14:textId="030E1343">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пешеходные ограждения установлены на расстоянии менее 50 метров в нарушения п. </w:t>
      </w:r>
      <w:r w:rsidR="00550B51">
        <w:rPr>
          <w:rFonts w:ascii="Times New Roman" w:hAnsi="Times New Roman"/>
          <w:sz w:val="26"/>
          <w:szCs w:val="26"/>
        </w:rPr>
        <w:t>8.1</w:t>
      </w:r>
      <w:r w:rsidRPr="0002194D">
        <w:rPr>
          <w:rFonts w:ascii="Times New Roman" w:hAnsi="Times New Roman"/>
          <w:sz w:val="26"/>
          <w:szCs w:val="26"/>
        </w:rPr>
        <w:t>.</w:t>
      </w:r>
      <w:r w:rsidR="00550B51">
        <w:rPr>
          <w:rFonts w:ascii="Times New Roman" w:hAnsi="Times New Roman"/>
          <w:sz w:val="26"/>
          <w:szCs w:val="26"/>
        </w:rPr>
        <w:t xml:space="preserve">29 ГОСТ </w:t>
      </w:r>
      <w:r w:rsidR="00550B51">
        <w:rPr>
          <w:rFonts w:ascii="Times New Roman" w:hAnsi="Times New Roman"/>
          <w:sz w:val="26"/>
          <w:szCs w:val="26"/>
        </w:rPr>
        <w:t>Р</w:t>
      </w:r>
      <w:r w:rsidR="00550B51">
        <w:rPr>
          <w:rFonts w:ascii="Times New Roman" w:hAnsi="Times New Roman"/>
          <w:sz w:val="26"/>
          <w:szCs w:val="26"/>
        </w:rPr>
        <w:t xml:space="preserve"> 52289-2019;</w:t>
      </w:r>
    </w:p>
    <w:p w:rsidR="00D82B78" w:rsidRPr="0002194D" w:rsidP="0002194D" w14:paraId="24AF7225" w14:textId="77777777">
      <w:pPr>
        <w:spacing w:after="0" w:line="240" w:lineRule="auto"/>
        <w:ind w:firstLine="709"/>
        <w:jc w:val="both"/>
        <w:rPr>
          <w:rFonts w:ascii="Times New Roman" w:hAnsi="Times New Roman"/>
          <w:sz w:val="26"/>
          <w:szCs w:val="26"/>
        </w:rPr>
      </w:pPr>
    </w:p>
    <w:p w:rsidR="0002194D" w:rsidRPr="0002194D" w:rsidP="0002194D" w14:paraId="6BF08327" w14:textId="068D334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участок дороги </w:t>
      </w:r>
      <w:r w:rsidRPr="0002194D">
        <w:rPr>
          <w:rFonts w:ascii="Times New Roman" w:hAnsi="Times New Roman"/>
          <w:sz w:val="26"/>
          <w:szCs w:val="26"/>
        </w:rPr>
        <w:t>от</w:t>
      </w:r>
      <w:r w:rsidRPr="0002194D">
        <w:rPr>
          <w:rFonts w:ascii="Times New Roman" w:hAnsi="Times New Roman"/>
          <w:sz w:val="26"/>
          <w:szCs w:val="26"/>
        </w:rPr>
        <w:t xml:space="preserve"> </w:t>
      </w:r>
      <w:r w:rsidR="00A10305">
        <w:rPr>
          <w:rFonts w:ascii="Times New Roman" w:hAnsi="Times New Roman"/>
          <w:sz w:val="26"/>
          <w:szCs w:val="26"/>
        </w:rPr>
        <w:t xml:space="preserve">*** </w:t>
      </w:r>
      <w:r w:rsidRPr="0002194D">
        <w:rPr>
          <w:rFonts w:ascii="Times New Roman" w:hAnsi="Times New Roman"/>
          <w:sz w:val="26"/>
          <w:szCs w:val="26"/>
        </w:rPr>
        <w:t xml:space="preserve">до ул. </w:t>
      </w:r>
      <w:r w:rsidR="00A10305">
        <w:rPr>
          <w:rFonts w:ascii="Times New Roman" w:hAnsi="Times New Roman"/>
          <w:sz w:val="26"/>
          <w:szCs w:val="26"/>
        </w:rPr>
        <w:t>***</w:t>
      </w:r>
      <w:r>
        <w:rPr>
          <w:rFonts w:ascii="Times New Roman" w:hAnsi="Times New Roman"/>
          <w:sz w:val="26"/>
          <w:szCs w:val="26"/>
        </w:rPr>
        <w:t>:</w:t>
      </w:r>
    </w:p>
    <w:p w:rsidR="0002194D" w:rsidRPr="0002194D" w:rsidP="0002194D" w14:paraId="04E4602A" w14:textId="03316581">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знак дополнительной информации 8.2.1 «зона действия» в количестве </w:t>
      </w:r>
      <w:r w:rsidR="00294756">
        <w:rPr>
          <w:rFonts w:ascii="Times New Roman" w:hAnsi="Times New Roman"/>
          <w:sz w:val="26"/>
          <w:szCs w:val="26"/>
        </w:rPr>
        <w:t>***</w:t>
      </w:r>
      <w:r w:rsidRPr="0002194D">
        <w:rPr>
          <w:rFonts w:ascii="Times New Roman" w:hAnsi="Times New Roman"/>
          <w:sz w:val="26"/>
          <w:szCs w:val="26"/>
        </w:rPr>
        <w:t xml:space="preserve"> штук в нарушении </w:t>
      </w:r>
      <w:r w:rsidRPr="0002194D">
        <w:rPr>
          <w:rFonts w:ascii="Times New Roman" w:hAnsi="Times New Roman"/>
          <w:sz w:val="26"/>
          <w:szCs w:val="26"/>
        </w:rPr>
        <w:t>п.п</w:t>
      </w:r>
      <w:r w:rsidRPr="0002194D">
        <w:rPr>
          <w:rFonts w:ascii="Times New Roman" w:hAnsi="Times New Roman"/>
          <w:sz w:val="26"/>
          <w:szCs w:val="26"/>
        </w:rPr>
        <w:t xml:space="preserve">. 5.2.25., 5.9.5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4849DB70" w14:textId="0939B72A">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светофор Т.7 в нарушения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547429A8" w14:textId="0519DDC8">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w:t>
      </w:r>
      <w:r w:rsidR="00550B51">
        <w:rPr>
          <w:rFonts w:ascii="Times New Roman" w:hAnsi="Times New Roman" w:cs="Arial"/>
          <w:sz w:val="26"/>
          <w:szCs w:val="26"/>
        </w:rPr>
        <w:t>кол</w:t>
      </w:r>
      <w:r w:rsidRPr="0002194D">
        <w:rPr>
          <w:rFonts w:ascii="Times New Roman" w:hAnsi="Times New Roman" w:cs="Calibri"/>
          <w:sz w:val="26"/>
          <w:szCs w:val="26"/>
        </w:rPr>
        <w:t>ичестве</w:t>
      </w:r>
      <w:r w:rsidRPr="0002194D">
        <w:rPr>
          <w:rFonts w:ascii="Times New Roman" w:hAnsi="Times New Roman"/>
          <w:sz w:val="26"/>
          <w:szCs w:val="26"/>
        </w:rPr>
        <w:t xml:space="preserve"> 4 </w:t>
      </w:r>
      <w:r w:rsidRPr="0002194D">
        <w:rPr>
          <w:rFonts w:ascii="Times New Roman" w:hAnsi="Times New Roman" w:cs="Calibri"/>
          <w:sz w:val="26"/>
          <w:szCs w:val="26"/>
        </w:rPr>
        <w:t>штук</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Pr>
          <w:rFonts w:ascii="Times New Roman" w:hAnsi="Times New Roman" w:cs="Calibri"/>
          <w:sz w:val="26"/>
          <w:szCs w:val="26"/>
        </w:rPr>
        <w:t>нарушении</w:t>
      </w:r>
      <w:r w:rsidRPr="0002194D">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 xml:space="preserve">. 5.4.22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Pr="0002194D">
        <w:rPr>
          <w:rFonts w:ascii="Times New Roman" w:hAnsi="Times New Roman"/>
          <w:sz w:val="26"/>
          <w:szCs w:val="26"/>
        </w:rPr>
        <w:t xml:space="preserve"> 52289-2019;</w:t>
      </w:r>
    </w:p>
    <w:p w:rsidR="0002194D" w:rsidRPr="0002194D" w:rsidP="0002194D" w14:paraId="076F074C" w14:textId="6F3025B9">
      <w:pPr>
        <w:spacing w:after="0" w:line="240" w:lineRule="auto"/>
        <w:ind w:firstLine="709"/>
        <w:jc w:val="both"/>
        <w:rPr>
          <w:rFonts w:ascii="Times New Roman" w:hAnsi="Times New Roman"/>
          <w:sz w:val="26"/>
          <w:szCs w:val="26"/>
        </w:rPr>
      </w:pPr>
      <w:r>
        <w:rPr>
          <w:rFonts w:ascii="Times New Roman" w:hAnsi="Times New Roman"/>
          <w:sz w:val="26"/>
          <w:szCs w:val="26"/>
        </w:rPr>
        <w:t>отсутствует</w:t>
      </w:r>
      <w:r w:rsidRPr="0002194D">
        <w:rPr>
          <w:rFonts w:ascii="Times New Roman" w:hAnsi="Times New Roman"/>
          <w:sz w:val="26"/>
          <w:szCs w:val="26"/>
        </w:rPr>
        <w:t xml:space="preserve"> ИН в нарушения п. 6.2 ГОСТ </w:t>
      </w:r>
      <w:r w:rsidRPr="0002194D">
        <w:rPr>
          <w:rFonts w:ascii="Times New Roman" w:hAnsi="Times New Roman"/>
          <w:sz w:val="26"/>
          <w:szCs w:val="26"/>
        </w:rPr>
        <w:t>Р</w:t>
      </w:r>
      <w:r w:rsidRPr="0002194D">
        <w:rPr>
          <w:rFonts w:ascii="Times New Roman" w:hAnsi="Times New Roman"/>
          <w:sz w:val="26"/>
          <w:szCs w:val="26"/>
        </w:rPr>
        <w:t xml:space="preserve"> 52605-2006;</w:t>
      </w:r>
    </w:p>
    <w:p w:rsidR="0002194D" w:rsidP="0002194D" w14:paraId="4977AC5A" w14:textId="25B4E3B5">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пешеходные ограждения установлены на расстоянии менее 50 метров в нарушения п. </w:t>
      </w:r>
      <w:r w:rsidR="00550B51">
        <w:rPr>
          <w:rFonts w:ascii="Times New Roman" w:hAnsi="Times New Roman"/>
          <w:sz w:val="26"/>
          <w:szCs w:val="26"/>
        </w:rPr>
        <w:t xml:space="preserve">8.1.29 ГОСТ </w:t>
      </w:r>
      <w:r w:rsidR="00550B51">
        <w:rPr>
          <w:rFonts w:ascii="Times New Roman" w:hAnsi="Times New Roman"/>
          <w:sz w:val="26"/>
          <w:szCs w:val="26"/>
        </w:rPr>
        <w:t>Р</w:t>
      </w:r>
      <w:r w:rsidR="00550B51">
        <w:rPr>
          <w:rFonts w:ascii="Times New Roman" w:hAnsi="Times New Roman"/>
          <w:sz w:val="26"/>
          <w:szCs w:val="26"/>
        </w:rPr>
        <w:t xml:space="preserve"> 52289-2019;</w:t>
      </w:r>
    </w:p>
    <w:p w:rsidR="00D82B78" w:rsidP="0002194D" w14:paraId="7C1AA16B" w14:textId="77777777">
      <w:pPr>
        <w:spacing w:after="0" w:line="240" w:lineRule="auto"/>
        <w:ind w:firstLine="709"/>
        <w:jc w:val="both"/>
        <w:rPr>
          <w:rFonts w:ascii="Times New Roman" w:hAnsi="Times New Roman"/>
          <w:sz w:val="26"/>
          <w:szCs w:val="26"/>
        </w:rPr>
      </w:pPr>
    </w:p>
    <w:p w:rsidR="0002194D" w:rsidRPr="0002194D" w:rsidP="0002194D" w14:paraId="0F1BC5F3" w14:textId="7EF2862D">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участок дороги от ул. </w:t>
      </w:r>
      <w:r w:rsidR="00A10305">
        <w:rPr>
          <w:rFonts w:ascii="Times New Roman" w:hAnsi="Times New Roman"/>
          <w:sz w:val="26"/>
          <w:szCs w:val="26"/>
        </w:rPr>
        <w:t>***</w:t>
      </w:r>
      <w:r w:rsidRPr="0002194D">
        <w:rPr>
          <w:rFonts w:ascii="Times New Roman" w:hAnsi="Times New Roman"/>
          <w:sz w:val="26"/>
          <w:szCs w:val="26"/>
        </w:rPr>
        <w:t xml:space="preserve">до ул. </w:t>
      </w:r>
      <w:r w:rsidR="00A10305">
        <w:rPr>
          <w:rFonts w:ascii="Times New Roman" w:hAnsi="Times New Roman"/>
          <w:sz w:val="26"/>
          <w:szCs w:val="26"/>
        </w:rPr>
        <w:t>***</w:t>
      </w:r>
      <w:r>
        <w:rPr>
          <w:rFonts w:ascii="Times New Roman" w:hAnsi="Times New Roman"/>
          <w:sz w:val="26"/>
          <w:szCs w:val="26"/>
        </w:rPr>
        <w:t>:</w:t>
      </w:r>
    </w:p>
    <w:p w:rsidR="0002194D" w:rsidRPr="0002194D" w:rsidP="0002194D" w14:paraId="3785B92B" w14:textId="24891321">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w:t>
      </w:r>
      <w:r w:rsidRPr="0002194D">
        <w:rPr>
          <w:rFonts w:ascii="Times New Roman" w:hAnsi="Times New Roman"/>
          <w:sz w:val="26"/>
          <w:szCs w:val="26"/>
        </w:rPr>
        <w:t xml:space="preserve"> штук, знак дополнительной </w:t>
      </w:r>
      <w:r w:rsidR="00550B51">
        <w:rPr>
          <w:rFonts w:ascii="Times New Roman" w:hAnsi="Times New Roman" w:cs="Arial"/>
          <w:sz w:val="26"/>
          <w:szCs w:val="26"/>
        </w:rPr>
        <w:t>ин</w:t>
      </w:r>
      <w:r w:rsidRPr="0002194D">
        <w:rPr>
          <w:rFonts w:ascii="Times New Roman" w:hAnsi="Times New Roman" w:cs="Calibri"/>
          <w:sz w:val="26"/>
          <w:szCs w:val="26"/>
        </w:rPr>
        <w:t>формации</w:t>
      </w:r>
      <w:r w:rsidRPr="0002194D">
        <w:rPr>
          <w:rFonts w:ascii="Times New Roman" w:hAnsi="Times New Roman"/>
          <w:sz w:val="26"/>
          <w:szCs w:val="26"/>
        </w:rPr>
        <w:t xml:space="preserve"> 8.2.1 </w:t>
      </w:r>
      <w:r w:rsidRPr="0002194D">
        <w:rPr>
          <w:rFonts w:ascii="Times New Roman" w:hAnsi="Times New Roman" w:cs="Calibri"/>
          <w:sz w:val="26"/>
          <w:szCs w:val="26"/>
        </w:rPr>
        <w:t>«зона</w:t>
      </w:r>
      <w:r w:rsidRPr="0002194D">
        <w:rPr>
          <w:rFonts w:ascii="Times New Roman" w:hAnsi="Times New Roman"/>
          <w:sz w:val="26"/>
          <w:szCs w:val="26"/>
        </w:rPr>
        <w:t xml:space="preserve"> </w:t>
      </w:r>
      <w:r w:rsidRPr="0002194D">
        <w:rPr>
          <w:rFonts w:ascii="Times New Roman" w:hAnsi="Times New Roman" w:cs="Calibri"/>
          <w:sz w:val="26"/>
          <w:szCs w:val="26"/>
        </w:rPr>
        <w:t>дейс</w:t>
      </w:r>
      <w:r w:rsidRPr="0002194D">
        <w:rPr>
          <w:rFonts w:ascii="Times New Roman" w:hAnsi="Times New Roman"/>
          <w:sz w:val="26"/>
          <w:szCs w:val="26"/>
        </w:rPr>
        <w:t xml:space="preserve">твия» в количестве </w:t>
      </w:r>
      <w:r w:rsidR="00294756">
        <w:rPr>
          <w:rFonts w:ascii="Times New Roman" w:hAnsi="Times New Roman"/>
          <w:sz w:val="26"/>
          <w:szCs w:val="26"/>
        </w:rPr>
        <w:t>***</w:t>
      </w:r>
      <w:r w:rsidRPr="0002194D">
        <w:rPr>
          <w:rFonts w:ascii="Times New Roman" w:hAnsi="Times New Roman"/>
          <w:sz w:val="26"/>
          <w:szCs w:val="26"/>
        </w:rPr>
        <w:t xml:space="preserve"> штук в нарушени</w:t>
      </w:r>
      <w:r w:rsidR="005353B5">
        <w:rPr>
          <w:rFonts w:ascii="Times New Roman" w:hAnsi="Times New Roman"/>
          <w:sz w:val="26"/>
          <w:szCs w:val="26"/>
        </w:rPr>
        <w:t>е</w:t>
      </w:r>
      <w:r w:rsidRPr="0002194D">
        <w:rPr>
          <w:rFonts w:ascii="Times New Roman" w:hAnsi="Times New Roman"/>
          <w:sz w:val="26"/>
          <w:szCs w:val="26"/>
        </w:rPr>
        <w:t xml:space="preserve"> </w:t>
      </w:r>
      <w:r w:rsidRPr="0002194D">
        <w:rPr>
          <w:rFonts w:ascii="Times New Roman" w:hAnsi="Times New Roman"/>
          <w:sz w:val="26"/>
          <w:szCs w:val="26"/>
        </w:rPr>
        <w:t>п.п</w:t>
      </w:r>
      <w:r w:rsidRPr="0002194D">
        <w:rPr>
          <w:rFonts w:ascii="Times New Roman" w:hAnsi="Times New Roman"/>
          <w:sz w:val="26"/>
          <w:szCs w:val="26"/>
        </w:rPr>
        <w:t xml:space="preserve">. 5.2.25., 5.9.5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201D81D0" w14:textId="01237F39">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w:t>
      </w:r>
      <w:r w:rsidR="00550B51">
        <w:rPr>
          <w:rFonts w:ascii="Times New Roman" w:hAnsi="Times New Roman" w:cs="Arial"/>
          <w:sz w:val="26"/>
          <w:szCs w:val="26"/>
        </w:rPr>
        <w:t>кол</w:t>
      </w:r>
      <w:r w:rsidRPr="0002194D">
        <w:rPr>
          <w:rFonts w:ascii="Times New Roman" w:hAnsi="Times New Roman" w:cs="Calibri"/>
          <w:sz w:val="26"/>
          <w:szCs w:val="26"/>
        </w:rPr>
        <w:t>ичестве</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Pr>
          <w:rFonts w:ascii="Times New Roman" w:hAnsi="Times New Roman" w:cs="Calibri"/>
          <w:sz w:val="26"/>
          <w:szCs w:val="26"/>
        </w:rPr>
        <w:t>нарушении</w:t>
      </w:r>
      <w:r w:rsidRPr="0002194D">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 xml:space="preserve">. 5.4.22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00550B51">
        <w:rPr>
          <w:rFonts w:ascii="Times New Roman" w:hAnsi="Times New Roman"/>
          <w:sz w:val="26"/>
          <w:szCs w:val="26"/>
        </w:rPr>
        <w:t xml:space="preserve"> 52289-2019;</w:t>
      </w:r>
    </w:p>
    <w:p w:rsidR="00D82B78" w:rsidRPr="0002194D" w:rsidP="0002194D" w14:paraId="79BABB0C" w14:textId="77777777">
      <w:pPr>
        <w:spacing w:after="0" w:line="240" w:lineRule="auto"/>
        <w:ind w:firstLine="709"/>
        <w:jc w:val="both"/>
        <w:rPr>
          <w:rFonts w:ascii="Times New Roman" w:hAnsi="Times New Roman"/>
          <w:sz w:val="26"/>
          <w:szCs w:val="26"/>
        </w:rPr>
      </w:pPr>
    </w:p>
    <w:p w:rsidR="0002194D" w:rsidRPr="0002194D" w:rsidP="0002194D" w14:paraId="2709BE37" w14:textId="48EB266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Репина, участок дороги от ул. </w:t>
      </w:r>
      <w:r w:rsidR="00A10305">
        <w:rPr>
          <w:rFonts w:ascii="Times New Roman" w:hAnsi="Times New Roman"/>
          <w:sz w:val="26"/>
          <w:szCs w:val="26"/>
        </w:rPr>
        <w:t>***</w:t>
      </w:r>
      <w:r w:rsidRPr="0002194D">
        <w:rPr>
          <w:rFonts w:ascii="Times New Roman" w:hAnsi="Times New Roman"/>
          <w:sz w:val="26"/>
          <w:szCs w:val="26"/>
        </w:rPr>
        <w:t xml:space="preserve"> до ул. </w:t>
      </w:r>
      <w:r w:rsidR="00A10305">
        <w:rPr>
          <w:rFonts w:ascii="Times New Roman" w:hAnsi="Times New Roman"/>
          <w:sz w:val="26"/>
          <w:szCs w:val="26"/>
        </w:rPr>
        <w:t>***</w:t>
      </w:r>
      <w:r>
        <w:rPr>
          <w:rFonts w:ascii="Times New Roman" w:hAnsi="Times New Roman"/>
          <w:sz w:val="26"/>
          <w:szCs w:val="26"/>
        </w:rPr>
        <w:t>:</w:t>
      </w:r>
    </w:p>
    <w:p w:rsidR="0002194D" w:rsidRPr="0002194D" w:rsidP="0002194D" w14:paraId="3BD2F98E" w14:textId="0D921261">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A10305">
        <w:rPr>
          <w:rFonts w:ascii="Times New Roman" w:hAnsi="Times New Roman"/>
          <w:sz w:val="26"/>
          <w:szCs w:val="26"/>
        </w:rPr>
        <w:t xml:space="preserve">*** </w:t>
      </w:r>
      <w:r w:rsidRPr="0002194D">
        <w:rPr>
          <w:rFonts w:ascii="Times New Roman" w:hAnsi="Times New Roman"/>
          <w:sz w:val="26"/>
          <w:szCs w:val="26"/>
        </w:rPr>
        <w:t xml:space="preserve">штук, знак дополнительной </w:t>
      </w:r>
      <w:r w:rsidR="00550B51">
        <w:rPr>
          <w:rFonts w:ascii="Times New Roman" w:hAnsi="Times New Roman" w:cs="Arial"/>
          <w:sz w:val="26"/>
          <w:szCs w:val="26"/>
        </w:rPr>
        <w:t>ин</w:t>
      </w:r>
      <w:r w:rsidRPr="0002194D">
        <w:rPr>
          <w:rFonts w:ascii="Times New Roman" w:hAnsi="Times New Roman" w:cs="Calibri"/>
          <w:sz w:val="26"/>
          <w:szCs w:val="26"/>
        </w:rPr>
        <w:t>формации</w:t>
      </w:r>
      <w:r w:rsidRPr="0002194D">
        <w:rPr>
          <w:rFonts w:ascii="Times New Roman" w:hAnsi="Times New Roman"/>
          <w:sz w:val="26"/>
          <w:szCs w:val="26"/>
        </w:rPr>
        <w:t xml:space="preserve"> 8.2.1 </w:t>
      </w:r>
      <w:r w:rsidRPr="0002194D">
        <w:rPr>
          <w:rFonts w:ascii="Times New Roman" w:hAnsi="Times New Roman" w:cs="Calibri"/>
          <w:sz w:val="26"/>
          <w:szCs w:val="26"/>
        </w:rPr>
        <w:t>«зона</w:t>
      </w:r>
      <w:r w:rsidRPr="0002194D">
        <w:rPr>
          <w:rFonts w:ascii="Times New Roman" w:hAnsi="Times New Roman"/>
          <w:sz w:val="26"/>
          <w:szCs w:val="26"/>
        </w:rPr>
        <w:t xml:space="preserve"> </w:t>
      </w:r>
      <w:r w:rsidRPr="0002194D">
        <w:rPr>
          <w:rFonts w:ascii="Times New Roman" w:hAnsi="Times New Roman" w:cs="Calibri"/>
          <w:sz w:val="26"/>
          <w:szCs w:val="26"/>
        </w:rPr>
        <w:t>действия»</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Pr>
          <w:rFonts w:ascii="Times New Roman" w:hAnsi="Times New Roman" w:cs="Calibri"/>
          <w:sz w:val="26"/>
          <w:szCs w:val="26"/>
        </w:rPr>
        <w:t>количестве</w:t>
      </w:r>
      <w:r w:rsidRPr="0002194D">
        <w:rPr>
          <w:rFonts w:ascii="Times New Roman" w:hAnsi="Times New Roman"/>
          <w:sz w:val="26"/>
          <w:szCs w:val="26"/>
        </w:rPr>
        <w:t xml:space="preserve"> </w:t>
      </w:r>
      <w:r w:rsidR="00A10305">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Pr>
          <w:rFonts w:ascii="Times New Roman" w:hAnsi="Times New Roman" w:cs="Calibri"/>
          <w:sz w:val="26"/>
          <w:szCs w:val="26"/>
        </w:rPr>
        <w:t>нарушени</w:t>
      </w:r>
      <w:r w:rsidR="005353B5">
        <w:rPr>
          <w:rFonts w:ascii="Times New Roman" w:hAnsi="Times New Roman" w:cs="Calibri"/>
          <w:sz w:val="26"/>
          <w:szCs w:val="26"/>
        </w:rPr>
        <w:t>е</w:t>
      </w:r>
      <w:r w:rsidRPr="0002194D">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w:t>
      </w:r>
      <w:r w:rsidRPr="0002194D">
        <w:rPr>
          <w:rFonts w:ascii="Times New Roman" w:hAnsi="Times New Roman" w:cs="Calibri"/>
          <w:sz w:val="26"/>
          <w:szCs w:val="26"/>
        </w:rPr>
        <w:t>п</w:t>
      </w:r>
      <w:r w:rsidRPr="0002194D">
        <w:rPr>
          <w:rFonts w:ascii="Times New Roman" w:hAnsi="Times New Roman"/>
          <w:sz w:val="26"/>
          <w:szCs w:val="26"/>
        </w:rPr>
        <w:t xml:space="preserve">. 5.2.25., 5.9.5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Pr="0002194D">
        <w:rPr>
          <w:rFonts w:ascii="Times New Roman" w:hAnsi="Times New Roman"/>
          <w:sz w:val="26"/>
          <w:szCs w:val="26"/>
        </w:rPr>
        <w:t xml:space="preserve"> 52289-2019;</w:t>
      </w:r>
    </w:p>
    <w:p w:rsidR="0002194D" w:rsidP="0002194D" w14:paraId="27BC918E" w14:textId="026CEB2D">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w:t>
      </w:r>
      <w:r w:rsidR="00550B51">
        <w:rPr>
          <w:rFonts w:ascii="Times New Roman" w:hAnsi="Times New Roman"/>
          <w:sz w:val="26"/>
          <w:szCs w:val="26"/>
        </w:rPr>
        <w:t>кол</w:t>
      </w:r>
      <w:r w:rsidRPr="0002194D">
        <w:rPr>
          <w:rFonts w:ascii="Times New Roman" w:hAnsi="Times New Roman" w:cs="Calibri"/>
          <w:sz w:val="26"/>
          <w:szCs w:val="26"/>
        </w:rPr>
        <w:t>ичестве</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Pr>
          <w:rFonts w:ascii="Times New Roman" w:hAnsi="Times New Roman" w:cs="Calibri"/>
          <w:sz w:val="26"/>
          <w:szCs w:val="26"/>
        </w:rPr>
        <w:t>нарушени</w:t>
      </w:r>
      <w:r w:rsidR="005353B5">
        <w:rPr>
          <w:rFonts w:ascii="Times New Roman" w:hAnsi="Times New Roman" w:cs="Calibri"/>
          <w:sz w:val="26"/>
          <w:szCs w:val="26"/>
        </w:rPr>
        <w:t>е</w:t>
      </w:r>
      <w:r w:rsidRPr="0002194D">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 xml:space="preserve">. 5.4.22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00D82B78">
        <w:rPr>
          <w:rFonts w:ascii="Times New Roman" w:hAnsi="Times New Roman"/>
          <w:sz w:val="26"/>
          <w:szCs w:val="26"/>
        </w:rPr>
        <w:t xml:space="preserve"> 52289-2019;</w:t>
      </w:r>
    </w:p>
    <w:p w:rsidR="00D82B78" w:rsidRPr="0002194D" w:rsidP="0002194D" w14:paraId="669EF142" w14:textId="77777777">
      <w:pPr>
        <w:spacing w:after="0" w:line="240" w:lineRule="auto"/>
        <w:ind w:firstLine="709"/>
        <w:jc w:val="both"/>
        <w:rPr>
          <w:rFonts w:ascii="Times New Roman" w:hAnsi="Times New Roman"/>
          <w:sz w:val="26"/>
          <w:szCs w:val="26"/>
        </w:rPr>
      </w:pPr>
    </w:p>
    <w:p w:rsidR="0002194D" w:rsidRPr="0002194D" w:rsidP="0002194D" w14:paraId="0828CDAE" w14:textId="30500D2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участок дорог</w:t>
      </w:r>
      <w:r>
        <w:rPr>
          <w:rFonts w:ascii="Times New Roman" w:hAnsi="Times New Roman"/>
          <w:sz w:val="26"/>
          <w:szCs w:val="26"/>
        </w:rPr>
        <w:t xml:space="preserve">и от ул. </w:t>
      </w:r>
      <w:r w:rsidR="002A5880">
        <w:rPr>
          <w:rFonts w:ascii="Times New Roman" w:hAnsi="Times New Roman"/>
          <w:sz w:val="26"/>
          <w:szCs w:val="26"/>
        </w:rPr>
        <w:t>***</w:t>
      </w:r>
      <w:r>
        <w:rPr>
          <w:rFonts w:ascii="Times New Roman" w:hAnsi="Times New Roman"/>
          <w:sz w:val="26"/>
          <w:szCs w:val="26"/>
        </w:rPr>
        <w:t xml:space="preserve"> 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20673E91" w14:textId="18CD56E7">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нарушени</w:t>
      </w:r>
      <w:r w:rsidR="005353B5">
        <w:rPr>
          <w:rFonts w:ascii="Times New Roman" w:hAnsi="Times New Roman"/>
          <w:sz w:val="26"/>
          <w:szCs w:val="26"/>
        </w:rPr>
        <w:t>е</w:t>
      </w:r>
      <w:r w:rsidRPr="0002194D">
        <w:rPr>
          <w:rFonts w:ascii="Times New Roman" w:hAnsi="Times New Roman"/>
          <w:sz w:val="26"/>
          <w:szCs w:val="26"/>
        </w:rPr>
        <w:t xml:space="preserve"> </w:t>
      </w:r>
      <w:r w:rsidRPr="0002194D">
        <w:rPr>
          <w:rFonts w:ascii="Times New Roman" w:hAnsi="Times New Roman"/>
          <w:sz w:val="26"/>
          <w:szCs w:val="26"/>
        </w:rPr>
        <w:t>п.п</w:t>
      </w:r>
      <w:r w:rsidRPr="0002194D">
        <w:rPr>
          <w:rFonts w:ascii="Times New Roman" w:hAnsi="Times New Roman"/>
          <w:sz w:val="26"/>
          <w:szCs w:val="26"/>
        </w:rPr>
        <w:t>. 5.2.25, 5</w:t>
      </w:r>
      <w:r w:rsidR="005353B5">
        <w:rPr>
          <w:rFonts w:ascii="Times New Roman" w:hAnsi="Times New Roman"/>
          <w:sz w:val="26"/>
          <w:szCs w:val="26"/>
        </w:rPr>
        <w:t>.9.</w:t>
      </w:r>
      <w:r w:rsidRPr="0002194D">
        <w:rPr>
          <w:rFonts w:ascii="Times New Roman" w:hAnsi="Times New Roman"/>
          <w:sz w:val="26"/>
          <w:szCs w:val="26"/>
        </w:rPr>
        <w:t xml:space="preserve">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33D7F68D" w14:textId="700E7000">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w:t>
      </w:r>
      <w:r w:rsidR="00550B51">
        <w:rPr>
          <w:rFonts w:ascii="Times New Roman" w:hAnsi="Times New Roman" w:cs="Arial"/>
          <w:sz w:val="26"/>
          <w:szCs w:val="26"/>
        </w:rPr>
        <w:t>кол</w:t>
      </w:r>
      <w:r w:rsidRPr="0002194D">
        <w:rPr>
          <w:rFonts w:ascii="Times New Roman" w:hAnsi="Times New Roman" w:cs="Calibri"/>
          <w:sz w:val="26"/>
          <w:szCs w:val="26"/>
        </w:rPr>
        <w:t>ичестве</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Pr>
          <w:rFonts w:ascii="Times New Roman" w:hAnsi="Times New Roman" w:cs="Calibri"/>
          <w:sz w:val="26"/>
          <w:szCs w:val="26"/>
        </w:rPr>
        <w:t>нарушени</w:t>
      </w:r>
      <w:r w:rsidR="005353B5">
        <w:rPr>
          <w:rFonts w:ascii="Times New Roman" w:hAnsi="Times New Roman" w:cs="Calibri"/>
          <w:sz w:val="26"/>
          <w:szCs w:val="26"/>
        </w:rPr>
        <w:t>е</w:t>
      </w:r>
      <w:r w:rsidRPr="0002194D">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 xml:space="preserve">. 5.4.22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Pr="0002194D">
        <w:rPr>
          <w:rFonts w:ascii="Times New Roman" w:hAnsi="Times New Roman"/>
          <w:sz w:val="26"/>
          <w:szCs w:val="26"/>
        </w:rPr>
        <w:t xml:space="preserve"> 52289-2019;</w:t>
      </w:r>
    </w:p>
    <w:p w:rsidR="0002194D" w:rsidRPr="0002194D" w:rsidP="0002194D" w14:paraId="7F1A49B3" w14:textId="1A4B768D">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светофор Т.7 в нарушени</w:t>
      </w:r>
      <w:r w:rsidR="005353B5">
        <w:rPr>
          <w:rFonts w:ascii="Times New Roman" w:hAnsi="Times New Roman"/>
          <w:sz w:val="26"/>
          <w:szCs w:val="26"/>
        </w:rPr>
        <w:t>е</w:t>
      </w:r>
      <w:r w:rsidRPr="0002194D">
        <w:rPr>
          <w:rFonts w:ascii="Times New Roman" w:hAnsi="Times New Roman"/>
          <w:sz w:val="26"/>
          <w:szCs w:val="26"/>
        </w:rPr>
        <w:t xml:space="preserve">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2E8A46FF" w14:textId="72A4AF47">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ИН в нарушени</w:t>
      </w:r>
      <w:r w:rsidR="005353B5">
        <w:rPr>
          <w:rFonts w:ascii="Times New Roman" w:hAnsi="Times New Roman"/>
          <w:sz w:val="26"/>
          <w:szCs w:val="26"/>
        </w:rPr>
        <w:t>е</w:t>
      </w:r>
      <w:r w:rsidRPr="0002194D">
        <w:rPr>
          <w:rFonts w:ascii="Times New Roman" w:hAnsi="Times New Roman"/>
          <w:sz w:val="26"/>
          <w:szCs w:val="26"/>
        </w:rPr>
        <w:t xml:space="preserve"> п. 6.2 ГОСТ </w:t>
      </w:r>
      <w:r w:rsidRPr="0002194D">
        <w:rPr>
          <w:rFonts w:ascii="Times New Roman" w:hAnsi="Times New Roman"/>
          <w:sz w:val="26"/>
          <w:szCs w:val="26"/>
        </w:rPr>
        <w:t>Р</w:t>
      </w:r>
      <w:r w:rsidRPr="0002194D">
        <w:rPr>
          <w:rFonts w:ascii="Times New Roman" w:hAnsi="Times New Roman"/>
          <w:sz w:val="26"/>
          <w:szCs w:val="26"/>
        </w:rPr>
        <w:t xml:space="preserve"> 52605-2006;</w:t>
      </w:r>
    </w:p>
    <w:p w:rsidR="0002194D" w:rsidP="0002194D" w14:paraId="09D27EEE" w14:textId="49DBE0B3">
      <w:pPr>
        <w:spacing w:after="0" w:line="240" w:lineRule="auto"/>
        <w:ind w:firstLine="709"/>
        <w:jc w:val="both"/>
        <w:rPr>
          <w:rFonts w:ascii="Times New Roman" w:hAnsi="Times New Roman"/>
          <w:sz w:val="26"/>
          <w:szCs w:val="26"/>
        </w:rPr>
      </w:pPr>
      <w:r w:rsidRPr="0002194D">
        <w:rPr>
          <w:rFonts w:ascii="Times New Roman" w:hAnsi="Times New Roman"/>
          <w:sz w:val="26"/>
          <w:szCs w:val="26"/>
        </w:rPr>
        <w:t>пешеходные ограждения установлены на расстоянии менее 50 метров в нарушени</w:t>
      </w:r>
      <w:r w:rsidR="005353B5">
        <w:rPr>
          <w:rFonts w:ascii="Times New Roman" w:hAnsi="Times New Roman"/>
          <w:sz w:val="26"/>
          <w:szCs w:val="26"/>
        </w:rPr>
        <w:t>е</w:t>
      </w:r>
      <w:r w:rsidRPr="0002194D">
        <w:rPr>
          <w:rFonts w:ascii="Times New Roman" w:hAnsi="Times New Roman"/>
          <w:sz w:val="26"/>
          <w:szCs w:val="26"/>
        </w:rPr>
        <w:t xml:space="preserve"> п. </w:t>
      </w:r>
      <w:r w:rsidR="005353B5">
        <w:rPr>
          <w:rFonts w:ascii="Times New Roman" w:hAnsi="Times New Roman"/>
          <w:sz w:val="26"/>
          <w:szCs w:val="26"/>
        </w:rPr>
        <w:t>8.1</w:t>
      </w:r>
      <w:r w:rsidR="00A21160">
        <w:rPr>
          <w:rFonts w:ascii="Times New Roman" w:hAnsi="Times New Roman"/>
          <w:sz w:val="26"/>
          <w:szCs w:val="26"/>
        </w:rPr>
        <w:t xml:space="preserve">.29 ГОСТ </w:t>
      </w:r>
      <w:r w:rsidR="00A21160">
        <w:rPr>
          <w:rFonts w:ascii="Times New Roman" w:hAnsi="Times New Roman"/>
          <w:sz w:val="26"/>
          <w:szCs w:val="26"/>
        </w:rPr>
        <w:t>Р</w:t>
      </w:r>
      <w:r w:rsidR="00A21160">
        <w:rPr>
          <w:rFonts w:ascii="Times New Roman" w:hAnsi="Times New Roman"/>
          <w:sz w:val="26"/>
          <w:szCs w:val="26"/>
        </w:rPr>
        <w:t xml:space="preserve"> 52289-2019;</w:t>
      </w:r>
    </w:p>
    <w:p w:rsidR="00A21160" w:rsidRPr="0002194D" w:rsidP="0002194D" w14:paraId="254B03C2" w14:textId="77777777">
      <w:pPr>
        <w:spacing w:after="0" w:line="240" w:lineRule="auto"/>
        <w:ind w:firstLine="709"/>
        <w:jc w:val="both"/>
        <w:rPr>
          <w:rFonts w:ascii="Times New Roman" w:hAnsi="Times New Roman"/>
          <w:sz w:val="26"/>
          <w:szCs w:val="26"/>
        </w:rPr>
      </w:pPr>
    </w:p>
    <w:p w:rsidR="0002194D" w:rsidRPr="0002194D" w:rsidP="0002194D" w14:paraId="6B5C1F37" w14:textId="62342E38">
      <w:pPr>
        <w:spacing w:after="0" w:line="240" w:lineRule="auto"/>
        <w:ind w:firstLine="709"/>
        <w:jc w:val="both"/>
        <w:rPr>
          <w:rFonts w:ascii="Times New Roman" w:hAnsi="Times New Roman"/>
          <w:sz w:val="26"/>
          <w:szCs w:val="26"/>
        </w:rPr>
      </w:pPr>
      <w:r>
        <w:rPr>
          <w:rFonts w:ascii="Times New Roman" w:hAnsi="Times New Roman"/>
          <w:sz w:val="26"/>
          <w:szCs w:val="26"/>
        </w:rPr>
        <w:t>- у</w:t>
      </w:r>
      <w:r w:rsidRPr="0002194D">
        <w:rPr>
          <w:rFonts w:ascii="Times New Roman" w:hAnsi="Times New Roman"/>
          <w:sz w:val="26"/>
          <w:szCs w:val="26"/>
        </w:rPr>
        <w:t xml:space="preserve">л. </w:t>
      </w:r>
      <w:r w:rsidR="002A5880">
        <w:rPr>
          <w:rFonts w:ascii="Times New Roman" w:hAnsi="Times New Roman"/>
          <w:sz w:val="26"/>
          <w:szCs w:val="26"/>
        </w:rPr>
        <w:t>***</w:t>
      </w:r>
      <w:r w:rsidRPr="0002194D">
        <w:rPr>
          <w:rFonts w:ascii="Times New Roman" w:hAnsi="Times New Roman"/>
          <w:sz w:val="26"/>
          <w:szCs w:val="26"/>
        </w:rPr>
        <w:t xml:space="preserve">, участок дороги от ул. </w:t>
      </w:r>
      <w:r w:rsidR="002A5880">
        <w:rPr>
          <w:rFonts w:ascii="Times New Roman" w:hAnsi="Times New Roman"/>
          <w:sz w:val="26"/>
          <w:szCs w:val="26"/>
        </w:rPr>
        <w:t>***</w:t>
      </w:r>
      <w:r w:rsidRPr="0002194D">
        <w:rPr>
          <w:rFonts w:ascii="Times New Roman" w:hAnsi="Times New Roman"/>
          <w:sz w:val="26"/>
          <w:szCs w:val="26"/>
        </w:rPr>
        <w:t xml:space="preserve"> 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48266802" w14:textId="4FDD9826">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светофор Т.7 в нарушени</w:t>
      </w:r>
      <w:r w:rsidR="005353B5">
        <w:rPr>
          <w:rFonts w:ascii="Times New Roman" w:hAnsi="Times New Roman"/>
          <w:sz w:val="26"/>
          <w:szCs w:val="26"/>
        </w:rPr>
        <w:t>е</w:t>
      </w:r>
      <w:r w:rsidRPr="0002194D">
        <w:rPr>
          <w:rFonts w:ascii="Times New Roman" w:hAnsi="Times New Roman"/>
          <w:sz w:val="26"/>
          <w:szCs w:val="26"/>
        </w:rPr>
        <w:t xml:space="preserve">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0470E547" w14:textId="323EDE83">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40» в количестве </w:t>
      </w:r>
      <w:r w:rsidR="002A5880">
        <w:rPr>
          <w:rFonts w:ascii="Times New Roman" w:hAnsi="Times New Roman"/>
          <w:sz w:val="26"/>
          <w:szCs w:val="26"/>
        </w:rPr>
        <w:t>***</w:t>
      </w:r>
      <w:r w:rsidR="005353B5">
        <w:rPr>
          <w:rFonts w:ascii="Times New Roman" w:hAnsi="Times New Roman"/>
          <w:sz w:val="26"/>
          <w:szCs w:val="26"/>
        </w:rPr>
        <w:t xml:space="preserve"> </w:t>
      </w:r>
      <w:r w:rsidRPr="0002194D">
        <w:rPr>
          <w:rFonts w:ascii="Times New Roman" w:hAnsi="Times New Roman"/>
          <w:sz w:val="26"/>
          <w:szCs w:val="26"/>
        </w:rPr>
        <w:t>ш</w:t>
      </w:r>
      <w:r w:rsidR="005353B5">
        <w:rPr>
          <w:rFonts w:ascii="Times New Roman" w:hAnsi="Times New Roman"/>
          <w:sz w:val="26"/>
          <w:szCs w:val="26"/>
        </w:rPr>
        <w:t>т</w:t>
      </w:r>
      <w:r w:rsidRPr="0002194D">
        <w:rPr>
          <w:rFonts w:ascii="Times New Roman" w:hAnsi="Times New Roman"/>
          <w:sz w:val="26"/>
          <w:szCs w:val="26"/>
        </w:rPr>
        <w:t>ук в нарушени</w:t>
      </w:r>
      <w:r w:rsidR="005353B5">
        <w:rPr>
          <w:rFonts w:ascii="Times New Roman" w:hAnsi="Times New Roman"/>
          <w:sz w:val="26"/>
          <w:szCs w:val="26"/>
        </w:rPr>
        <w:t>е</w:t>
      </w:r>
      <w:r w:rsidRPr="0002194D">
        <w:rPr>
          <w:rFonts w:ascii="Times New Roman" w:hAnsi="Times New Roman"/>
          <w:sz w:val="26"/>
          <w:szCs w:val="26"/>
        </w:rPr>
        <w:t xml:space="preserve">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7A189261" w14:textId="4D948F44">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нарушени</w:t>
      </w:r>
      <w:r w:rsidR="005353B5">
        <w:rPr>
          <w:rFonts w:ascii="Times New Roman" w:hAnsi="Times New Roman"/>
          <w:sz w:val="26"/>
          <w:szCs w:val="26"/>
        </w:rPr>
        <w:t xml:space="preserve">е </w:t>
      </w:r>
      <w:r w:rsidR="005353B5">
        <w:rPr>
          <w:rFonts w:ascii="Times New Roman" w:hAnsi="Times New Roman"/>
          <w:sz w:val="26"/>
          <w:szCs w:val="26"/>
        </w:rPr>
        <w:t>п.п</w:t>
      </w:r>
      <w:r w:rsidR="005353B5">
        <w:rPr>
          <w:rFonts w:ascii="Times New Roman" w:hAnsi="Times New Roman"/>
          <w:sz w:val="26"/>
          <w:szCs w:val="26"/>
        </w:rPr>
        <w:t xml:space="preserve">. 5.2.25, </w:t>
      </w:r>
      <w:r w:rsidRPr="0002194D">
        <w:rPr>
          <w:rFonts w:ascii="Times New Roman" w:hAnsi="Times New Roman"/>
          <w:sz w:val="26"/>
          <w:szCs w:val="26"/>
        </w:rPr>
        <w:t>5.9</w:t>
      </w:r>
      <w:r w:rsidR="005353B5">
        <w:rPr>
          <w:rFonts w:ascii="Times New Roman" w:hAnsi="Times New Roman"/>
          <w:sz w:val="26"/>
          <w:szCs w:val="26"/>
        </w:rPr>
        <w:t>.</w:t>
      </w:r>
      <w:r w:rsidRPr="0002194D">
        <w:rPr>
          <w:rFonts w:ascii="Times New Roman" w:hAnsi="Times New Roman"/>
          <w:sz w:val="26"/>
          <w:szCs w:val="26"/>
        </w:rPr>
        <w:t xml:space="preserve">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1BB49F48" w14:textId="2BBFBCF7">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A5880">
        <w:rPr>
          <w:rFonts w:ascii="Times New Roman" w:hAnsi="Times New Roman"/>
          <w:sz w:val="26"/>
          <w:szCs w:val="26"/>
        </w:rPr>
        <w:t>***</w:t>
      </w:r>
      <w:r w:rsidRPr="0002194D">
        <w:rPr>
          <w:rFonts w:ascii="Times New Roman" w:hAnsi="Times New Roman"/>
          <w:sz w:val="26"/>
          <w:szCs w:val="26"/>
        </w:rPr>
        <w:t xml:space="preserve">штук в </w:t>
      </w:r>
      <w:r w:rsidRPr="0002194D" w:rsidR="005353B5">
        <w:rPr>
          <w:rFonts w:ascii="Times New Roman" w:hAnsi="Times New Roman"/>
          <w:sz w:val="26"/>
          <w:szCs w:val="26"/>
        </w:rPr>
        <w:t>нарушени</w:t>
      </w:r>
      <w:r w:rsidR="005353B5">
        <w:rPr>
          <w:rFonts w:ascii="Times New Roman" w:hAnsi="Times New Roman"/>
          <w:sz w:val="26"/>
          <w:szCs w:val="26"/>
        </w:rPr>
        <w:t xml:space="preserve">е </w:t>
      </w:r>
      <w:r w:rsidRPr="0002194D">
        <w:rPr>
          <w:rFonts w:ascii="Times New Roman" w:hAnsi="Times New Roman"/>
          <w:sz w:val="26"/>
          <w:szCs w:val="26"/>
        </w:rPr>
        <w:t xml:space="preserve">п. 5.6.31 ГОСТ </w:t>
      </w:r>
      <w:r w:rsidRPr="0002194D">
        <w:rPr>
          <w:rFonts w:ascii="Times New Roman" w:hAnsi="Times New Roman"/>
          <w:sz w:val="26"/>
          <w:szCs w:val="26"/>
        </w:rPr>
        <w:t>Р</w:t>
      </w:r>
      <w:r w:rsidRPr="0002194D">
        <w:rPr>
          <w:rFonts w:ascii="Times New Roman" w:hAnsi="Times New Roman"/>
          <w:sz w:val="26"/>
          <w:szCs w:val="26"/>
        </w:rPr>
        <w:t xml:space="preserve"> 52289-2019</w:t>
      </w:r>
      <w:r w:rsidR="00974354">
        <w:rPr>
          <w:rFonts w:ascii="Times New Roman" w:hAnsi="Times New Roman"/>
          <w:sz w:val="26"/>
          <w:szCs w:val="26"/>
        </w:rPr>
        <w:t>;</w:t>
      </w:r>
    </w:p>
    <w:p w:rsidR="00A21160" w:rsidRPr="0002194D" w:rsidP="0002194D" w14:paraId="134807D9" w14:textId="77777777">
      <w:pPr>
        <w:spacing w:after="0" w:line="240" w:lineRule="auto"/>
        <w:ind w:firstLine="709"/>
        <w:jc w:val="both"/>
        <w:rPr>
          <w:rFonts w:ascii="Times New Roman" w:hAnsi="Times New Roman"/>
          <w:sz w:val="26"/>
          <w:szCs w:val="26"/>
        </w:rPr>
      </w:pPr>
    </w:p>
    <w:p w:rsidR="0002194D" w:rsidRPr="0002194D" w:rsidP="0002194D" w14:paraId="7B4F535C" w14:textId="7DF5071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 xml:space="preserve">проспект Победы, участок дороги от ул. </w:t>
      </w:r>
      <w:r w:rsidR="002A5880">
        <w:rPr>
          <w:rFonts w:ascii="Times New Roman" w:hAnsi="Times New Roman"/>
          <w:sz w:val="26"/>
          <w:szCs w:val="26"/>
        </w:rPr>
        <w:t>***</w:t>
      </w:r>
      <w:r w:rsidRPr="0002194D">
        <w:rPr>
          <w:rFonts w:ascii="Times New Roman" w:hAnsi="Times New Roman"/>
          <w:sz w:val="26"/>
          <w:szCs w:val="26"/>
        </w:rPr>
        <w:t xml:space="preserve"> 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2D3DF832" w14:textId="6D7BD59A">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отсутствуют дорожные знаки 3.24 «ограничения максимальной скорости 40» в количестве</w:t>
      </w:r>
      <w:r w:rsidR="00974354">
        <w:rPr>
          <w:rFonts w:ascii="Times New Roman" w:hAnsi="Times New Roman"/>
          <w:sz w:val="26"/>
          <w:szCs w:val="26"/>
        </w:rPr>
        <w:t xml:space="preserve"> </w:t>
      </w:r>
      <w:r w:rsidR="00294756">
        <w:rPr>
          <w:rFonts w:ascii="Times New Roman" w:hAnsi="Times New Roman"/>
          <w:sz w:val="26"/>
          <w:szCs w:val="26"/>
        </w:rPr>
        <w:t>***</w:t>
      </w:r>
      <w:r w:rsidRPr="0002194D">
        <w:rPr>
          <w:rFonts w:ascii="Times New Roman" w:hAnsi="Times New Roman"/>
          <w:sz w:val="26"/>
          <w:szCs w:val="26"/>
        </w:rPr>
        <w:t xml:space="preserve"> </w:t>
      </w:r>
      <w:r w:rsidR="00974354">
        <w:rPr>
          <w:rFonts w:ascii="Times New Roman" w:hAnsi="Times New Roman"/>
          <w:sz w:val="26"/>
          <w:szCs w:val="26"/>
        </w:rPr>
        <w:t>штук</w:t>
      </w:r>
      <w:r w:rsidRPr="0002194D">
        <w:rPr>
          <w:rFonts w:ascii="Times New Roman" w:hAnsi="Times New Roman"/>
          <w:sz w:val="26"/>
          <w:szCs w:val="26"/>
        </w:rPr>
        <w:t xml:space="preserve"> в нарушени</w:t>
      </w:r>
      <w:r w:rsidR="00974354">
        <w:rPr>
          <w:rFonts w:ascii="Times New Roman" w:hAnsi="Times New Roman"/>
          <w:sz w:val="26"/>
          <w:szCs w:val="26"/>
        </w:rPr>
        <w:t>е</w:t>
      </w:r>
      <w:r w:rsidRPr="0002194D">
        <w:rPr>
          <w:rFonts w:ascii="Times New Roman" w:hAnsi="Times New Roman"/>
          <w:sz w:val="26"/>
          <w:szCs w:val="26"/>
        </w:rPr>
        <w:t xml:space="preserve">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3D674EBC" w14:textId="78F09F0C">
      <w:pPr>
        <w:spacing w:after="0" w:line="240" w:lineRule="auto"/>
        <w:ind w:firstLine="709"/>
        <w:jc w:val="both"/>
        <w:rPr>
          <w:rFonts w:ascii="Times New Roman" w:hAnsi="Times New Roman"/>
          <w:sz w:val="26"/>
          <w:szCs w:val="26"/>
        </w:rPr>
      </w:pPr>
      <w:r w:rsidRPr="0002194D">
        <w:rPr>
          <w:rFonts w:ascii="Times New Roman" w:hAnsi="Times New Roman"/>
          <w:sz w:val="26"/>
          <w:szCs w:val="26"/>
        </w:rPr>
        <w:t>пешеходные ограждения установлены на расстоянии менее 50 метров в нарушени</w:t>
      </w:r>
      <w:r w:rsidR="00974354">
        <w:rPr>
          <w:rFonts w:ascii="Times New Roman" w:hAnsi="Times New Roman"/>
          <w:sz w:val="26"/>
          <w:szCs w:val="26"/>
        </w:rPr>
        <w:t>е</w:t>
      </w:r>
      <w:r w:rsidRPr="0002194D">
        <w:rPr>
          <w:rFonts w:ascii="Times New Roman" w:hAnsi="Times New Roman"/>
          <w:sz w:val="26"/>
          <w:szCs w:val="26"/>
        </w:rPr>
        <w:t xml:space="preserve"> п. </w:t>
      </w:r>
      <w:r w:rsidR="00974354">
        <w:rPr>
          <w:rFonts w:ascii="Times New Roman" w:hAnsi="Times New Roman"/>
          <w:sz w:val="26"/>
          <w:szCs w:val="26"/>
        </w:rPr>
        <w:t xml:space="preserve">8.1.29 ГОСТ </w:t>
      </w:r>
      <w:r w:rsidR="00974354">
        <w:rPr>
          <w:rFonts w:ascii="Times New Roman" w:hAnsi="Times New Roman"/>
          <w:sz w:val="26"/>
          <w:szCs w:val="26"/>
        </w:rPr>
        <w:t>Р</w:t>
      </w:r>
      <w:r w:rsidR="00974354">
        <w:rPr>
          <w:rFonts w:ascii="Times New Roman" w:hAnsi="Times New Roman"/>
          <w:sz w:val="26"/>
          <w:szCs w:val="26"/>
        </w:rPr>
        <w:t xml:space="preserve"> 52289-2019;</w:t>
      </w:r>
    </w:p>
    <w:p w:rsidR="00A21160" w:rsidRPr="0002194D" w:rsidP="0002194D" w14:paraId="4D61DAFC" w14:textId="77777777">
      <w:pPr>
        <w:spacing w:after="0" w:line="240" w:lineRule="auto"/>
        <w:ind w:firstLine="709"/>
        <w:jc w:val="both"/>
        <w:rPr>
          <w:rFonts w:ascii="Times New Roman" w:hAnsi="Times New Roman"/>
          <w:sz w:val="26"/>
          <w:szCs w:val="26"/>
        </w:rPr>
      </w:pPr>
    </w:p>
    <w:p w:rsidR="0002194D" w:rsidRPr="0002194D" w:rsidP="0002194D" w14:paraId="3F446175" w14:textId="5CCF8E51">
      <w:pPr>
        <w:spacing w:after="0" w:line="240" w:lineRule="auto"/>
        <w:ind w:firstLine="709"/>
        <w:jc w:val="both"/>
        <w:rPr>
          <w:rFonts w:ascii="Times New Roman" w:hAnsi="Times New Roman"/>
          <w:sz w:val="26"/>
          <w:szCs w:val="26"/>
        </w:rPr>
      </w:pPr>
      <w:r>
        <w:rPr>
          <w:rFonts w:ascii="Times New Roman" w:hAnsi="Times New Roman"/>
          <w:sz w:val="26"/>
          <w:szCs w:val="26"/>
        </w:rPr>
        <w:t>- у</w:t>
      </w:r>
      <w:r w:rsidRPr="0002194D">
        <w:rPr>
          <w:rFonts w:ascii="Times New Roman" w:hAnsi="Times New Roman"/>
          <w:sz w:val="26"/>
          <w:szCs w:val="26"/>
        </w:rPr>
        <w:t xml:space="preserve">л. </w:t>
      </w:r>
      <w:r w:rsidR="00D74E14">
        <w:rPr>
          <w:rFonts w:ascii="Times New Roman" w:hAnsi="Times New Roman"/>
          <w:sz w:val="26"/>
          <w:szCs w:val="26"/>
        </w:rPr>
        <w:t>***</w:t>
      </w:r>
      <w:r w:rsidRPr="0002194D">
        <w:rPr>
          <w:rFonts w:ascii="Times New Roman" w:hAnsi="Times New Roman"/>
          <w:sz w:val="26"/>
          <w:szCs w:val="26"/>
        </w:rPr>
        <w:t>, участок дороги от</w:t>
      </w:r>
      <w:r>
        <w:rPr>
          <w:rFonts w:ascii="Times New Roman" w:hAnsi="Times New Roman"/>
          <w:sz w:val="26"/>
          <w:szCs w:val="26"/>
        </w:rPr>
        <w:t xml:space="preserve"> ул. </w:t>
      </w:r>
      <w:r w:rsidR="002A5880">
        <w:rPr>
          <w:rFonts w:ascii="Times New Roman" w:hAnsi="Times New Roman"/>
          <w:sz w:val="26"/>
          <w:szCs w:val="26"/>
        </w:rPr>
        <w:t>***</w:t>
      </w:r>
      <w:r>
        <w:rPr>
          <w:rFonts w:ascii="Times New Roman" w:hAnsi="Times New Roman"/>
          <w:sz w:val="26"/>
          <w:szCs w:val="26"/>
        </w:rPr>
        <w:t xml:space="preserve"> 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3D5B9334" w14:textId="05290DDF">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светофор Т.7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нарушени</w:t>
      </w:r>
      <w:r w:rsidR="00974354">
        <w:rPr>
          <w:rFonts w:ascii="Times New Roman" w:hAnsi="Times New Roman"/>
          <w:sz w:val="26"/>
          <w:szCs w:val="26"/>
        </w:rPr>
        <w:t>е</w:t>
      </w:r>
      <w:r w:rsidRPr="0002194D">
        <w:rPr>
          <w:rFonts w:ascii="Times New Roman" w:hAnsi="Times New Roman"/>
          <w:sz w:val="26"/>
          <w:szCs w:val="26"/>
        </w:rPr>
        <w:t xml:space="preserve">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7D2B1997" w14:textId="23B8065C">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ИН в нарушени</w:t>
      </w:r>
      <w:r w:rsidR="00974354">
        <w:rPr>
          <w:rFonts w:ascii="Times New Roman" w:hAnsi="Times New Roman"/>
          <w:sz w:val="26"/>
          <w:szCs w:val="26"/>
        </w:rPr>
        <w:t>е</w:t>
      </w:r>
      <w:r w:rsidRPr="0002194D">
        <w:rPr>
          <w:rFonts w:ascii="Times New Roman" w:hAnsi="Times New Roman"/>
          <w:sz w:val="26"/>
          <w:szCs w:val="26"/>
        </w:rPr>
        <w:t xml:space="preserve"> п. 6.2 ГОСТ </w:t>
      </w:r>
      <w:r w:rsidRPr="0002194D">
        <w:rPr>
          <w:rFonts w:ascii="Times New Roman" w:hAnsi="Times New Roman"/>
          <w:sz w:val="26"/>
          <w:szCs w:val="26"/>
        </w:rPr>
        <w:t>Р</w:t>
      </w:r>
      <w:r w:rsidRPr="0002194D">
        <w:rPr>
          <w:rFonts w:ascii="Times New Roman" w:hAnsi="Times New Roman"/>
          <w:sz w:val="26"/>
          <w:szCs w:val="26"/>
        </w:rPr>
        <w:t xml:space="preserve"> 52605-2006;</w:t>
      </w:r>
    </w:p>
    <w:p w:rsidR="0002194D" w:rsidRPr="0002194D" w:rsidP="0002194D" w14:paraId="79819EAD" w14:textId="40FB69FC">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пешеходное ограждение с обеих сторон нерегулируемого пешеходного </w:t>
      </w:r>
      <w:r w:rsidR="00974354">
        <w:rPr>
          <w:rFonts w:ascii="Times New Roman" w:hAnsi="Times New Roman"/>
          <w:sz w:val="26"/>
          <w:szCs w:val="26"/>
        </w:rPr>
        <w:t>перех</w:t>
      </w:r>
      <w:r w:rsidRPr="0002194D">
        <w:rPr>
          <w:rFonts w:ascii="Times New Roman" w:hAnsi="Times New Roman"/>
          <w:sz w:val="26"/>
          <w:szCs w:val="26"/>
        </w:rPr>
        <w:t>ода (50м в каждую сторону) в нарушени</w:t>
      </w:r>
      <w:r w:rsidR="00974354">
        <w:rPr>
          <w:rFonts w:ascii="Times New Roman" w:hAnsi="Times New Roman"/>
          <w:sz w:val="26"/>
          <w:szCs w:val="26"/>
        </w:rPr>
        <w:t>е</w:t>
      </w:r>
      <w:r w:rsidRPr="0002194D">
        <w:rPr>
          <w:rFonts w:ascii="Times New Roman" w:hAnsi="Times New Roman"/>
          <w:sz w:val="26"/>
          <w:szCs w:val="26"/>
        </w:rPr>
        <w:t xml:space="preserve"> п. 8.1.29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7CB1578B" w14:textId="5AD2DDA8">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w:t>
      </w:r>
      <w:r w:rsidRPr="0002194D" w:rsidR="00974354">
        <w:rPr>
          <w:rFonts w:ascii="Times New Roman" w:hAnsi="Times New Roman"/>
          <w:sz w:val="26"/>
          <w:szCs w:val="26"/>
        </w:rPr>
        <w:t xml:space="preserve">количестве </w:t>
      </w:r>
      <w:r w:rsidR="002A5880">
        <w:rPr>
          <w:rFonts w:ascii="Times New Roman" w:hAnsi="Times New Roman"/>
          <w:sz w:val="26"/>
          <w:szCs w:val="26"/>
        </w:rPr>
        <w:t>***</w:t>
      </w:r>
      <w:r w:rsidRPr="0002194D">
        <w:rPr>
          <w:rFonts w:ascii="Times New Roman" w:hAnsi="Times New Roman"/>
          <w:sz w:val="26"/>
          <w:szCs w:val="26"/>
        </w:rPr>
        <w:t xml:space="preserve"> штук в нарушении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37960C78" w14:textId="1272815D">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отсутствуют дорожные знаки 1.23 «ДЕТИ» в количест</w:t>
      </w:r>
      <w:r w:rsidR="00974354">
        <w:rPr>
          <w:rFonts w:ascii="Times New Roman" w:hAnsi="Times New Roman"/>
          <w:sz w:val="26"/>
          <w:szCs w:val="26"/>
        </w:rPr>
        <w:t xml:space="preserve">ве </w:t>
      </w:r>
      <w:r w:rsidR="002A5880">
        <w:rPr>
          <w:rFonts w:ascii="Times New Roman" w:hAnsi="Times New Roman"/>
          <w:sz w:val="26"/>
          <w:szCs w:val="26"/>
        </w:rPr>
        <w:t>***</w:t>
      </w:r>
      <w:r w:rsidR="00974354">
        <w:rPr>
          <w:rFonts w:ascii="Times New Roman" w:hAnsi="Times New Roman"/>
          <w:sz w:val="26"/>
          <w:szCs w:val="26"/>
        </w:rPr>
        <w:t xml:space="preserve"> штук, знак дополнительной инфор</w:t>
      </w:r>
      <w:r w:rsidRPr="0002194D">
        <w:rPr>
          <w:rFonts w:ascii="Times New Roman" w:hAnsi="Times New Roman"/>
          <w:sz w:val="26"/>
          <w:szCs w:val="26"/>
        </w:rPr>
        <w:t xml:space="preserve">мации 8.2.1 «зона действия» в количестве </w:t>
      </w:r>
      <w:r w:rsidR="00D74E14">
        <w:rPr>
          <w:rFonts w:ascii="Times New Roman" w:hAnsi="Times New Roman"/>
          <w:sz w:val="26"/>
          <w:szCs w:val="26"/>
        </w:rPr>
        <w:t>***</w:t>
      </w:r>
      <w:r w:rsidRPr="0002194D">
        <w:rPr>
          <w:rFonts w:ascii="Times New Roman" w:hAnsi="Times New Roman"/>
          <w:sz w:val="26"/>
          <w:szCs w:val="26"/>
        </w:rPr>
        <w:t xml:space="preserve"> штук в нарушени</w:t>
      </w:r>
      <w:r w:rsidR="00D4661D">
        <w:rPr>
          <w:rFonts w:ascii="Times New Roman" w:hAnsi="Times New Roman"/>
          <w:sz w:val="26"/>
          <w:szCs w:val="26"/>
        </w:rPr>
        <w:t xml:space="preserve">е </w:t>
      </w:r>
      <w:r w:rsidR="00D4661D">
        <w:rPr>
          <w:rFonts w:ascii="Times New Roman" w:hAnsi="Times New Roman"/>
          <w:sz w:val="26"/>
          <w:szCs w:val="26"/>
        </w:rPr>
        <w:t>п.п</w:t>
      </w:r>
      <w:r w:rsidR="00D4661D">
        <w:rPr>
          <w:rFonts w:ascii="Times New Roman" w:hAnsi="Times New Roman"/>
          <w:sz w:val="26"/>
          <w:szCs w:val="26"/>
        </w:rPr>
        <w:t>. 5.2.25</w:t>
      </w:r>
      <w:r w:rsidRPr="0002194D">
        <w:rPr>
          <w:rFonts w:ascii="Times New Roman" w:hAnsi="Times New Roman"/>
          <w:sz w:val="26"/>
          <w:szCs w:val="26"/>
        </w:rPr>
        <w:t xml:space="preserve">, 5.9.5 ГОСТ </w:t>
      </w:r>
      <w:r w:rsidRPr="0002194D">
        <w:rPr>
          <w:rFonts w:ascii="Times New Roman" w:hAnsi="Times New Roman"/>
          <w:sz w:val="26"/>
          <w:szCs w:val="26"/>
        </w:rPr>
        <w:t>Р</w:t>
      </w:r>
      <w:r w:rsidR="00D4661D">
        <w:rPr>
          <w:rFonts w:ascii="Times New Roman" w:hAnsi="Times New Roman"/>
          <w:sz w:val="26"/>
          <w:szCs w:val="26"/>
        </w:rPr>
        <w:t xml:space="preserve"> 52289</w:t>
      </w:r>
      <w:r w:rsidRPr="0002194D">
        <w:rPr>
          <w:rFonts w:ascii="Times New Roman" w:hAnsi="Times New Roman"/>
          <w:sz w:val="26"/>
          <w:szCs w:val="26"/>
        </w:rPr>
        <w:t>-2019;</w:t>
      </w:r>
    </w:p>
    <w:p w:rsidR="0002194D" w:rsidP="0002194D" w14:paraId="126918C9" w14:textId="0E8F96F5">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тротуар в наруш</w:t>
      </w:r>
      <w:r w:rsidR="00F50659">
        <w:rPr>
          <w:rFonts w:ascii="Times New Roman" w:hAnsi="Times New Roman"/>
          <w:sz w:val="26"/>
          <w:szCs w:val="26"/>
        </w:rPr>
        <w:t xml:space="preserve">ения п. 4.5.1 ГОСТ </w:t>
      </w:r>
      <w:r w:rsidR="00F50659">
        <w:rPr>
          <w:rFonts w:ascii="Times New Roman" w:hAnsi="Times New Roman"/>
          <w:sz w:val="26"/>
          <w:szCs w:val="26"/>
        </w:rPr>
        <w:t>Р</w:t>
      </w:r>
      <w:r w:rsidR="00F50659">
        <w:rPr>
          <w:rFonts w:ascii="Times New Roman" w:hAnsi="Times New Roman"/>
          <w:sz w:val="26"/>
          <w:szCs w:val="26"/>
        </w:rPr>
        <w:t xml:space="preserve"> 52766-2007;</w:t>
      </w:r>
    </w:p>
    <w:p w:rsidR="00A21160" w:rsidRPr="0002194D" w:rsidP="0002194D" w14:paraId="3E1AD681" w14:textId="77777777">
      <w:pPr>
        <w:spacing w:after="0" w:line="240" w:lineRule="auto"/>
        <w:ind w:firstLine="709"/>
        <w:jc w:val="both"/>
        <w:rPr>
          <w:rFonts w:ascii="Times New Roman" w:hAnsi="Times New Roman"/>
          <w:sz w:val="26"/>
          <w:szCs w:val="26"/>
        </w:rPr>
      </w:pPr>
    </w:p>
    <w:p w:rsidR="0002194D" w:rsidRPr="0002194D" w:rsidP="0002194D" w14:paraId="64E88B8B" w14:textId="6AC2C0A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xml:space="preserve">, участок дороги </w:t>
      </w:r>
      <w:r>
        <w:rPr>
          <w:rFonts w:ascii="Times New Roman" w:hAnsi="Times New Roman"/>
          <w:sz w:val="26"/>
          <w:szCs w:val="26"/>
        </w:rPr>
        <w:t xml:space="preserve">от ул. </w:t>
      </w:r>
      <w:r w:rsidR="002A5880">
        <w:rPr>
          <w:rFonts w:ascii="Times New Roman" w:hAnsi="Times New Roman"/>
          <w:sz w:val="26"/>
          <w:szCs w:val="26"/>
        </w:rPr>
        <w:t>***</w:t>
      </w:r>
      <w:r>
        <w:rPr>
          <w:rFonts w:ascii="Times New Roman" w:hAnsi="Times New Roman"/>
          <w:sz w:val="26"/>
          <w:szCs w:val="26"/>
        </w:rPr>
        <w:t xml:space="preserve"> до ул.</w:t>
      </w:r>
      <w:r w:rsidRPr="002A5880" w:rsidR="002A5880">
        <w:rPr>
          <w:rFonts w:ascii="Times New Roman" w:hAnsi="Times New Roman"/>
          <w:sz w:val="26"/>
          <w:szCs w:val="26"/>
        </w:rPr>
        <w:t xml:space="preserve"> </w:t>
      </w:r>
      <w:r w:rsidR="002A5880">
        <w:rPr>
          <w:rFonts w:ascii="Times New Roman" w:hAnsi="Times New Roman"/>
          <w:sz w:val="26"/>
          <w:szCs w:val="26"/>
        </w:rPr>
        <w:t>***</w:t>
      </w:r>
      <w:r>
        <w:rPr>
          <w:rFonts w:ascii="Times New Roman" w:hAnsi="Times New Roman"/>
          <w:sz w:val="26"/>
          <w:szCs w:val="26"/>
        </w:rPr>
        <w:t>:</w:t>
      </w:r>
    </w:p>
    <w:p w:rsidR="0002194D" w:rsidRPr="0002194D" w:rsidP="0002194D" w14:paraId="483E39FF" w14:textId="3B91A958">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искусственная неровность в количестве </w:t>
      </w:r>
      <w:r w:rsidR="002A5880">
        <w:rPr>
          <w:rFonts w:ascii="Times New Roman" w:hAnsi="Times New Roman"/>
          <w:sz w:val="26"/>
          <w:szCs w:val="26"/>
        </w:rPr>
        <w:t>***</w:t>
      </w:r>
      <w:r w:rsidRPr="0002194D">
        <w:rPr>
          <w:rFonts w:ascii="Times New Roman" w:hAnsi="Times New Roman"/>
          <w:sz w:val="26"/>
          <w:szCs w:val="26"/>
        </w:rPr>
        <w:t xml:space="preserve"> штуки п. 6.2 ГОСТ </w:t>
      </w:r>
      <w:r w:rsidRPr="0002194D">
        <w:rPr>
          <w:rFonts w:ascii="Times New Roman" w:hAnsi="Times New Roman"/>
          <w:sz w:val="26"/>
          <w:szCs w:val="26"/>
        </w:rPr>
        <w:t>Р</w:t>
      </w:r>
      <w:r w:rsidRPr="0002194D">
        <w:rPr>
          <w:rFonts w:ascii="Times New Roman" w:hAnsi="Times New Roman"/>
          <w:sz w:val="26"/>
          <w:szCs w:val="26"/>
        </w:rPr>
        <w:t xml:space="preserve"> 52605-2006;</w:t>
      </w:r>
    </w:p>
    <w:p w:rsidR="0002194D" w:rsidRPr="0002194D" w:rsidP="0002194D" w14:paraId="1643D810" w14:textId="30D550B9">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знак дополнительной информации 8.2.1 «зона действия» в количестве </w:t>
      </w:r>
      <w:r w:rsidR="00D74E14">
        <w:rPr>
          <w:rFonts w:ascii="Times New Roman" w:hAnsi="Times New Roman"/>
          <w:sz w:val="26"/>
          <w:szCs w:val="26"/>
        </w:rPr>
        <w:t>***</w:t>
      </w:r>
      <w:r w:rsidRPr="0002194D">
        <w:rPr>
          <w:rFonts w:ascii="Times New Roman" w:hAnsi="Times New Roman"/>
          <w:sz w:val="26"/>
          <w:szCs w:val="26"/>
        </w:rPr>
        <w:t xml:space="preserve"> штук в нарушени</w:t>
      </w:r>
      <w:r w:rsidR="00F50659">
        <w:rPr>
          <w:rFonts w:ascii="Times New Roman" w:hAnsi="Times New Roman"/>
          <w:sz w:val="26"/>
          <w:szCs w:val="26"/>
        </w:rPr>
        <w:t>е</w:t>
      </w:r>
      <w:r w:rsidRPr="0002194D">
        <w:rPr>
          <w:rFonts w:ascii="Times New Roman" w:hAnsi="Times New Roman"/>
          <w:sz w:val="26"/>
          <w:szCs w:val="26"/>
        </w:rPr>
        <w:t xml:space="preserve"> </w:t>
      </w:r>
      <w:r w:rsidRPr="0002194D">
        <w:rPr>
          <w:rFonts w:ascii="Times New Roman" w:hAnsi="Times New Roman"/>
          <w:sz w:val="26"/>
          <w:szCs w:val="26"/>
        </w:rPr>
        <w:t>п.п</w:t>
      </w:r>
      <w:r w:rsidRPr="0002194D">
        <w:rPr>
          <w:rFonts w:ascii="Times New Roman" w:hAnsi="Times New Roman"/>
          <w:sz w:val="26"/>
          <w:szCs w:val="26"/>
        </w:rPr>
        <w:t>. 5.2.25., 5.9.5 Г</w:t>
      </w:r>
      <w:r w:rsidR="00F50659">
        <w:rPr>
          <w:rFonts w:ascii="Times New Roman" w:hAnsi="Times New Roman"/>
          <w:sz w:val="26"/>
          <w:szCs w:val="26"/>
        </w:rPr>
        <w:t xml:space="preserve">ОСТ </w:t>
      </w:r>
      <w:r w:rsidR="00F50659">
        <w:rPr>
          <w:rFonts w:ascii="Times New Roman" w:hAnsi="Times New Roman"/>
          <w:sz w:val="26"/>
          <w:szCs w:val="26"/>
        </w:rPr>
        <w:t>Р</w:t>
      </w:r>
      <w:r w:rsidR="00F50659">
        <w:rPr>
          <w:rFonts w:ascii="Times New Roman" w:hAnsi="Times New Roman"/>
          <w:sz w:val="26"/>
          <w:szCs w:val="26"/>
        </w:rPr>
        <w:t xml:space="preserve"> 52289-2019;</w:t>
      </w:r>
    </w:p>
    <w:p w:rsidR="0002194D" w:rsidRPr="0002194D" w:rsidP="0002194D" w14:paraId="43C48AEB" w14:textId="2395EC0E">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нарушени</w:t>
      </w:r>
      <w:r w:rsidR="00F50659">
        <w:rPr>
          <w:rFonts w:ascii="Times New Roman" w:hAnsi="Times New Roman"/>
          <w:sz w:val="26"/>
          <w:szCs w:val="26"/>
        </w:rPr>
        <w:t xml:space="preserve">е </w:t>
      </w:r>
      <w:r w:rsidRPr="0002194D">
        <w:rPr>
          <w:rFonts w:ascii="Times New Roman" w:hAnsi="Times New Roman"/>
          <w:sz w:val="26"/>
          <w:szCs w:val="26"/>
        </w:rPr>
        <w:t xml:space="preserve">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6612408C" w14:textId="5BC146A0">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пешеходное ограждение в нарушени</w:t>
      </w:r>
      <w:r w:rsidR="00F50659">
        <w:rPr>
          <w:rFonts w:ascii="Times New Roman" w:hAnsi="Times New Roman"/>
          <w:sz w:val="26"/>
          <w:szCs w:val="26"/>
        </w:rPr>
        <w:t xml:space="preserve">е п. 8.1.29 ГОСТ </w:t>
      </w:r>
      <w:r w:rsidR="00F50659">
        <w:rPr>
          <w:rFonts w:ascii="Times New Roman" w:hAnsi="Times New Roman"/>
          <w:sz w:val="26"/>
          <w:szCs w:val="26"/>
        </w:rPr>
        <w:t>Р</w:t>
      </w:r>
      <w:r w:rsidR="00F50659">
        <w:rPr>
          <w:rFonts w:ascii="Times New Roman" w:hAnsi="Times New Roman"/>
          <w:sz w:val="26"/>
          <w:szCs w:val="26"/>
        </w:rPr>
        <w:t xml:space="preserve"> 52289-2019;</w:t>
      </w:r>
    </w:p>
    <w:p w:rsidR="00A21160" w:rsidP="0002194D" w14:paraId="26A3EE5A" w14:textId="77777777">
      <w:pPr>
        <w:spacing w:after="0" w:line="240" w:lineRule="auto"/>
        <w:ind w:firstLine="709"/>
        <w:jc w:val="both"/>
        <w:rPr>
          <w:rFonts w:ascii="Times New Roman" w:hAnsi="Times New Roman"/>
          <w:sz w:val="26"/>
          <w:szCs w:val="26"/>
        </w:rPr>
      </w:pPr>
    </w:p>
    <w:p w:rsidR="0002194D" w:rsidP="0002194D" w14:paraId="65431944" w14:textId="6BB6C8A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xml:space="preserve">, участок дороги </w:t>
      </w:r>
      <w:r>
        <w:rPr>
          <w:rFonts w:ascii="Times New Roman" w:hAnsi="Times New Roman"/>
          <w:sz w:val="26"/>
          <w:szCs w:val="26"/>
        </w:rPr>
        <w:t xml:space="preserve">от ул. </w:t>
      </w:r>
      <w:r w:rsidR="002A5880">
        <w:rPr>
          <w:rFonts w:ascii="Times New Roman" w:hAnsi="Times New Roman"/>
          <w:sz w:val="26"/>
          <w:szCs w:val="26"/>
        </w:rPr>
        <w:t>***</w:t>
      </w:r>
      <w:r>
        <w:rPr>
          <w:rFonts w:ascii="Times New Roman" w:hAnsi="Times New Roman"/>
          <w:sz w:val="26"/>
          <w:szCs w:val="26"/>
        </w:rPr>
        <w:t xml:space="preserve"> 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5A2D40CF" w14:textId="42389EC0">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знак дополнительной информации 8.2.1 «зона действия» в количестве </w:t>
      </w:r>
      <w:r w:rsidR="00D74E14">
        <w:rPr>
          <w:rFonts w:ascii="Times New Roman" w:hAnsi="Times New Roman"/>
          <w:sz w:val="26"/>
          <w:szCs w:val="26"/>
        </w:rPr>
        <w:t>***</w:t>
      </w:r>
      <w:r w:rsidRPr="0002194D">
        <w:rPr>
          <w:rFonts w:ascii="Times New Roman" w:hAnsi="Times New Roman"/>
          <w:sz w:val="26"/>
          <w:szCs w:val="26"/>
        </w:rPr>
        <w:t xml:space="preserve"> штук</w:t>
      </w:r>
      <w:r w:rsidR="00F50659">
        <w:rPr>
          <w:rFonts w:ascii="Times New Roman" w:hAnsi="Times New Roman"/>
          <w:sz w:val="26"/>
          <w:szCs w:val="26"/>
        </w:rPr>
        <w:t>и</w:t>
      </w:r>
      <w:r w:rsidRPr="0002194D">
        <w:rPr>
          <w:rFonts w:ascii="Times New Roman" w:hAnsi="Times New Roman"/>
          <w:sz w:val="26"/>
          <w:szCs w:val="26"/>
        </w:rPr>
        <w:t xml:space="preserve"> в нарушени</w:t>
      </w:r>
      <w:r w:rsidR="00F50659">
        <w:rPr>
          <w:rFonts w:ascii="Times New Roman" w:hAnsi="Times New Roman"/>
          <w:sz w:val="26"/>
          <w:szCs w:val="26"/>
        </w:rPr>
        <w:t>е</w:t>
      </w:r>
      <w:r w:rsidRPr="0002194D">
        <w:rPr>
          <w:rFonts w:ascii="Times New Roman" w:hAnsi="Times New Roman"/>
          <w:sz w:val="26"/>
          <w:szCs w:val="26"/>
        </w:rPr>
        <w:t xml:space="preserve"> </w:t>
      </w:r>
      <w:r w:rsidRPr="0002194D">
        <w:rPr>
          <w:rFonts w:ascii="Times New Roman" w:hAnsi="Times New Roman"/>
          <w:sz w:val="26"/>
          <w:szCs w:val="26"/>
        </w:rPr>
        <w:t>п.п</w:t>
      </w:r>
      <w:r w:rsidRPr="0002194D">
        <w:rPr>
          <w:rFonts w:ascii="Times New Roman" w:hAnsi="Times New Roman"/>
          <w:sz w:val="26"/>
          <w:szCs w:val="26"/>
        </w:rPr>
        <w:t xml:space="preserve">. 5.2.25., 5.9.5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151C2FC0" w14:textId="011F7921">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40» в </w:t>
      </w:r>
      <w:r w:rsidRPr="0002194D" w:rsidR="00F50659">
        <w:rPr>
          <w:rFonts w:ascii="Times New Roman" w:hAnsi="Times New Roman"/>
          <w:sz w:val="26"/>
          <w:szCs w:val="26"/>
        </w:rPr>
        <w:t xml:space="preserve">количестве </w:t>
      </w:r>
      <w:r w:rsidR="002A5880">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Pr>
          <w:rFonts w:ascii="Times New Roman" w:hAnsi="Times New Roman" w:cs="Calibri"/>
          <w:sz w:val="26"/>
          <w:szCs w:val="26"/>
        </w:rPr>
        <w:t>нарушени</w:t>
      </w:r>
      <w:r w:rsidR="00F50659">
        <w:rPr>
          <w:rFonts w:ascii="Times New Roman" w:hAnsi="Times New Roman" w:cs="Calibri"/>
          <w:sz w:val="26"/>
          <w:szCs w:val="26"/>
        </w:rPr>
        <w:t>е</w:t>
      </w:r>
      <w:r w:rsidRPr="0002194D">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 xml:space="preserve">. 5.4.22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Pr="0002194D">
        <w:rPr>
          <w:rFonts w:ascii="Times New Roman" w:hAnsi="Times New Roman"/>
          <w:sz w:val="26"/>
          <w:szCs w:val="26"/>
        </w:rPr>
        <w:t xml:space="preserve"> 52289-2019</w:t>
      </w:r>
      <w:r w:rsidR="00F50659">
        <w:rPr>
          <w:rFonts w:ascii="Times New Roman" w:hAnsi="Times New Roman"/>
          <w:sz w:val="26"/>
          <w:szCs w:val="26"/>
        </w:rPr>
        <w:t>;</w:t>
      </w:r>
    </w:p>
    <w:p w:rsidR="0002194D" w:rsidRPr="0002194D" w:rsidP="0002194D" w14:paraId="75609776" w14:textId="22098140">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ИН в нарушени</w:t>
      </w:r>
      <w:r w:rsidR="00F50659">
        <w:rPr>
          <w:rFonts w:ascii="Times New Roman" w:hAnsi="Times New Roman"/>
          <w:sz w:val="26"/>
          <w:szCs w:val="26"/>
        </w:rPr>
        <w:t>е</w:t>
      </w:r>
      <w:r w:rsidRPr="0002194D">
        <w:rPr>
          <w:rFonts w:ascii="Times New Roman" w:hAnsi="Times New Roman"/>
          <w:sz w:val="26"/>
          <w:szCs w:val="26"/>
        </w:rPr>
        <w:t xml:space="preserve"> п. 6.2 ГОСТ </w:t>
      </w:r>
      <w:r w:rsidRPr="0002194D">
        <w:rPr>
          <w:rFonts w:ascii="Times New Roman" w:hAnsi="Times New Roman"/>
          <w:sz w:val="26"/>
          <w:szCs w:val="26"/>
        </w:rPr>
        <w:t>Р</w:t>
      </w:r>
      <w:r w:rsidRPr="0002194D">
        <w:rPr>
          <w:rFonts w:ascii="Times New Roman" w:hAnsi="Times New Roman"/>
          <w:sz w:val="26"/>
          <w:szCs w:val="26"/>
        </w:rPr>
        <w:t xml:space="preserve"> 52605-2006;</w:t>
      </w:r>
    </w:p>
    <w:p w:rsidR="0002194D" w:rsidRPr="0002194D" w:rsidP="0002194D" w14:paraId="159F8B59" w14:textId="0D9EC0F7">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пешеходное ограждение в нарушени</w:t>
      </w:r>
      <w:r w:rsidR="00F50659">
        <w:rPr>
          <w:rFonts w:ascii="Times New Roman" w:hAnsi="Times New Roman"/>
          <w:sz w:val="26"/>
          <w:szCs w:val="26"/>
        </w:rPr>
        <w:t xml:space="preserve">е п. 8.1.29 ГОСТ </w:t>
      </w:r>
      <w:r w:rsidR="00F50659">
        <w:rPr>
          <w:rFonts w:ascii="Times New Roman" w:hAnsi="Times New Roman"/>
          <w:sz w:val="26"/>
          <w:szCs w:val="26"/>
        </w:rPr>
        <w:t>Р</w:t>
      </w:r>
      <w:r w:rsidR="00F50659">
        <w:rPr>
          <w:rFonts w:ascii="Times New Roman" w:hAnsi="Times New Roman"/>
          <w:sz w:val="26"/>
          <w:szCs w:val="26"/>
        </w:rPr>
        <w:t xml:space="preserve"> 52289-2019;</w:t>
      </w:r>
    </w:p>
    <w:p w:rsidR="0002194D" w:rsidP="0002194D" w14:paraId="24B18404" w14:textId="58BFD05B">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светофор Т.7 в наруш</w:t>
      </w:r>
      <w:r w:rsidR="00F50659">
        <w:rPr>
          <w:rFonts w:ascii="Times New Roman" w:hAnsi="Times New Roman"/>
          <w:sz w:val="26"/>
          <w:szCs w:val="26"/>
        </w:rPr>
        <w:t xml:space="preserve">ение п. 7.3.8 ГОСТ </w:t>
      </w:r>
      <w:r w:rsidR="00F50659">
        <w:rPr>
          <w:rFonts w:ascii="Times New Roman" w:hAnsi="Times New Roman"/>
          <w:sz w:val="26"/>
          <w:szCs w:val="26"/>
        </w:rPr>
        <w:t>Р</w:t>
      </w:r>
      <w:r w:rsidR="00F50659">
        <w:rPr>
          <w:rFonts w:ascii="Times New Roman" w:hAnsi="Times New Roman"/>
          <w:sz w:val="26"/>
          <w:szCs w:val="26"/>
        </w:rPr>
        <w:t xml:space="preserve"> 52289-2019;</w:t>
      </w:r>
    </w:p>
    <w:p w:rsidR="00F50659" w:rsidRPr="0002194D" w:rsidP="0002194D" w14:paraId="5FFF3CB8" w14:textId="77777777">
      <w:pPr>
        <w:spacing w:after="0" w:line="240" w:lineRule="auto"/>
        <w:ind w:firstLine="709"/>
        <w:jc w:val="both"/>
        <w:rPr>
          <w:rFonts w:ascii="Times New Roman" w:hAnsi="Times New Roman"/>
          <w:sz w:val="26"/>
          <w:szCs w:val="26"/>
        </w:rPr>
      </w:pPr>
    </w:p>
    <w:p w:rsidR="0002194D" w:rsidRPr="0002194D" w:rsidP="0002194D" w14:paraId="49224726" w14:textId="7829F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участок дорог</w:t>
      </w:r>
      <w:r>
        <w:rPr>
          <w:rFonts w:ascii="Times New Roman" w:hAnsi="Times New Roman"/>
          <w:sz w:val="26"/>
          <w:szCs w:val="26"/>
        </w:rPr>
        <w:t xml:space="preserve">и от ул. </w:t>
      </w:r>
      <w:r w:rsidR="002A5880">
        <w:rPr>
          <w:rFonts w:ascii="Times New Roman" w:hAnsi="Times New Roman"/>
          <w:sz w:val="26"/>
          <w:szCs w:val="26"/>
        </w:rPr>
        <w:t>***</w:t>
      </w:r>
      <w:r>
        <w:rPr>
          <w:rFonts w:ascii="Times New Roman" w:hAnsi="Times New Roman"/>
          <w:sz w:val="26"/>
          <w:szCs w:val="26"/>
        </w:rPr>
        <w:t xml:space="preserve"> 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43105166" w14:textId="61997499">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светофор Т.7 в нарушени</w:t>
      </w:r>
      <w:r w:rsidR="00F50659">
        <w:rPr>
          <w:rFonts w:ascii="Times New Roman" w:hAnsi="Times New Roman"/>
          <w:sz w:val="26"/>
          <w:szCs w:val="26"/>
        </w:rPr>
        <w:t>е</w:t>
      </w:r>
      <w:r w:rsidRPr="0002194D">
        <w:rPr>
          <w:rFonts w:ascii="Times New Roman" w:hAnsi="Times New Roman"/>
          <w:sz w:val="26"/>
          <w:szCs w:val="26"/>
        </w:rPr>
        <w:t xml:space="preserve">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640F92AA" w14:textId="2989A56F">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км/ч в </w:t>
      </w:r>
      <w:r w:rsidRPr="0002194D" w:rsidR="00F50659">
        <w:rPr>
          <w:rFonts w:ascii="Times New Roman" w:hAnsi="Times New Roman"/>
          <w:sz w:val="26"/>
          <w:szCs w:val="26"/>
        </w:rPr>
        <w:t xml:space="preserve">количестве </w:t>
      </w:r>
      <w:r w:rsidR="002A5880">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00F50659">
        <w:rPr>
          <w:rFonts w:ascii="Times New Roman" w:hAnsi="Times New Roman" w:cs="Calibri"/>
          <w:sz w:val="26"/>
          <w:szCs w:val="26"/>
        </w:rPr>
        <w:t>и</w:t>
      </w:r>
      <w:r w:rsidRPr="0002194D">
        <w:rPr>
          <w:rFonts w:ascii="Times New Roman" w:hAnsi="Times New Roman"/>
          <w:sz w:val="26"/>
          <w:szCs w:val="26"/>
        </w:rPr>
        <w:t xml:space="preserve">, 40 </w:t>
      </w:r>
      <w:r w:rsidRPr="0002194D">
        <w:rPr>
          <w:rFonts w:ascii="Times New Roman" w:hAnsi="Times New Roman" w:cs="Calibri"/>
          <w:sz w:val="26"/>
          <w:szCs w:val="26"/>
        </w:rPr>
        <w:t>км</w:t>
      </w:r>
      <w:r w:rsidRPr="0002194D">
        <w:rPr>
          <w:rFonts w:ascii="Times New Roman" w:hAnsi="Times New Roman"/>
          <w:sz w:val="26"/>
          <w:szCs w:val="26"/>
        </w:rPr>
        <w:t>/</w:t>
      </w:r>
      <w:r w:rsidRPr="0002194D">
        <w:rPr>
          <w:rFonts w:ascii="Times New Roman" w:hAnsi="Times New Roman" w:cs="Calibri"/>
          <w:sz w:val="26"/>
          <w:szCs w:val="26"/>
        </w:rPr>
        <w:t>ч</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Pr>
          <w:rFonts w:ascii="Times New Roman" w:hAnsi="Times New Roman" w:cs="Calibri"/>
          <w:sz w:val="26"/>
          <w:szCs w:val="26"/>
        </w:rPr>
        <w:t>количестве</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00F50659">
        <w:rPr>
          <w:rFonts w:ascii="Times New Roman" w:hAnsi="Times New Roman" w:cs="Calibri"/>
          <w:sz w:val="26"/>
          <w:szCs w:val="26"/>
        </w:rPr>
        <w:t>и</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sidR="00F50659">
        <w:rPr>
          <w:rFonts w:ascii="Times New Roman" w:hAnsi="Times New Roman" w:cs="Calibri"/>
          <w:sz w:val="26"/>
          <w:szCs w:val="26"/>
        </w:rPr>
        <w:t>нарушени</w:t>
      </w:r>
      <w:r w:rsidR="00F50659">
        <w:rPr>
          <w:rFonts w:ascii="Times New Roman" w:hAnsi="Times New Roman" w:cs="Calibri"/>
          <w:sz w:val="26"/>
          <w:szCs w:val="26"/>
        </w:rPr>
        <w:t>е</w:t>
      </w:r>
      <w:r w:rsidRPr="0002194D" w:rsidR="00F50659">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 xml:space="preserve">. 5.4.22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Pr="0002194D">
        <w:rPr>
          <w:rFonts w:ascii="Times New Roman" w:hAnsi="Times New Roman"/>
          <w:sz w:val="26"/>
          <w:szCs w:val="26"/>
        </w:rPr>
        <w:t xml:space="preserve"> 52289-2019;</w:t>
      </w:r>
    </w:p>
    <w:p w:rsidR="0002194D" w:rsidRPr="0002194D" w:rsidP="0002194D" w14:paraId="2850E6A2" w14:textId="69CB24A3">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5.19.1/2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F50659">
        <w:rPr>
          <w:rFonts w:ascii="Times New Roman" w:hAnsi="Times New Roman" w:cs="Calibri"/>
          <w:sz w:val="26"/>
          <w:szCs w:val="26"/>
        </w:rPr>
        <w:t>нарушени</w:t>
      </w:r>
      <w:r w:rsidR="00F50659">
        <w:rPr>
          <w:rFonts w:ascii="Times New Roman" w:hAnsi="Times New Roman" w:cs="Calibri"/>
          <w:sz w:val="26"/>
          <w:szCs w:val="26"/>
        </w:rPr>
        <w:t>е</w:t>
      </w:r>
      <w:r w:rsidRPr="0002194D" w:rsidR="00F50659">
        <w:rPr>
          <w:rFonts w:ascii="Times New Roman" w:hAnsi="Times New Roman"/>
          <w:sz w:val="26"/>
          <w:szCs w:val="26"/>
        </w:rPr>
        <w:t xml:space="preserve"> </w:t>
      </w:r>
      <w:r w:rsidRPr="0002194D">
        <w:rPr>
          <w:rFonts w:ascii="Times New Roman" w:hAnsi="Times New Roman"/>
          <w:sz w:val="26"/>
          <w:szCs w:val="26"/>
        </w:rPr>
        <w:t xml:space="preserve">п. 5.6.30 </w:t>
      </w:r>
      <w:r w:rsidR="008C12E1">
        <w:rPr>
          <w:rFonts w:ascii="Times New Roman" w:hAnsi="Times New Roman"/>
          <w:sz w:val="26"/>
          <w:szCs w:val="26"/>
        </w:rPr>
        <w:t xml:space="preserve">ГОСТ </w:t>
      </w:r>
      <w:r w:rsidR="008C12E1">
        <w:rPr>
          <w:rFonts w:ascii="Times New Roman" w:hAnsi="Times New Roman"/>
          <w:sz w:val="26"/>
          <w:szCs w:val="26"/>
        </w:rPr>
        <w:t>Р</w:t>
      </w:r>
      <w:r w:rsidRPr="0002194D" w:rsidR="008C12E1">
        <w:rPr>
          <w:rFonts w:ascii="Times New Roman" w:hAnsi="Times New Roman"/>
          <w:sz w:val="26"/>
          <w:szCs w:val="26"/>
        </w:rPr>
        <w:t xml:space="preserve"> </w:t>
      </w:r>
      <w:r w:rsidRPr="0002194D">
        <w:rPr>
          <w:rFonts w:ascii="Times New Roman" w:hAnsi="Times New Roman"/>
          <w:sz w:val="26"/>
          <w:szCs w:val="26"/>
        </w:rPr>
        <w:t>52289-2019;</w:t>
      </w:r>
    </w:p>
    <w:p w:rsidR="0002194D" w:rsidP="0002194D" w14:paraId="42AC8A93" w14:textId="18BB1669">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F50659">
        <w:rPr>
          <w:rFonts w:ascii="Times New Roman" w:hAnsi="Times New Roman" w:cs="Calibri"/>
          <w:sz w:val="26"/>
          <w:szCs w:val="26"/>
        </w:rPr>
        <w:t>нарушени</w:t>
      </w:r>
      <w:r w:rsidR="00F50659">
        <w:rPr>
          <w:rFonts w:ascii="Times New Roman" w:hAnsi="Times New Roman" w:cs="Calibri"/>
          <w:sz w:val="26"/>
          <w:szCs w:val="26"/>
        </w:rPr>
        <w:t>е</w:t>
      </w:r>
      <w:r w:rsidRPr="0002194D" w:rsidR="00F50659">
        <w:rPr>
          <w:rFonts w:ascii="Times New Roman" w:hAnsi="Times New Roman"/>
          <w:sz w:val="26"/>
          <w:szCs w:val="26"/>
        </w:rPr>
        <w:t xml:space="preserve"> </w:t>
      </w:r>
      <w:r w:rsidR="00F50659">
        <w:rPr>
          <w:rFonts w:ascii="Times New Roman" w:hAnsi="Times New Roman"/>
          <w:sz w:val="26"/>
          <w:szCs w:val="26"/>
        </w:rPr>
        <w:t xml:space="preserve">п. 5.6.31 ГОСТ </w:t>
      </w:r>
      <w:r w:rsidR="00F50659">
        <w:rPr>
          <w:rFonts w:ascii="Times New Roman" w:hAnsi="Times New Roman"/>
          <w:sz w:val="26"/>
          <w:szCs w:val="26"/>
        </w:rPr>
        <w:t>Р</w:t>
      </w:r>
      <w:r w:rsidR="00F50659">
        <w:rPr>
          <w:rFonts w:ascii="Times New Roman" w:hAnsi="Times New Roman"/>
          <w:sz w:val="26"/>
          <w:szCs w:val="26"/>
        </w:rPr>
        <w:t xml:space="preserve"> 52289-2019;</w:t>
      </w:r>
    </w:p>
    <w:p w:rsidR="00F50659" w:rsidRPr="0002194D" w:rsidP="0002194D" w14:paraId="181A3263" w14:textId="77777777">
      <w:pPr>
        <w:spacing w:after="0" w:line="240" w:lineRule="auto"/>
        <w:ind w:firstLine="709"/>
        <w:jc w:val="both"/>
        <w:rPr>
          <w:rFonts w:ascii="Times New Roman" w:hAnsi="Times New Roman"/>
          <w:sz w:val="26"/>
          <w:szCs w:val="26"/>
        </w:rPr>
      </w:pPr>
    </w:p>
    <w:p w:rsidR="0002194D" w:rsidRPr="0002194D" w:rsidP="0002194D" w14:paraId="704D0C4E" w14:textId="21F7AE51">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xml:space="preserve">, участок дороги от ул. </w:t>
      </w:r>
      <w:r w:rsidR="002A5880">
        <w:rPr>
          <w:rFonts w:ascii="Times New Roman" w:hAnsi="Times New Roman"/>
          <w:sz w:val="26"/>
          <w:szCs w:val="26"/>
        </w:rPr>
        <w:t>***</w:t>
      </w:r>
      <w:r w:rsidRPr="0002194D">
        <w:rPr>
          <w:rFonts w:ascii="Times New Roman" w:hAnsi="Times New Roman"/>
          <w:sz w:val="26"/>
          <w:szCs w:val="26"/>
        </w:rPr>
        <w:t xml:space="preserve"> до ул. </w:t>
      </w:r>
      <w:r w:rsidR="002A5880">
        <w:rPr>
          <w:rFonts w:ascii="Times New Roman" w:hAnsi="Times New Roman"/>
          <w:sz w:val="26"/>
          <w:szCs w:val="26"/>
        </w:rPr>
        <w:t>***</w:t>
      </w:r>
      <w:r w:rsidRPr="0002194D">
        <w:rPr>
          <w:rFonts w:ascii="Times New Roman" w:hAnsi="Times New Roman"/>
          <w:sz w:val="26"/>
          <w:szCs w:val="26"/>
        </w:rPr>
        <w:t>;</w:t>
      </w:r>
    </w:p>
    <w:p w:rsidR="0002194D" w:rsidRPr="0002194D" w:rsidP="0002194D" w14:paraId="56DE038C" w14:textId="254055A0">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40 км/ч» в </w:t>
      </w:r>
      <w:r w:rsidRPr="0002194D" w:rsidR="008C12E1">
        <w:rPr>
          <w:rFonts w:ascii="Times New Roman" w:hAnsi="Times New Roman"/>
          <w:sz w:val="26"/>
          <w:szCs w:val="26"/>
        </w:rPr>
        <w:t xml:space="preserve">количестве </w:t>
      </w:r>
      <w:r w:rsidR="002A5880">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sidR="00F50659">
        <w:rPr>
          <w:rFonts w:ascii="Times New Roman" w:hAnsi="Times New Roman" w:cs="Calibri"/>
          <w:sz w:val="26"/>
          <w:szCs w:val="26"/>
        </w:rPr>
        <w:t>нарушени</w:t>
      </w:r>
      <w:r w:rsidR="00F50659">
        <w:rPr>
          <w:rFonts w:ascii="Times New Roman" w:hAnsi="Times New Roman" w:cs="Calibri"/>
          <w:sz w:val="26"/>
          <w:szCs w:val="26"/>
        </w:rPr>
        <w:t>е</w:t>
      </w:r>
      <w:r w:rsidRPr="0002194D" w:rsidR="00F50659">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 xml:space="preserve">. 5.4.22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Pr="0002194D">
        <w:rPr>
          <w:rFonts w:ascii="Times New Roman" w:hAnsi="Times New Roman"/>
          <w:sz w:val="26"/>
          <w:szCs w:val="26"/>
        </w:rPr>
        <w:t xml:space="preserve"> 52289-2019;</w:t>
      </w:r>
    </w:p>
    <w:p w:rsidR="0002194D" w:rsidRPr="0002194D" w:rsidP="0002194D" w14:paraId="1E3AEB67" w14:textId="4888C2F7">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F50659">
        <w:rPr>
          <w:rFonts w:ascii="Times New Roman" w:hAnsi="Times New Roman" w:cs="Calibri"/>
          <w:sz w:val="26"/>
          <w:szCs w:val="26"/>
        </w:rPr>
        <w:t>нарушени</w:t>
      </w:r>
      <w:r w:rsidR="00F50659">
        <w:rPr>
          <w:rFonts w:ascii="Times New Roman" w:hAnsi="Times New Roman" w:cs="Calibri"/>
          <w:sz w:val="26"/>
          <w:szCs w:val="26"/>
        </w:rPr>
        <w:t>е</w:t>
      </w:r>
      <w:r w:rsidRPr="0002194D" w:rsidR="00F50659">
        <w:rPr>
          <w:rFonts w:ascii="Times New Roman" w:hAnsi="Times New Roman"/>
          <w:sz w:val="26"/>
          <w:szCs w:val="26"/>
        </w:rPr>
        <w:t xml:space="preserve"> </w:t>
      </w:r>
      <w:r w:rsidRPr="0002194D">
        <w:rPr>
          <w:rFonts w:ascii="Times New Roman" w:hAnsi="Times New Roman"/>
          <w:sz w:val="26"/>
          <w:szCs w:val="26"/>
        </w:rPr>
        <w:t>п.п</w:t>
      </w:r>
      <w:r w:rsidRPr="0002194D">
        <w:rPr>
          <w:rFonts w:ascii="Times New Roman" w:hAnsi="Times New Roman"/>
          <w:sz w:val="26"/>
          <w:szCs w:val="26"/>
        </w:rPr>
        <w:t xml:space="preserve">. 5.2.25, </w:t>
      </w:r>
      <w:r w:rsidR="008C12E1">
        <w:rPr>
          <w:rFonts w:ascii="Times New Roman" w:hAnsi="Times New Roman"/>
          <w:sz w:val="26"/>
          <w:szCs w:val="26"/>
        </w:rPr>
        <w:t>5.9.5</w:t>
      </w:r>
      <w:r w:rsidRPr="0002194D">
        <w:rPr>
          <w:rFonts w:ascii="Times New Roman" w:hAnsi="Times New Roman"/>
          <w:sz w:val="26"/>
          <w:szCs w:val="26"/>
        </w:rPr>
        <w:t xml:space="preserve">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55658437" w14:textId="36C58CD7">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F50659">
        <w:rPr>
          <w:rFonts w:ascii="Times New Roman" w:hAnsi="Times New Roman" w:cs="Calibri"/>
          <w:sz w:val="26"/>
          <w:szCs w:val="26"/>
        </w:rPr>
        <w:t>нарушени</w:t>
      </w:r>
      <w:r w:rsidR="00F50659">
        <w:rPr>
          <w:rFonts w:ascii="Times New Roman" w:hAnsi="Times New Roman" w:cs="Calibri"/>
          <w:sz w:val="26"/>
          <w:szCs w:val="26"/>
        </w:rPr>
        <w:t>е</w:t>
      </w:r>
      <w:r w:rsidRPr="0002194D" w:rsidR="00F50659">
        <w:rPr>
          <w:rFonts w:ascii="Times New Roman" w:hAnsi="Times New Roman"/>
          <w:sz w:val="26"/>
          <w:szCs w:val="26"/>
        </w:rPr>
        <w:t xml:space="preserve"> </w:t>
      </w:r>
      <w:r w:rsidRPr="0002194D">
        <w:rPr>
          <w:rFonts w:ascii="Times New Roman" w:hAnsi="Times New Roman"/>
          <w:sz w:val="26"/>
          <w:szCs w:val="26"/>
        </w:rPr>
        <w:t xml:space="preserve">п. 5.6.31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328E1BDB" w14:textId="4B16C5AD">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пешеходные ограждения установлены на расстоянии менее 50 метров в </w:t>
      </w:r>
      <w:r w:rsidRPr="0002194D" w:rsidR="00F50659">
        <w:rPr>
          <w:rFonts w:ascii="Times New Roman" w:hAnsi="Times New Roman" w:cs="Calibri"/>
          <w:sz w:val="26"/>
          <w:szCs w:val="26"/>
        </w:rPr>
        <w:t>нарушени</w:t>
      </w:r>
      <w:r w:rsidR="00F50659">
        <w:rPr>
          <w:rFonts w:ascii="Times New Roman" w:hAnsi="Times New Roman" w:cs="Calibri"/>
          <w:sz w:val="26"/>
          <w:szCs w:val="26"/>
        </w:rPr>
        <w:t>е</w:t>
      </w:r>
      <w:r w:rsidRPr="0002194D" w:rsidR="00F50659">
        <w:rPr>
          <w:rFonts w:ascii="Times New Roman" w:hAnsi="Times New Roman"/>
          <w:sz w:val="26"/>
          <w:szCs w:val="26"/>
        </w:rPr>
        <w:t xml:space="preserve"> </w:t>
      </w:r>
      <w:r w:rsidR="008C12E1">
        <w:rPr>
          <w:rFonts w:ascii="Times New Roman" w:hAnsi="Times New Roman"/>
          <w:sz w:val="26"/>
          <w:szCs w:val="26"/>
        </w:rPr>
        <w:t xml:space="preserve">п. 8.1.29 ГОСТ </w:t>
      </w:r>
      <w:r w:rsidR="008C12E1">
        <w:rPr>
          <w:rFonts w:ascii="Times New Roman" w:hAnsi="Times New Roman"/>
          <w:sz w:val="26"/>
          <w:szCs w:val="26"/>
        </w:rPr>
        <w:t>Р</w:t>
      </w:r>
      <w:r w:rsidR="008C12E1">
        <w:rPr>
          <w:rFonts w:ascii="Times New Roman" w:hAnsi="Times New Roman"/>
          <w:sz w:val="26"/>
          <w:szCs w:val="26"/>
        </w:rPr>
        <w:t xml:space="preserve"> 52289-2019;</w:t>
      </w:r>
    </w:p>
    <w:p w:rsidR="008C12E1" w:rsidRPr="0002194D" w:rsidP="0002194D" w14:paraId="1C90A90B" w14:textId="77777777">
      <w:pPr>
        <w:spacing w:after="0" w:line="240" w:lineRule="auto"/>
        <w:ind w:firstLine="709"/>
        <w:jc w:val="both"/>
        <w:rPr>
          <w:rFonts w:ascii="Times New Roman" w:hAnsi="Times New Roman"/>
          <w:sz w:val="26"/>
          <w:szCs w:val="26"/>
        </w:rPr>
      </w:pPr>
    </w:p>
    <w:p w:rsidR="0002194D" w:rsidRPr="0002194D" w:rsidP="0002194D" w14:paraId="10CF6D4A" w14:textId="5B4C786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w:t>
      </w:r>
      <w:r w:rsidRPr="0002194D">
        <w:rPr>
          <w:rFonts w:ascii="Times New Roman" w:hAnsi="Times New Roman"/>
          <w:sz w:val="26"/>
          <w:szCs w:val="26"/>
        </w:rPr>
        <w:t xml:space="preserve">л. </w:t>
      </w:r>
      <w:r w:rsidR="002A5880">
        <w:rPr>
          <w:rFonts w:ascii="Times New Roman" w:hAnsi="Times New Roman"/>
          <w:sz w:val="26"/>
          <w:szCs w:val="26"/>
        </w:rPr>
        <w:t>***</w:t>
      </w:r>
      <w:r w:rsidRPr="0002194D">
        <w:rPr>
          <w:rFonts w:ascii="Times New Roman" w:hAnsi="Times New Roman"/>
          <w:sz w:val="26"/>
          <w:szCs w:val="26"/>
        </w:rPr>
        <w:t>, участок дор</w:t>
      </w:r>
      <w:r>
        <w:rPr>
          <w:rFonts w:ascii="Times New Roman" w:hAnsi="Times New Roman"/>
          <w:sz w:val="26"/>
          <w:szCs w:val="26"/>
        </w:rPr>
        <w:t xml:space="preserve">оги от ул. </w:t>
      </w:r>
      <w:r w:rsidR="002A5880">
        <w:rPr>
          <w:rFonts w:ascii="Times New Roman" w:hAnsi="Times New Roman"/>
          <w:sz w:val="26"/>
          <w:szCs w:val="26"/>
        </w:rPr>
        <w:t>***</w:t>
      </w:r>
      <w:r>
        <w:rPr>
          <w:rFonts w:ascii="Times New Roman" w:hAnsi="Times New Roman"/>
          <w:sz w:val="26"/>
          <w:szCs w:val="26"/>
        </w:rPr>
        <w:t xml:space="preserve">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00A0635D" w14:textId="0A42097B">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40 км/ч» в </w:t>
      </w:r>
      <w:r w:rsidRPr="0002194D" w:rsidR="008C12E1">
        <w:rPr>
          <w:rFonts w:ascii="Times New Roman" w:hAnsi="Times New Roman"/>
          <w:sz w:val="26"/>
          <w:szCs w:val="26"/>
        </w:rPr>
        <w:t xml:space="preserve">количестве </w:t>
      </w:r>
      <w:r w:rsidR="002A5880">
        <w:rPr>
          <w:rFonts w:ascii="Times New Roman" w:hAnsi="Times New Roman"/>
          <w:sz w:val="26"/>
          <w:szCs w:val="26"/>
        </w:rPr>
        <w:t>***</w:t>
      </w:r>
      <w:r w:rsidRPr="0002194D">
        <w:rPr>
          <w:rFonts w:ascii="Times New Roman" w:hAnsi="Times New Roman"/>
          <w:sz w:val="26"/>
          <w:szCs w:val="26"/>
        </w:rPr>
        <w:t xml:space="preserve"> </w:t>
      </w:r>
      <w:r w:rsidRPr="0002194D">
        <w:rPr>
          <w:rFonts w:ascii="Times New Roman" w:hAnsi="Times New Roman" w:cs="Calibri"/>
          <w:sz w:val="26"/>
          <w:szCs w:val="26"/>
        </w:rPr>
        <w:t>штук</w:t>
      </w:r>
      <w:r w:rsidRPr="0002194D">
        <w:rPr>
          <w:rFonts w:ascii="Times New Roman" w:hAnsi="Times New Roman"/>
          <w:sz w:val="26"/>
          <w:szCs w:val="26"/>
        </w:rPr>
        <w:t xml:space="preserve"> </w:t>
      </w:r>
      <w:r w:rsidRPr="0002194D">
        <w:rPr>
          <w:rFonts w:ascii="Times New Roman" w:hAnsi="Times New Roman" w:cs="Calibri"/>
          <w:sz w:val="26"/>
          <w:szCs w:val="26"/>
        </w:rPr>
        <w:t>в</w:t>
      </w:r>
      <w:r w:rsidRPr="0002194D">
        <w:rPr>
          <w:rFonts w:ascii="Times New Roman" w:hAnsi="Times New Roman"/>
          <w:sz w:val="26"/>
          <w:szCs w:val="26"/>
        </w:rPr>
        <w:t xml:space="preserve"> </w:t>
      </w:r>
      <w:r w:rsidRPr="0002194D" w:rsidR="008C12E1">
        <w:rPr>
          <w:rFonts w:ascii="Times New Roman" w:hAnsi="Times New Roman" w:cs="Calibri"/>
          <w:sz w:val="26"/>
          <w:szCs w:val="26"/>
        </w:rPr>
        <w:t>нарушени</w:t>
      </w:r>
      <w:r w:rsidR="008C12E1">
        <w:rPr>
          <w:rFonts w:ascii="Times New Roman" w:hAnsi="Times New Roman" w:cs="Calibri"/>
          <w:sz w:val="26"/>
          <w:szCs w:val="26"/>
        </w:rPr>
        <w:t>е</w:t>
      </w:r>
      <w:r w:rsidRPr="0002194D" w:rsidR="008C12E1">
        <w:rPr>
          <w:rFonts w:ascii="Times New Roman" w:hAnsi="Times New Roman"/>
          <w:sz w:val="26"/>
          <w:szCs w:val="26"/>
        </w:rPr>
        <w:t xml:space="preserve"> </w:t>
      </w:r>
      <w:r w:rsidRPr="0002194D">
        <w:rPr>
          <w:rFonts w:ascii="Times New Roman" w:hAnsi="Times New Roman" w:cs="Calibri"/>
          <w:sz w:val="26"/>
          <w:szCs w:val="26"/>
        </w:rPr>
        <w:t>п</w:t>
      </w:r>
      <w:r w:rsidRPr="0002194D">
        <w:rPr>
          <w:rFonts w:ascii="Times New Roman" w:hAnsi="Times New Roman"/>
          <w:sz w:val="26"/>
          <w:szCs w:val="26"/>
        </w:rPr>
        <w:t xml:space="preserve">. 5.4.22 </w:t>
      </w:r>
      <w:r w:rsidRPr="0002194D">
        <w:rPr>
          <w:rFonts w:ascii="Times New Roman" w:hAnsi="Times New Roman" w:cs="Calibri"/>
          <w:sz w:val="26"/>
          <w:szCs w:val="26"/>
        </w:rPr>
        <w:t>ГОСТ</w:t>
      </w:r>
      <w:r w:rsidRPr="0002194D">
        <w:rPr>
          <w:rFonts w:ascii="Times New Roman" w:hAnsi="Times New Roman"/>
          <w:sz w:val="26"/>
          <w:szCs w:val="26"/>
        </w:rPr>
        <w:t xml:space="preserve"> </w:t>
      </w:r>
      <w:r w:rsidRPr="0002194D">
        <w:rPr>
          <w:rFonts w:ascii="Times New Roman" w:hAnsi="Times New Roman" w:cs="Calibri"/>
          <w:sz w:val="26"/>
          <w:szCs w:val="26"/>
        </w:rPr>
        <w:t>Р</w:t>
      </w:r>
      <w:r w:rsidRPr="0002194D">
        <w:rPr>
          <w:rFonts w:ascii="Times New Roman" w:hAnsi="Times New Roman"/>
          <w:sz w:val="26"/>
          <w:szCs w:val="26"/>
        </w:rPr>
        <w:t xml:space="preserve"> 52289-2019;</w:t>
      </w:r>
    </w:p>
    <w:p w:rsidR="0002194D" w:rsidRPr="0002194D" w:rsidP="0002194D" w14:paraId="2AC17C1C" w14:textId="3069C98B">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8C12E1">
        <w:rPr>
          <w:rFonts w:ascii="Times New Roman" w:hAnsi="Times New Roman" w:cs="Calibri"/>
          <w:sz w:val="26"/>
          <w:szCs w:val="26"/>
        </w:rPr>
        <w:t>нарушени</w:t>
      </w:r>
      <w:r w:rsidR="008C12E1">
        <w:rPr>
          <w:rFonts w:ascii="Times New Roman" w:hAnsi="Times New Roman" w:cs="Calibri"/>
          <w:sz w:val="26"/>
          <w:szCs w:val="26"/>
        </w:rPr>
        <w:t>е</w:t>
      </w:r>
      <w:r w:rsidRPr="0002194D" w:rsidR="008C12E1">
        <w:rPr>
          <w:rFonts w:ascii="Times New Roman" w:hAnsi="Times New Roman"/>
          <w:sz w:val="26"/>
          <w:szCs w:val="26"/>
        </w:rPr>
        <w:t xml:space="preserve"> </w:t>
      </w:r>
      <w:r w:rsidRPr="0002194D">
        <w:rPr>
          <w:rFonts w:ascii="Times New Roman" w:hAnsi="Times New Roman"/>
          <w:sz w:val="26"/>
          <w:szCs w:val="26"/>
        </w:rPr>
        <w:t>п.п</w:t>
      </w:r>
      <w:r w:rsidRPr="0002194D">
        <w:rPr>
          <w:rFonts w:ascii="Times New Roman" w:hAnsi="Times New Roman"/>
          <w:sz w:val="26"/>
          <w:szCs w:val="26"/>
        </w:rPr>
        <w:t>. 5.2.25,</w:t>
      </w:r>
      <w:r w:rsidR="008C12E1">
        <w:rPr>
          <w:rFonts w:ascii="Times New Roman" w:hAnsi="Times New Roman"/>
          <w:sz w:val="26"/>
          <w:szCs w:val="26"/>
        </w:rPr>
        <w:t xml:space="preserve"> 5.9</w:t>
      </w:r>
      <w:r w:rsidRPr="0002194D">
        <w:rPr>
          <w:rFonts w:ascii="Times New Roman" w:hAnsi="Times New Roman"/>
          <w:sz w:val="26"/>
          <w:szCs w:val="26"/>
        </w:rPr>
        <w:t>.5</w:t>
      </w:r>
      <w:r w:rsidRPr="0002194D">
        <w:rPr>
          <w:rFonts w:ascii="Times New Roman" w:hAnsi="Times New Roman"/>
          <w:sz w:val="26"/>
          <w:szCs w:val="26"/>
        </w:rPr>
        <w:tab/>
        <w:t xml:space="preserve">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5BC317E6" w14:textId="297EFCF5">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светофор Т.7 в </w:t>
      </w:r>
      <w:r w:rsidRPr="0002194D" w:rsidR="008C12E1">
        <w:rPr>
          <w:rFonts w:ascii="Times New Roman" w:hAnsi="Times New Roman" w:cs="Calibri"/>
          <w:sz w:val="26"/>
          <w:szCs w:val="26"/>
        </w:rPr>
        <w:t>нарушени</w:t>
      </w:r>
      <w:r w:rsidR="008C12E1">
        <w:rPr>
          <w:rFonts w:ascii="Times New Roman" w:hAnsi="Times New Roman" w:cs="Calibri"/>
          <w:sz w:val="26"/>
          <w:szCs w:val="26"/>
        </w:rPr>
        <w:t>е</w:t>
      </w:r>
      <w:r w:rsidRPr="0002194D" w:rsidR="008C12E1">
        <w:rPr>
          <w:rFonts w:ascii="Times New Roman" w:hAnsi="Times New Roman"/>
          <w:sz w:val="26"/>
          <w:szCs w:val="26"/>
        </w:rPr>
        <w:t xml:space="preserve"> </w:t>
      </w:r>
      <w:r w:rsidRPr="0002194D">
        <w:rPr>
          <w:rFonts w:ascii="Times New Roman" w:hAnsi="Times New Roman"/>
          <w:sz w:val="26"/>
          <w:szCs w:val="26"/>
        </w:rPr>
        <w:t xml:space="preserve">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6678ACF4" w14:textId="6EF65581">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пешеходное ограждение в </w:t>
      </w:r>
      <w:r w:rsidRPr="0002194D" w:rsidR="008C12E1">
        <w:rPr>
          <w:rFonts w:ascii="Times New Roman" w:hAnsi="Times New Roman" w:cs="Calibri"/>
          <w:sz w:val="26"/>
          <w:szCs w:val="26"/>
        </w:rPr>
        <w:t>нарушени</w:t>
      </w:r>
      <w:r w:rsidR="008C12E1">
        <w:rPr>
          <w:rFonts w:ascii="Times New Roman" w:hAnsi="Times New Roman" w:cs="Calibri"/>
          <w:sz w:val="26"/>
          <w:szCs w:val="26"/>
        </w:rPr>
        <w:t>е</w:t>
      </w:r>
      <w:r w:rsidRPr="0002194D" w:rsidR="008C12E1">
        <w:rPr>
          <w:rFonts w:ascii="Times New Roman" w:hAnsi="Times New Roman"/>
          <w:sz w:val="26"/>
          <w:szCs w:val="26"/>
        </w:rPr>
        <w:t xml:space="preserve"> </w:t>
      </w:r>
      <w:r w:rsidRPr="0002194D">
        <w:rPr>
          <w:rFonts w:ascii="Times New Roman" w:hAnsi="Times New Roman"/>
          <w:sz w:val="26"/>
          <w:szCs w:val="26"/>
        </w:rPr>
        <w:t xml:space="preserve">п. 8.1.29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3E8FFF6E" w14:textId="3DA15B09">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8C12E1">
        <w:rPr>
          <w:rFonts w:ascii="Times New Roman" w:hAnsi="Times New Roman" w:cs="Calibri"/>
          <w:sz w:val="26"/>
          <w:szCs w:val="26"/>
        </w:rPr>
        <w:t>нарушени</w:t>
      </w:r>
      <w:r w:rsidR="008C12E1">
        <w:rPr>
          <w:rFonts w:ascii="Times New Roman" w:hAnsi="Times New Roman" w:cs="Calibri"/>
          <w:sz w:val="26"/>
          <w:szCs w:val="26"/>
        </w:rPr>
        <w:t>е</w:t>
      </w:r>
      <w:r w:rsidRPr="0002194D" w:rsidR="008C12E1">
        <w:rPr>
          <w:rFonts w:ascii="Times New Roman" w:hAnsi="Times New Roman"/>
          <w:sz w:val="26"/>
          <w:szCs w:val="26"/>
        </w:rPr>
        <w:t xml:space="preserve"> </w:t>
      </w:r>
      <w:r w:rsidR="008C12E1">
        <w:rPr>
          <w:rFonts w:ascii="Times New Roman" w:hAnsi="Times New Roman"/>
          <w:sz w:val="26"/>
          <w:szCs w:val="26"/>
        </w:rPr>
        <w:t xml:space="preserve">п. 5.6.31 ГОСТ </w:t>
      </w:r>
      <w:r w:rsidR="008C12E1">
        <w:rPr>
          <w:rFonts w:ascii="Times New Roman" w:hAnsi="Times New Roman"/>
          <w:sz w:val="26"/>
          <w:szCs w:val="26"/>
        </w:rPr>
        <w:t>Р</w:t>
      </w:r>
      <w:r w:rsidR="008C12E1">
        <w:rPr>
          <w:rFonts w:ascii="Times New Roman" w:hAnsi="Times New Roman"/>
          <w:sz w:val="26"/>
          <w:szCs w:val="26"/>
        </w:rPr>
        <w:t xml:space="preserve"> 52289-2019;</w:t>
      </w:r>
    </w:p>
    <w:p w:rsidR="008C12E1" w:rsidP="0002194D" w14:paraId="1D3FC640" w14:textId="77777777">
      <w:pPr>
        <w:spacing w:after="0" w:line="240" w:lineRule="auto"/>
        <w:ind w:firstLine="709"/>
        <w:jc w:val="both"/>
        <w:rPr>
          <w:rFonts w:ascii="Times New Roman" w:hAnsi="Times New Roman"/>
          <w:sz w:val="26"/>
          <w:szCs w:val="26"/>
        </w:rPr>
      </w:pPr>
    </w:p>
    <w:p w:rsidR="0002194D" w:rsidRPr="0002194D" w:rsidP="0002194D" w14:paraId="3547034A" w14:textId="16CE8AE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участок дор</w:t>
      </w:r>
      <w:r>
        <w:rPr>
          <w:rFonts w:ascii="Times New Roman" w:hAnsi="Times New Roman"/>
          <w:sz w:val="26"/>
          <w:szCs w:val="26"/>
        </w:rPr>
        <w:t xml:space="preserve">оги от </w:t>
      </w:r>
      <w:r>
        <w:rPr>
          <w:rFonts w:ascii="Times New Roman" w:hAnsi="Times New Roman"/>
          <w:sz w:val="26"/>
          <w:szCs w:val="26"/>
        </w:rPr>
        <w:t>ул</w:t>
      </w:r>
      <w:r w:rsidR="002A5880">
        <w:rPr>
          <w:rFonts w:ascii="Times New Roman" w:hAnsi="Times New Roman"/>
          <w:sz w:val="26"/>
          <w:szCs w:val="26"/>
        </w:rPr>
        <w:t>***</w:t>
      </w:r>
      <w:r>
        <w:rPr>
          <w:rFonts w:ascii="Times New Roman" w:hAnsi="Times New Roman"/>
          <w:sz w:val="26"/>
          <w:szCs w:val="26"/>
        </w:rPr>
        <w:t xml:space="preserve">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0056100B" w14:textId="45CF9B34">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знак дополнительной </w:t>
      </w:r>
      <w:r w:rsidRPr="0002194D" w:rsidR="008C12E1">
        <w:rPr>
          <w:rFonts w:ascii="Times New Roman" w:hAnsi="Times New Roman"/>
          <w:sz w:val="26"/>
          <w:szCs w:val="26"/>
        </w:rPr>
        <w:t xml:space="preserve">информации </w:t>
      </w:r>
      <w:r w:rsidRPr="0002194D">
        <w:rPr>
          <w:rFonts w:ascii="Times New Roman" w:hAnsi="Times New Roman"/>
          <w:sz w:val="26"/>
          <w:szCs w:val="26"/>
        </w:rPr>
        <w:t xml:space="preserve">8.2.1 «зона действия» в количестве </w:t>
      </w:r>
      <w:r w:rsidR="000C24A1">
        <w:rPr>
          <w:rFonts w:ascii="Times New Roman" w:hAnsi="Times New Roman"/>
          <w:sz w:val="26"/>
          <w:szCs w:val="26"/>
        </w:rPr>
        <w:t>***</w:t>
      </w:r>
      <w:r w:rsidRPr="0002194D">
        <w:rPr>
          <w:rFonts w:ascii="Times New Roman" w:hAnsi="Times New Roman"/>
          <w:sz w:val="26"/>
          <w:szCs w:val="26"/>
        </w:rPr>
        <w:t xml:space="preserve"> штук в нарушени</w:t>
      </w:r>
      <w:r w:rsidR="008C12E1">
        <w:rPr>
          <w:rFonts w:ascii="Times New Roman" w:hAnsi="Times New Roman"/>
          <w:sz w:val="26"/>
          <w:szCs w:val="26"/>
        </w:rPr>
        <w:t>е</w:t>
      </w:r>
      <w:r w:rsidRPr="0002194D">
        <w:rPr>
          <w:rFonts w:ascii="Times New Roman" w:hAnsi="Times New Roman"/>
          <w:sz w:val="26"/>
          <w:szCs w:val="26"/>
        </w:rPr>
        <w:t xml:space="preserve"> </w:t>
      </w:r>
      <w:r w:rsidRPr="0002194D">
        <w:rPr>
          <w:rFonts w:ascii="Times New Roman" w:hAnsi="Times New Roman"/>
          <w:sz w:val="26"/>
          <w:szCs w:val="26"/>
        </w:rPr>
        <w:t>п.п</w:t>
      </w:r>
      <w:r w:rsidRPr="0002194D">
        <w:rPr>
          <w:rFonts w:ascii="Times New Roman" w:hAnsi="Times New Roman"/>
          <w:sz w:val="26"/>
          <w:szCs w:val="26"/>
        </w:rPr>
        <w:t xml:space="preserve">. 5.2.25, 5.9.5 ГОСТ </w:t>
      </w:r>
      <w:r w:rsidRPr="0002194D">
        <w:rPr>
          <w:rFonts w:ascii="Times New Roman" w:hAnsi="Times New Roman"/>
          <w:sz w:val="26"/>
          <w:szCs w:val="26"/>
        </w:rPr>
        <w:t>Р</w:t>
      </w:r>
      <w:r w:rsidRPr="0002194D">
        <w:rPr>
          <w:rFonts w:ascii="Times New Roman" w:hAnsi="Times New Roman"/>
          <w:sz w:val="26"/>
          <w:szCs w:val="26"/>
        </w:rPr>
        <w:t xml:space="preserve"> -2019;</w:t>
      </w:r>
    </w:p>
    <w:p w:rsidR="0002194D" w:rsidRPr="0002194D" w:rsidP="0002194D" w14:paraId="00B22787" w14:textId="568E6F57">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км/ч </w:t>
      </w:r>
      <w:r w:rsidR="008C12E1">
        <w:rPr>
          <w:rFonts w:ascii="Times New Roman" w:hAnsi="Times New Roman"/>
          <w:sz w:val="26"/>
          <w:szCs w:val="26"/>
        </w:rPr>
        <w:t xml:space="preserve">в </w:t>
      </w:r>
      <w:r w:rsidRPr="0002194D" w:rsidR="008C12E1">
        <w:rPr>
          <w:rFonts w:ascii="Times New Roman" w:hAnsi="Times New Roman"/>
          <w:sz w:val="26"/>
          <w:szCs w:val="26"/>
        </w:rPr>
        <w:t xml:space="preserve">количестве </w:t>
      </w:r>
      <w:r w:rsidR="002A5880">
        <w:rPr>
          <w:rFonts w:ascii="Times New Roman" w:hAnsi="Times New Roman"/>
          <w:sz w:val="26"/>
          <w:szCs w:val="26"/>
        </w:rPr>
        <w:t>***</w:t>
      </w:r>
      <w:r w:rsidRPr="0002194D">
        <w:rPr>
          <w:rFonts w:ascii="Times New Roman" w:hAnsi="Times New Roman"/>
          <w:sz w:val="26"/>
          <w:szCs w:val="26"/>
        </w:rPr>
        <w:t xml:space="preserve"> штук, 40 км/ч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нарушени</w:t>
      </w:r>
      <w:r w:rsidR="008C12E1">
        <w:rPr>
          <w:rFonts w:ascii="Times New Roman" w:hAnsi="Times New Roman"/>
          <w:sz w:val="26"/>
          <w:szCs w:val="26"/>
        </w:rPr>
        <w:t>е</w:t>
      </w:r>
      <w:r w:rsidRPr="0002194D">
        <w:rPr>
          <w:rFonts w:ascii="Times New Roman" w:hAnsi="Times New Roman"/>
          <w:sz w:val="26"/>
          <w:szCs w:val="26"/>
        </w:rPr>
        <w:t xml:space="preserve">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4DA31BFE" w14:textId="0E6C7189">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8C12E1">
        <w:rPr>
          <w:rFonts w:ascii="Times New Roman" w:hAnsi="Times New Roman"/>
          <w:sz w:val="26"/>
          <w:szCs w:val="26"/>
        </w:rPr>
        <w:t>нарушени</w:t>
      </w:r>
      <w:r w:rsidR="008C12E1">
        <w:rPr>
          <w:rFonts w:ascii="Times New Roman" w:hAnsi="Times New Roman"/>
          <w:sz w:val="26"/>
          <w:szCs w:val="26"/>
        </w:rPr>
        <w:t>е</w:t>
      </w:r>
      <w:r w:rsidRPr="0002194D" w:rsidR="008C12E1">
        <w:rPr>
          <w:rFonts w:ascii="Times New Roman" w:hAnsi="Times New Roman"/>
          <w:sz w:val="26"/>
          <w:szCs w:val="26"/>
        </w:rPr>
        <w:t xml:space="preserve"> </w:t>
      </w:r>
      <w:r w:rsidRPr="0002194D">
        <w:rPr>
          <w:rFonts w:ascii="Times New Roman" w:hAnsi="Times New Roman"/>
          <w:sz w:val="26"/>
          <w:szCs w:val="26"/>
        </w:rPr>
        <w:t xml:space="preserve">п. 5.6.31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0575BF19" w14:textId="36977723">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светофор Т.7 в </w:t>
      </w:r>
      <w:r w:rsidRPr="0002194D" w:rsidR="008C12E1">
        <w:rPr>
          <w:rFonts w:ascii="Times New Roman" w:hAnsi="Times New Roman"/>
          <w:sz w:val="26"/>
          <w:szCs w:val="26"/>
        </w:rPr>
        <w:t>нарушени</w:t>
      </w:r>
      <w:r w:rsidR="008C12E1">
        <w:rPr>
          <w:rFonts w:ascii="Times New Roman" w:hAnsi="Times New Roman"/>
          <w:sz w:val="26"/>
          <w:szCs w:val="26"/>
        </w:rPr>
        <w:t>е</w:t>
      </w:r>
      <w:r w:rsidRPr="0002194D" w:rsidR="008C12E1">
        <w:rPr>
          <w:rFonts w:ascii="Times New Roman" w:hAnsi="Times New Roman"/>
          <w:sz w:val="26"/>
          <w:szCs w:val="26"/>
        </w:rPr>
        <w:t xml:space="preserve"> </w:t>
      </w:r>
      <w:r w:rsidRPr="0002194D">
        <w:rPr>
          <w:rFonts w:ascii="Times New Roman" w:hAnsi="Times New Roman"/>
          <w:sz w:val="26"/>
          <w:szCs w:val="26"/>
        </w:rPr>
        <w:t xml:space="preserve">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1130DC28" w14:textId="7D397755">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пешеходные ограждения в </w:t>
      </w:r>
      <w:r w:rsidRPr="0002194D" w:rsidR="008C12E1">
        <w:rPr>
          <w:rFonts w:ascii="Times New Roman" w:hAnsi="Times New Roman"/>
          <w:sz w:val="26"/>
          <w:szCs w:val="26"/>
        </w:rPr>
        <w:t>нарушени</w:t>
      </w:r>
      <w:r w:rsidR="008C12E1">
        <w:rPr>
          <w:rFonts w:ascii="Times New Roman" w:hAnsi="Times New Roman"/>
          <w:sz w:val="26"/>
          <w:szCs w:val="26"/>
        </w:rPr>
        <w:t>е</w:t>
      </w:r>
      <w:r w:rsidRPr="0002194D" w:rsidR="008C12E1">
        <w:rPr>
          <w:rFonts w:ascii="Times New Roman" w:hAnsi="Times New Roman"/>
          <w:sz w:val="26"/>
          <w:szCs w:val="26"/>
        </w:rPr>
        <w:t xml:space="preserve"> </w:t>
      </w:r>
      <w:r w:rsidR="008C12E1">
        <w:rPr>
          <w:rFonts w:ascii="Times New Roman" w:hAnsi="Times New Roman"/>
          <w:sz w:val="26"/>
          <w:szCs w:val="26"/>
        </w:rPr>
        <w:t xml:space="preserve">п. 8.1.29 ГОСТ </w:t>
      </w:r>
      <w:r w:rsidR="008C12E1">
        <w:rPr>
          <w:rFonts w:ascii="Times New Roman" w:hAnsi="Times New Roman"/>
          <w:sz w:val="26"/>
          <w:szCs w:val="26"/>
        </w:rPr>
        <w:t>Р</w:t>
      </w:r>
      <w:r w:rsidR="008C12E1">
        <w:rPr>
          <w:rFonts w:ascii="Times New Roman" w:hAnsi="Times New Roman"/>
          <w:sz w:val="26"/>
          <w:szCs w:val="26"/>
        </w:rPr>
        <w:t xml:space="preserve"> 52289-2019;</w:t>
      </w:r>
    </w:p>
    <w:p w:rsidR="008C12E1" w:rsidP="0002194D" w14:paraId="03B2E2AD" w14:textId="77777777">
      <w:pPr>
        <w:spacing w:after="0" w:line="240" w:lineRule="auto"/>
        <w:ind w:firstLine="709"/>
        <w:jc w:val="both"/>
        <w:rPr>
          <w:rFonts w:ascii="Times New Roman" w:hAnsi="Times New Roman"/>
          <w:sz w:val="26"/>
          <w:szCs w:val="26"/>
        </w:rPr>
      </w:pPr>
    </w:p>
    <w:p w:rsidR="0002194D" w:rsidP="0002194D" w14:paraId="1A7A953E" w14:textId="1BB629AB">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ул</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xml:space="preserve">, участок дороги от ул. </w:t>
      </w:r>
      <w:r w:rsidR="002A5880">
        <w:rPr>
          <w:rFonts w:ascii="Times New Roman" w:hAnsi="Times New Roman"/>
          <w:sz w:val="26"/>
          <w:szCs w:val="26"/>
        </w:rPr>
        <w:t>***</w:t>
      </w:r>
      <w:r>
        <w:rPr>
          <w:rFonts w:ascii="Times New Roman" w:hAnsi="Times New Roman"/>
          <w:sz w:val="26"/>
          <w:szCs w:val="26"/>
        </w:rPr>
        <w:t xml:space="preserve"> 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6BBC3387" w14:textId="6E6201F3">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нарушени</w:t>
      </w:r>
      <w:r w:rsidR="008C12E1">
        <w:rPr>
          <w:rFonts w:ascii="Times New Roman" w:hAnsi="Times New Roman"/>
          <w:sz w:val="26"/>
          <w:szCs w:val="26"/>
        </w:rPr>
        <w:t>е</w:t>
      </w:r>
      <w:r w:rsidRPr="0002194D">
        <w:rPr>
          <w:rFonts w:ascii="Times New Roman" w:hAnsi="Times New Roman"/>
          <w:sz w:val="26"/>
          <w:szCs w:val="26"/>
        </w:rPr>
        <w:t xml:space="preserve"> </w:t>
      </w:r>
      <w:r w:rsidRPr="0002194D">
        <w:rPr>
          <w:rFonts w:ascii="Times New Roman" w:hAnsi="Times New Roman"/>
          <w:sz w:val="26"/>
          <w:szCs w:val="26"/>
        </w:rPr>
        <w:t>п.п</w:t>
      </w:r>
      <w:r w:rsidRPr="0002194D">
        <w:rPr>
          <w:rFonts w:ascii="Times New Roman" w:hAnsi="Times New Roman"/>
          <w:sz w:val="26"/>
          <w:szCs w:val="26"/>
        </w:rPr>
        <w:t xml:space="preserve">. 5.2.25.,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2E11B13D" w14:textId="72B6E8A7">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3.24 «ограничения максимальной скорости» 20 км/ч в </w:t>
      </w:r>
      <w:r w:rsidR="002A5880">
        <w:rPr>
          <w:rFonts w:ascii="Times New Roman" w:hAnsi="Times New Roman"/>
          <w:sz w:val="26"/>
          <w:szCs w:val="26"/>
        </w:rPr>
        <w:t>***</w:t>
      </w:r>
      <w:r w:rsidRPr="0002194D">
        <w:rPr>
          <w:rFonts w:ascii="Times New Roman" w:hAnsi="Times New Roman"/>
          <w:sz w:val="26"/>
          <w:szCs w:val="26"/>
        </w:rPr>
        <w:t xml:space="preserve"> штук, 40 км/ч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8C12E1">
        <w:rPr>
          <w:rFonts w:ascii="Times New Roman" w:hAnsi="Times New Roman"/>
          <w:sz w:val="26"/>
          <w:szCs w:val="26"/>
        </w:rPr>
        <w:t>нарушени</w:t>
      </w:r>
      <w:r w:rsidR="008C12E1">
        <w:rPr>
          <w:rFonts w:ascii="Times New Roman" w:hAnsi="Times New Roman"/>
          <w:sz w:val="26"/>
          <w:szCs w:val="26"/>
        </w:rPr>
        <w:t>е</w:t>
      </w:r>
      <w:r w:rsidRPr="0002194D" w:rsidR="008C12E1">
        <w:rPr>
          <w:rFonts w:ascii="Times New Roman" w:hAnsi="Times New Roman"/>
          <w:sz w:val="26"/>
          <w:szCs w:val="26"/>
        </w:rPr>
        <w:t xml:space="preserve"> </w:t>
      </w:r>
      <w:r w:rsidRPr="0002194D">
        <w:rPr>
          <w:rFonts w:ascii="Times New Roman" w:hAnsi="Times New Roman"/>
          <w:sz w:val="26"/>
          <w:szCs w:val="26"/>
        </w:rPr>
        <w:t xml:space="preserve">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77C939EA" w14:textId="44790FE9">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тротуар по ул. </w:t>
      </w:r>
      <w:r w:rsidR="002A5880">
        <w:rPr>
          <w:rFonts w:ascii="Times New Roman" w:hAnsi="Times New Roman"/>
          <w:sz w:val="26"/>
          <w:szCs w:val="26"/>
        </w:rPr>
        <w:t>***</w:t>
      </w:r>
      <w:r w:rsidRPr="0002194D">
        <w:rPr>
          <w:rFonts w:ascii="Times New Roman" w:hAnsi="Times New Roman"/>
          <w:sz w:val="26"/>
          <w:szCs w:val="26"/>
        </w:rPr>
        <w:t xml:space="preserve">, от ул. </w:t>
      </w:r>
      <w:r w:rsidR="002A5880">
        <w:rPr>
          <w:rFonts w:ascii="Times New Roman" w:hAnsi="Times New Roman"/>
          <w:sz w:val="26"/>
          <w:szCs w:val="26"/>
        </w:rPr>
        <w:t>***</w:t>
      </w:r>
      <w:r w:rsidRPr="0002194D">
        <w:rPr>
          <w:rFonts w:ascii="Times New Roman" w:hAnsi="Times New Roman"/>
          <w:sz w:val="26"/>
          <w:szCs w:val="26"/>
        </w:rPr>
        <w:t xml:space="preserve">в направлении ул. </w:t>
      </w:r>
      <w:r w:rsidR="002A5880">
        <w:rPr>
          <w:rFonts w:ascii="Times New Roman" w:hAnsi="Times New Roman"/>
          <w:sz w:val="26"/>
          <w:szCs w:val="26"/>
        </w:rPr>
        <w:t>***</w:t>
      </w:r>
      <w:r w:rsidR="00C33764">
        <w:rPr>
          <w:rFonts w:ascii="Times New Roman" w:hAnsi="Times New Roman"/>
          <w:sz w:val="26"/>
          <w:szCs w:val="26"/>
        </w:rPr>
        <w:t xml:space="preserve"> </w:t>
      </w:r>
      <w:r w:rsidRPr="0002194D">
        <w:rPr>
          <w:rFonts w:ascii="Times New Roman" w:hAnsi="Times New Roman"/>
          <w:sz w:val="26"/>
          <w:szCs w:val="26"/>
        </w:rPr>
        <w:t xml:space="preserve">в </w:t>
      </w:r>
      <w:r w:rsidRPr="0002194D" w:rsidR="008C12E1">
        <w:rPr>
          <w:rFonts w:ascii="Times New Roman" w:hAnsi="Times New Roman"/>
          <w:sz w:val="26"/>
          <w:szCs w:val="26"/>
        </w:rPr>
        <w:t>нарушени</w:t>
      </w:r>
      <w:r w:rsidR="008C12E1">
        <w:rPr>
          <w:rFonts w:ascii="Times New Roman" w:hAnsi="Times New Roman"/>
          <w:sz w:val="26"/>
          <w:szCs w:val="26"/>
        </w:rPr>
        <w:t>е</w:t>
      </w:r>
      <w:r w:rsidRPr="0002194D" w:rsidR="008C12E1">
        <w:rPr>
          <w:rFonts w:ascii="Times New Roman" w:hAnsi="Times New Roman"/>
          <w:sz w:val="26"/>
          <w:szCs w:val="26"/>
        </w:rPr>
        <w:t xml:space="preserve"> </w:t>
      </w:r>
      <w:r w:rsidR="008C12E1">
        <w:rPr>
          <w:rFonts w:ascii="Times New Roman" w:hAnsi="Times New Roman"/>
          <w:sz w:val="26"/>
          <w:szCs w:val="26"/>
        </w:rPr>
        <w:t xml:space="preserve">п. 4.5.1 ГОСТ </w:t>
      </w:r>
      <w:r w:rsidR="008C12E1">
        <w:rPr>
          <w:rFonts w:ascii="Times New Roman" w:hAnsi="Times New Roman"/>
          <w:sz w:val="26"/>
          <w:szCs w:val="26"/>
        </w:rPr>
        <w:t>Р</w:t>
      </w:r>
      <w:r w:rsidR="008C12E1">
        <w:rPr>
          <w:rFonts w:ascii="Times New Roman" w:hAnsi="Times New Roman"/>
          <w:sz w:val="26"/>
          <w:szCs w:val="26"/>
        </w:rPr>
        <w:t xml:space="preserve"> 52766-2007;</w:t>
      </w:r>
    </w:p>
    <w:p w:rsidR="008C12E1" w:rsidRPr="0002194D" w:rsidP="0002194D" w14:paraId="7A8E1B9A" w14:textId="77777777">
      <w:pPr>
        <w:spacing w:after="0" w:line="240" w:lineRule="auto"/>
        <w:ind w:firstLine="709"/>
        <w:jc w:val="both"/>
        <w:rPr>
          <w:rFonts w:ascii="Times New Roman" w:hAnsi="Times New Roman"/>
          <w:sz w:val="26"/>
          <w:szCs w:val="26"/>
        </w:rPr>
      </w:pPr>
    </w:p>
    <w:p w:rsidR="0002194D" w:rsidRPr="0002194D" w:rsidP="0002194D" w14:paraId="7DBFAE28" w14:textId="4894C3C1">
      <w:pPr>
        <w:spacing w:after="0" w:line="240" w:lineRule="auto"/>
        <w:ind w:firstLine="709"/>
        <w:jc w:val="both"/>
        <w:rPr>
          <w:rFonts w:ascii="Times New Roman" w:hAnsi="Times New Roman"/>
          <w:sz w:val="26"/>
          <w:szCs w:val="26"/>
        </w:rPr>
      </w:pPr>
      <w:r>
        <w:rPr>
          <w:rFonts w:ascii="Times New Roman" w:hAnsi="Times New Roman"/>
          <w:sz w:val="26"/>
          <w:szCs w:val="26"/>
        </w:rPr>
        <w:t>- у</w:t>
      </w:r>
      <w:r w:rsidRPr="0002194D">
        <w:rPr>
          <w:rFonts w:ascii="Times New Roman" w:hAnsi="Times New Roman"/>
          <w:sz w:val="26"/>
          <w:szCs w:val="26"/>
        </w:rPr>
        <w:t xml:space="preserve">л. </w:t>
      </w:r>
      <w:r w:rsidR="002A5880">
        <w:rPr>
          <w:rFonts w:ascii="Times New Roman" w:hAnsi="Times New Roman"/>
          <w:sz w:val="26"/>
          <w:szCs w:val="26"/>
        </w:rPr>
        <w:t>***</w:t>
      </w:r>
      <w:r w:rsidRPr="0002194D">
        <w:rPr>
          <w:rFonts w:ascii="Times New Roman" w:hAnsi="Times New Roman"/>
          <w:sz w:val="26"/>
          <w:szCs w:val="26"/>
        </w:rPr>
        <w:t>, участок дор</w:t>
      </w:r>
      <w:r>
        <w:rPr>
          <w:rFonts w:ascii="Times New Roman" w:hAnsi="Times New Roman"/>
          <w:sz w:val="26"/>
          <w:szCs w:val="26"/>
        </w:rPr>
        <w:t xml:space="preserve">оги от ул. </w:t>
      </w:r>
      <w:r w:rsidR="002A5880">
        <w:rPr>
          <w:rFonts w:ascii="Times New Roman" w:hAnsi="Times New Roman"/>
          <w:sz w:val="26"/>
          <w:szCs w:val="26"/>
        </w:rPr>
        <w:t>***</w:t>
      </w:r>
      <w:r>
        <w:rPr>
          <w:rFonts w:ascii="Times New Roman" w:hAnsi="Times New Roman"/>
          <w:sz w:val="26"/>
          <w:szCs w:val="26"/>
        </w:rPr>
        <w:t xml:space="preserve">до ул. </w:t>
      </w:r>
      <w:r w:rsidR="002A5880">
        <w:rPr>
          <w:rFonts w:ascii="Times New Roman" w:hAnsi="Times New Roman"/>
          <w:sz w:val="26"/>
          <w:szCs w:val="26"/>
        </w:rPr>
        <w:t>***</w:t>
      </w:r>
      <w:r>
        <w:rPr>
          <w:rFonts w:ascii="Times New Roman" w:hAnsi="Times New Roman"/>
          <w:sz w:val="26"/>
          <w:szCs w:val="26"/>
        </w:rPr>
        <w:t>:</w:t>
      </w:r>
    </w:p>
    <w:p w:rsidR="00C33764" w:rsidP="00C33764" w14:paraId="3DA0312D" w14:textId="74C139A0">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тротуар по ул. </w:t>
      </w:r>
      <w:r w:rsidR="002A5880">
        <w:rPr>
          <w:rFonts w:ascii="Times New Roman" w:hAnsi="Times New Roman"/>
          <w:sz w:val="26"/>
          <w:szCs w:val="26"/>
        </w:rPr>
        <w:t>***</w:t>
      </w:r>
      <w:r w:rsidRPr="0002194D">
        <w:rPr>
          <w:rFonts w:ascii="Times New Roman" w:hAnsi="Times New Roman"/>
          <w:sz w:val="26"/>
          <w:szCs w:val="26"/>
        </w:rPr>
        <w:t xml:space="preserve">, от ул. </w:t>
      </w:r>
      <w:r w:rsidR="002A5880">
        <w:rPr>
          <w:rFonts w:ascii="Times New Roman" w:hAnsi="Times New Roman"/>
          <w:sz w:val="26"/>
          <w:szCs w:val="26"/>
        </w:rPr>
        <w:t>***</w:t>
      </w:r>
      <w:r w:rsidRPr="0002194D">
        <w:rPr>
          <w:rFonts w:ascii="Times New Roman" w:hAnsi="Times New Roman"/>
          <w:sz w:val="26"/>
          <w:szCs w:val="26"/>
        </w:rPr>
        <w:t xml:space="preserve"> в направлении ул. </w:t>
      </w:r>
      <w:r w:rsidR="002A5880">
        <w:rPr>
          <w:rFonts w:ascii="Times New Roman" w:hAnsi="Times New Roman"/>
          <w:sz w:val="26"/>
          <w:szCs w:val="26"/>
        </w:rPr>
        <w:t>***</w:t>
      </w:r>
      <w:r>
        <w:rPr>
          <w:rFonts w:ascii="Times New Roman" w:hAnsi="Times New Roman"/>
          <w:sz w:val="26"/>
          <w:szCs w:val="26"/>
        </w:rPr>
        <w:t xml:space="preserve">в п. 4.5.1 ГОСТ </w:t>
      </w:r>
      <w:r>
        <w:rPr>
          <w:rFonts w:ascii="Times New Roman" w:hAnsi="Times New Roman"/>
          <w:sz w:val="26"/>
          <w:szCs w:val="26"/>
        </w:rPr>
        <w:t>Р</w:t>
      </w:r>
      <w:r>
        <w:rPr>
          <w:rFonts w:ascii="Times New Roman" w:hAnsi="Times New Roman"/>
          <w:sz w:val="26"/>
          <w:szCs w:val="26"/>
        </w:rPr>
        <w:t xml:space="preserve"> 52766-2007;</w:t>
      </w:r>
    </w:p>
    <w:p w:rsidR="00C33764" w:rsidP="00C33764" w14:paraId="0CC495FF" w14:textId="77777777">
      <w:pPr>
        <w:spacing w:after="0" w:line="240" w:lineRule="auto"/>
        <w:ind w:firstLine="709"/>
        <w:jc w:val="both"/>
        <w:rPr>
          <w:rFonts w:ascii="Times New Roman" w:hAnsi="Times New Roman"/>
          <w:sz w:val="26"/>
          <w:szCs w:val="26"/>
        </w:rPr>
      </w:pPr>
    </w:p>
    <w:p w:rsidR="0002194D" w:rsidRPr="0002194D" w:rsidP="00C33764" w14:paraId="50BC4472" w14:textId="5D58C339">
      <w:pPr>
        <w:spacing w:after="0" w:line="240" w:lineRule="auto"/>
        <w:ind w:firstLine="709"/>
        <w:jc w:val="both"/>
        <w:rPr>
          <w:rFonts w:ascii="Times New Roman" w:hAnsi="Times New Roman"/>
          <w:sz w:val="26"/>
          <w:szCs w:val="26"/>
        </w:rPr>
      </w:pPr>
      <w:r>
        <w:rPr>
          <w:rFonts w:ascii="Times New Roman" w:hAnsi="Times New Roman"/>
          <w:sz w:val="26"/>
          <w:szCs w:val="26"/>
        </w:rPr>
        <w:t>- у</w:t>
      </w:r>
      <w:r w:rsidRPr="0002194D">
        <w:rPr>
          <w:rFonts w:ascii="Times New Roman" w:hAnsi="Times New Roman"/>
          <w:sz w:val="26"/>
          <w:szCs w:val="26"/>
        </w:rPr>
        <w:t xml:space="preserve">л. </w:t>
      </w:r>
      <w:r w:rsidR="002A5880">
        <w:rPr>
          <w:rFonts w:ascii="Times New Roman" w:hAnsi="Times New Roman"/>
          <w:sz w:val="26"/>
          <w:szCs w:val="26"/>
        </w:rPr>
        <w:t>***</w:t>
      </w:r>
      <w:r w:rsidRPr="0002194D">
        <w:rPr>
          <w:rFonts w:ascii="Times New Roman" w:hAnsi="Times New Roman"/>
          <w:sz w:val="26"/>
          <w:szCs w:val="26"/>
        </w:rPr>
        <w:t xml:space="preserve">, участок дороги от ул. </w:t>
      </w:r>
      <w:r w:rsidR="002A5880">
        <w:rPr>
          <w:rFonts w:ascii="Times New Roman" w:hAnsi="Times New Roman"/>
          <w:sz w:val="26"/>
          <w:szCs w:val="26"/>
        </w:rPr>
        <w:t>***</w:t>
      </w:r>
      <w:r>
        <w:rPr>
          <w:rFonts w:ascii="Times New Roman" w:hAnsi="Times New Roman"/>
          <w:sz w:val="26"/>
          <w:szCs w:val="26"/>
        </w:rPr>
        <w:t xml:space="preserve">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02FD373B" w14:textId="6160B992">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w:t>
      </w:r>
      <w:r w:rsidRPr="00C33764" w:rsidR="00C33764">
        <w:rPr>
          <w:rFonts w:ascii="Times New Roman" w:hAnsi="Times New Roman"/>
          <w:sz w:val="26"/>
          <w:szCs w:val="26"/>
        </w:rPr>
        <w:t xml:space="preserve"> </w:t>
      </w:r>
      <w:r w:rsidRPr="0002194D" w:rsidR="00C33764">
        <w:rPr>
          <w:rFonts w:ascii="Times New Roman" w:hAnsi="Times New Roman"/>
          <w:sz w:val="26"/>
          <w:szCs w:val="26"/>
        </w:rPr>
        <w:t>нарушени</w:t>
      </w:r>
      <w:r w:rsidR="00C33764">
        <w:rPr>
          <w:rFonts w:ascii="Times New Roman" w:hAnsi="Times New Roman"/>
          <w:sz w:val="26"/>
          <w:szCs w:val="26"/>
        </w:rPr>
        <w:t xml:space="preserve">е п. 5.6.31 ГОСТ </w:t>
      </w:r>
      <w:r w:rsidR="00C33764">
        <w:rPr>
          <w:rFonts w:ascii="Times New Roman" w:hAnsi="Times New Roman"/>
          <w:sz w:val="26"/>
          <w:szCs w:val="26"/>
        </w:rPr>
        <w:t>Р</w:t>
      </w:r>
      <w:r w:rsidR="00C33764">
        <w:rPr>
          <w:rFonts w:ascii="Times New Roman" w:hAnsi="Times New Roman"/>
          <w:sz w:val="26"/>
          <w:szCs w:val="26"/>
        </w:rPr>
        <w:t xml:space="preserve"> 52289-2019;</w:t>
      </w:r>
    </w:p>
    <w:p w:rsidR="0002194D" w:rsidP="0002194D" w14:paraId="473C883B" w14:textId="13DED228">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пешеходные ограждения установлены на расстоянии менее 50 метров в </w:t>
      </w:r>
      <w:r w:rsidRPr="0002194D" w:rsidR="00C33764">
        <w:rPr>
          <w:rFonts w:ascii="Times New Roman" w:hAnsi="Times New Roman"/>
          <w:sz w:val="26"/>
          <w:szCs w:val="26"/>
        </w:rPr>
        <w:t>нарушени</w:t>
      </w:r>
      <w:r w:rsidR="00C33764">
        <w:rPr>
          <w:rFonts w:ascii="Times New Roman" w:hAnsi="Times New Roman"/>
          <w:sz w:val="26"/>
          <w:szCs w:val="26"/>
        </w:rPr>
        <w:t xml:space="preserve">е </w:t>
      </w:r>
      <w:r w:rsidRPr="0002194D">
        <w:rPr>
          <w:rFonts w:ascii="Times New Roman" w:hAnsi="Times New Roman"/>
          <w:sz w:val="26"/>
          <w:szCs w:val="26"/>
        </w:rPr>
        <w:t xml:space="preserve">п. </w:t>
      </w:r>
      <w:r w:rsidR="00C33764">
        <w:rPr>
          <w:rFonts w:ascii="Times New Roman" w:hAnsi="Times New Roman"/>
          <w:sz w:val="26"/>
          <w:szCs w:val="26"/>
        </w:rPr>
        <w:t xml:space="preserve">8.1.29 ГОСТ </w:t>
      </w:r>
      <w:r w:rsidR="00C33764">
        <w:rPr>
          <w:rFonts w:ascii="Times New Roman" w:hAnsi="Times New Roman"/>
          <w:sz w:val="26"/>
          <w:szCs w:val="26"/>
        </w:rPr>
        <w:t>Р</w:t>
      </w:r>
      <w:r w:rsidR="00C33764">
        <w:rPr>
          <w:rFonts w:ascii="Times New Roman" w:hAnsi="Times New Roman"/>
          <w:sz w:val="26"/>
          <w:szCs w:val="26"/>
        </w:rPr>
        <w:t xml:space="preserve"> 52289-2019;</w:t>
      </w:r>
    </w:p>
    <w:p w:rsidR="00C33764" w:rsidP="0002194D" w14:paraId="37F7FB15" w14:textId="77777777">
      <w:pPr>
        <w:spacing w:after="0" w:line="240" w:lineRule="auto"/>
        <w:ind w:firstLine="709"/>
        <w:jc w:val="both"/>
        <w:rPr>
          <w:rFonts w:ascii="Times New Roman" w:hAnsi="Times New Roman"/>
          <w:sz w:val="26"/>
          <w:szCs w:val="26"/>
        </w:rPr>
      </w:pPr>
    </w:p>
    <w:p w:rsidR="0002194D" w:rsidRPr="0002194D" w:rsidP="0002194D" w14:paraId="7843294E" w14:textId="720BE941">
      <w:pPr>
        <w:spacing w:after="0" w:line="240" w:lineRule="auto"/>
        <w:ind w:firstLine="709"/>
        <w:jc w:val="both"/>
        <w:rPr>
          <w:rFonts w:ascii="Times New Roman" w:hAnsi="Times New Roman"/>
          <w:sz w:val="26"/>
          <w:szCs w:val="26"/>
        </w:rPr>
      </w:pPr>
      <w:r w:rsidRPr="0002194D">
        <w:rPr>
          <w:rFonts w:ascii="Times New Roman" w:hAnsi="Times New Roman"/>
          <w:sz w:val="26"/>
          <w:szCs w:val="26"/>
        </w:rPr>
        <w:t>п</w:t>
      </w:r>
      <w:r w:rsidR="00C33764">
        <w:rPr>
          <w:rFonts w:ascii="Times New Roman" w:hAnsi="Times New Roman"/>
          <w:sz w:val="26"/>
          <w:szCs w:val="26"/>
        </w:rPr>
        <w:t>г</w:t>
      </w:r>
      <w:r w:rsidRPr="0002194D">
        <w:rPr>
          <w:rFonts w:ascii="Times New Roman" w:hAnsi="Times New Roman"/>
          <w:sz w:val="26"/>
          <w:szCs w:val="26"/>
        </w:rPr>
        <w:t>т</w:t>
      </w:r>
      <w:r w:rsidRPr="0002194D">
        <w:rPr>
          <w:rFonts w:ascii="Times New Roman" w:hAnsi="Times New Roman"/>
          <w:sz w:val="26"/>
          <w:szCs w:val="26"/>
        </w:rPr>
        <w:t xml:space="preserve">. </w:t>
      </w:r>
      <w:r w:rsidR="002A5880">
        <w:rPr>
          <w:rFonts w:ascii="Times New Roman" w:hAnsi="Times New Roman"/>
          <w:sz w:val="26"/>
          <w:szCs w:val="26"/>
        </w:rPr>
        <w:t>***</w:t>
      </w:r>
    </w:p>
    <w:p w:rsidR="0002194D" w:rsidRPr="0002194D" w:rsidP="0002194D" w14:paraId="43949F6E" w14:textId="78FE28F8">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2194D">
        <w:rPr>
          <w:rFonts w:ascii="Times New Roman" w:hAnsi="Times New Roman"/>
          <w:sz w:val="26"/>
          <w:szCs w:val="26"/>
        </w:rPr>
        <w:t xml:space="preserve">ул. </w:t>
      </w:r>
      <w:r w:rsidR="002A5880">
        <w:rPr>
          <w:rFonts w:ascii="Times New Roman" w:hAnsi="Times New Roman"/>
          <w:sz w:val="26"/>
          <w:szCs w:val="26"/>
        </w:rPr>
        <w:t>***</w:t>
      </w:r>
      <w:r w:rsidRPr="0002194D">
        <w:rPr>
          <w:rFonts w:ascii="Times New Roman" w:hAnsi="Times New Roman"/>
          <w:sz w:val="26"/>
          <w:szCs w:val="26"/>
        </w:rPr>
        <w:t>, участок дороги от</w:t>
      </w:r>
      <w:r>
        <w:rPr>
          <w:rFonts w:ascii="Times New Roman" w:hAnsi="Times New Roman"/>
          <w:sz w:val="26"/>
          <w:szCs w:val="26"/>
        </w:rPr>
        <w:t xml:space="preserve"> ул. </w:t>
      </w:r>
      <w:r w:rsidR="002A5880">
        <w:rPr>
          <w:rFonts w:ascii="Times New Roman" w:hAnsi="Times New Roman"/>
          <w:sz w:val="26"/>
          <w:szCs w:val="26"/>
        </w:rPr>
        <w:t>***</w:t>
      </w:r>
      <w:r>
        <w:rPr>
          <w:rFonts w:ascii="Times New Roman" w:hAnsi="Times New Roman"/>
          <w:sz w:val="26"/>
          <w:szCs w:val="26"/>
        </w:rPr>
        <w:t xml:space="preserve">до ул. </w:t>
      </w:r>
      <w:r w:rsidR="002A5880">
        <w:rPr>
          <w:rFonts w:ascii="Times New Roman" w:hAnsi="Times New Roman"/>
          <w:sz w:val="26"/>
          <w:szCs w:val="26"/>
        </w:rPr>
        <w:t>***</w:t>
      </w:r>
      <w:r>
        <w:rPr>
          <w:rFonts w:ascii="Times New Roman" w:hAnsi="Times New Roman"/>
          <w:sz w:val="26"/>
          <w:szCs w:val="26"/>
        </w:rPr>
        <w:t>:</w:t>
      </w:r>
    </w:p>
    <w:p w:rsidR="0002194D" w:rsidRPr="0002194D" w:rsidP="0002194D" w14:paraId="382C51AA" w14:textId="579B405F">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w:t>
      </w:r>
      <w:r w:rsidRPr="0002194D" w:rsidR="00C33764">
        <w:rPr>
          <w:rFonts w:ascii="Times New Roman" w:hAnsi="Times New Roman"/>
          <w:sz w:val="26"/>
          <w:szCs w:val="26"/>
        </w:rPr>
        <w:t>нарушени</w:t>
      </w:r>
      <w:r w:rsidR="00C33764">
        <w:rPr>
          <w:rFonts w:ascii="Times New Roman" w:hAnsi="Times New Roman"/>
          <w:sz w:val="26"/>
          <w:szCs w:val="26"/>
        </w:rPr>
        <w:t xml:space="preserve">е </w:t>
      </w:r>
      <w:r w:rsidR="00C33764">
        <w:rPr>
          <w:rFonts w:ascii="Times New Roman" w:hAnsi="Times New Roman"/>
          <w:sz w:val="26"/>
          <w:szCs w:val="26"/>
        </w:rPr>
        <w:t>п.п</w:t>
      </w:r>
      <w:r w:rsidR="00C33764">
        <w:rPr>
          <w:rFonts w:ascii="Times New Roman" w:hAnsi="Times New Roman"/>
          <w:sz w:val="26"/>
          <w:szCs w:val="26"/>
        </w:rPr>
        <w:t>. 5.2.25</w:t>
      </w:r>
      <w:r w:rsidRPr="0002194D">
        <w:rPr>
          <w:rFonts w:ascii="Times New Roman" w:hAnsi="Times New Roman"/>
          <w:sz w:val="26"/>
          <w:szCs w:val="26"/>
        </w:rPr>
        <w:t>,</w:t>
      </w:r>
      <w:r w:rsidR="00C33764">
        <w:rPr>
          <w:rFonts w:ascii="Times New Roman" w:hAnsi="Times New Roman"/>
          <w:sz w:val="26"/>
          <w:szCs w:val="26"/>
        </w:rPr>
        <w:t xml:space="preserve"> 5.9.5 </w:t>
      </w:r>
      <w:r w:rsidRPr="0002194D">
        <w:rPr>
          <w:rFonts w:ascii="Times New Roman" w:hAnsi="Times New Roman"/>
          <w:sz w:val="26"/>
          <w:szCs w:val="26"/>
        </w:rPr>
        <w:t xml:space="preserve">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1745BBF4" w14:textId="15B29428">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ИН в </w:t>
      </w:r>
      <w:r w:rsidRPr="0002194D" w:rsidR="00C33764">
        <w:rPr>
          <w:rFonts w:ascii="Times New Roman" w:hAnsi="Times New Roman"/>
          <w:sz w:val="26"/>
          <w:szCs w:val="26"/>
        </w:rPr>
        <w:t>нарушени</w:t>
      </w:r>
      <w:r w:rsidR="00C33764">
        <w:rPr>
          <w:rFonts w:ascii="Times New Roman" w:hAnsi="Times New Roman"/>
          <w:sz w:val="26"/>
          <w:szCs w:val="26"/>
        </w:rPr>
        <w:t xml:space="preserve">е </w:t>
      </w:r>
      <w:r w:rsidRPr="0002194D">
        <w:rPr>
          <w:rFonts w:ascii="Times New Roman" w:hAnsi="Times New Roman"/>
          <w:sz w:val="26"/>
          <w:szCs w:val="26"/>
        </w:rPr>
        <w:t xml:space="preserve">п. 6.2 ГОСТ </w:t>
      </w:r>
      <w:r w:rsidRPr="0002194D">
        <w:rPr>
          <w:rFonts w:ascii="Times New Roman" w:hAnsi="Times New Roman"/>
          <w:sz w:val="26"/>
          <w:szCs w:val="26"/>
        </w:rPr>
        <w:t>Р</w:t>
      </w:r>
      <w:r w:rsidRPr="0002194D">
        <w:rPr>
          <w:rFonts w:ascii="Times New Roman" w:hAnsi="Times New Roman"/>
          <w:sz w:val="26"/>
          <w:szCs w:val="26"/>
        </w:rPr>
        <w:t xml:space="preserve"> 52605-2006;</w:t>
      </w:r>
    </w:p>
    <w:p w:rsidR="0002194D" w:rsidRPr="0002194D" w:rsidP="0002194D" w14:paraId="69484745" w14:textId="711F52A2">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отсутствуют дорожные знаки 3.24 «ограничения ма</w:t>
      </w:r>
      <w:r w:rsidR="00C33764">
        <w:rPr>
          <w:rFonts w:ascii="Times New Roman" w:hAnsi="Times New Roman"/>
          <w:sz w:val="26"/>
          <w:szCs w:val="26"/>
        </w:rPr>
        <w:t xml:space="preserve">ксимальной скорости» 20 км/ч в </w:t>
      </w:r>
      <w:r w:rsidRPr="0002194D" w:rsidR="00C33764">
        <w:rPr>
          <w:rFonts w:ascii="Times New Roman" w:hAnsi="Times New Roman"/>
          <w:sz w:val="26"/>
          <w:szCs w:val="26"/>
        </w:rPr>
        <w:t>количестве</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xml:space="preserve"> штук, 40 км/ч в количестве </w:t>
      </w:r>
      <w:r w:rsidR="002A5880">
        <w:rPr>
          <w:rFonts w:ascii="Times New Roman" w:hAnsi="Times New Roman"/>
          <w:sz w:val="26"/>
          <w:szCs w:val="26"/>
        </w:rPr>
        <w:t>***</w:t>
      </w:r>
      <w:r w:rsidRPr="0002194D">
        <w:rPr>
          <w:rFonts w:ascii="Times New Roman" w:hAnsi="Times New Roman"/>
          <w:sz w:val="26"/>
          <w:szCs w:val="26"/>
        </w:rPr>
        <w:t xml:space="preserve"> штук в нарушени</w:t>
      </w:r>
      <w:r w:rsidR="00C33764">
        <w:rPr>
          <w:rFonts w:ascii="Times New Roman" w:hAnsi="Times New Roman"/>
          <w:sz w:val="26"/>
          <w:szCs w:val="26"/>
        </w:rPr>
        <w:t>е</w:t>
      </w:r>
      <w:r w:rsidRPr="0002194D">
        <w:rPr>
          <w:rFonts w:ascii="Times New Roman" w:hAnsi="Times New Roman"/>
          <w:sz w:val="26"/>
          <w:szCs w:val="26"/>
        </w:rPr>
        <w:t xml:space="preserve">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14E314C9" w14:textId="3F97E4F9">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отсутствует светофор Т.7 в нарушени</w:t>
      </w:r>
      <w:r w:rsidR="00C33764">
        <w:rPr>
          <w:rFonts w:ascii="Times New Roman" w:hAnsi="Times New Roman"/>
          <w:sz w:val="26"/>
          <w:szCs w:val="26"/>
        </w:rPr>
        <w:t>е</w:t>
      </w:r>
      <w:r w:rsidRPr="0002194D">
        <w:rPr>
          <w:rFonts w:ascii="Times New Roman" w:hAnsi="Times New Roman"/>
          <w:sz w:val="26"/>
          <w:szCs w:val="26"/>
        </w:rPr>
        <w:t xml:space="preserve">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66A11A04" w14:textId="18F5FFE2">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отсутствуют пешеходные ограждения в нарушени</w:t>
      </w:r>
      <w:r w:rsidR="00C33764">
        <w:rPr>
          <w:rFonts w:ascii="Times New Roman" w:hAnsi="Times New Roman"/>
          <w:sz w:val="26"/>
          <w:szCs w:val="26"/>
        </w:rPr>
        <w:t xml:space="preserve">е </w:t>
      </w:r>
      <w:r w:rsidRPr="0002194D">
        <w:rPr>
          <w:rFonts w:ascii="Times New Roman" w:hAnsi="Times New Roman"/>
          <w:sz w:val="26"/>
          <w:szCs w:val="26"/>
        </w:rPr>
        <w:t xml:space="preserve">п. 8.1.29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4D6FF1BB" w14:textId="1BF61843">
      <w:pPr>
        <w:spacing w:after="0" w:line="240" w:lineRule="auto"/>
        <w:ind w:firstLine="709"/>
        <w:jc w:val="both"/>
        <w:rPr>
          <w:rFonts w:ascii="Times New Roman" w:hAnsi="Times New Roman"/>
          <w:sz w:val="26"/>
          <w:szCs w:val="26"/>
        </w:rPr>
      </w:pPr>
      <w:r w:rsidRPr="0002194D">
        <w:rPr>
          <w:rFonts w:ascii="Times New Roman" w:hAnsi="Times New Roman"/>
          <w:sz w:val="26"/>
          <w:szCs w:val="26"/>
        </w:rPr>
        <w:t>недостаточный уровень освещённости пешеходного перехода в нарушени</w:t>
      </w:r>
      <w:r w:rsidR="00C33764">
        <w:rPr>
          <w:rFonts w:ascii="Times New Roman" w:hAnsi="Times New Roman"/>
          <w:sz w:val="26"/>
          <w:szCs w:val="26"/>
        </w:rPr>
        <w:t>е</w:t>
      </w:r>
      <w:r w:rsidRPr="0002194D">
        <w:rPr>
          <w:rFonts w:ascii="Times New Roman" w:hAnsi="Times New Roman"/>
          <w:sz w:val="26"/>
          <w:szCs w:val="26"/>
        </w:rPr>
        <w:t xml:space="preserve"> п. 4.6.1 ГОСТ </w:t>
      </w:r>
      <w:r w:rsidR="00C33764">
        <w:rPr>
          <w:rFonts w:ascii="Times New Roman" w:hAnsi="Times New Roman"/>
          <w:sz w:val="26"/>
          <w:szCs w:val="26"/>
        </w:rPr>
        <w:t>Р</w:t>
      </w:r>
      <w:r w:rsidR="00C33764">
        <w:rPr>
          <w:rFonts w:ascii="Times New Roman" w:hAnsi="Times New Roman"/>
          <w:sz w:val="26"/>
          <w:szCs w:val="26"/>
        </w:rPr>
        <w:t xml:space="preserve"> 52766-2007;</w:t>
      </w:r>
    </w:p>
    <w:p w:rsidR="00C33764" w:rsidP="0002194D" w14:paraId="5E8BC96F" w14:textId="77777777">
      <w:pPr>
        <w:spacing w:after="0" w:line="240" w:lineRule="auto"/>
        <w:ind w:firstLine="709"/>
        <w:jc w:val="both"/>
        <w:rPr>
          <w:rFonts w:ascii="Times New Roman" w:hAnsi="Times New Roman"/>
          <w:sz w:val="26"/>
          <w:szCs w:val="26"/>
        </w:rPr>
      </w:pPr>
    </w:p>
    <w:p w:rsidR="0002194D" w:rsidRPr="0002194D" w:rsidP="0002194D" w14:paraId="4A959D9C" w14:textId="79E98E10">
      <w:pPr>
        <w:spacing w:after="0" w:line="240" w:lineRule="auto"/>
        <w:ind w:firstLine="709"/>
        <w:jc w:val="both"/>
        <w:rPr>
          <w:rFonts w:ascii="Times New Roman" w:hAnsi="Times New Roman"/>
          <w:sz w:val="26"/>
          <w:szCs w:val="26"/>
        </w:rPr>
      </w:pPr>
      <w:r w:rsidRPr="0002194D">
        <w:rPr>
          <w:rFonts w:ascii="Times New Roman" w:hAnsi="Times New Roman"/>
          <w:sz w:val="26"/>
          <w:szCs w:val="26"/>
        </w:rPr>
        <w:t>п</w:t>
      </w:r>
      <w:r w:rsidR="00C33764">
        <w:rPr>
          <w:rFonts w:ascii="Times New Roman" w:hAnsi="Times New Roman"/>
          <w:sz w:val="26"/>
          <w:szCs w:val="26"/>
        </w:rPr>
        <w:t>г</w:t>
      </w:r>
      <w:r w:rsidRPr="0002194D">
        <w:rPr>
          <w:rFonts w:ascii="Times New Roman" w:hAnsi="Times New Roman"/>
          <w:sz w:val="26"/>
          <w:szCs w:val="26"/>
        </w:rPr>
        <w:t>т</w:t>
      </w:r>
      <w:r w:rsidRPr="0002194D">
        <w:rPr>
          <w:rFonts w:ascii="Times New Roman" w:hAnsi="Times New Roman"/>
          <w:sz w:val="26"/>
          <w:szCs w:val="26"/>
        </w:rPr>
        <w:t xml:space="preserve">. </w:t>
      </w:r>
      <w:r w:rsidR="002A5880">
        <w:rPr>
          <w:rFonts w:ascii="Times New Roman" w:hAnsi="Times New Roman"/>
          <w:sz w:val="26"/>
          <w:szCs w:val="26"/>
        </w:rPr>
        <w:t>***</w:t>
      </w:r>
      <w:r w:rsidR="00C33764">
        <w:rPr>
          <w:rFonts w:ascii="Times New Roman" w:hAnsi="Times New Roman"/>
          <w:sz w:val="26"/>
          <w:szCs w:val="26"/>
        </w:rPr>
        <w:t xml:space="preserve">- </w:t>
      </w:r>
      <w:r w:rsidRPr="0002194D" w:rsidR="00C33764">
        <w:rPr>
          <w:rFonts w:ascii="Times New Roman" w:hAnsi="Times New Roman"/>
          <w:sz w:val="26"/>
          <w:szCs w:val="26"/>
        </w:rPr>
        <w:t>ул</w:t>
      </w:r>
      <w:r w:rsidRPr="0002194D">
        <w:rPr>
          <w:rFonts w:ascii="Times New Roman" w:hAnsi="Times New Roman"/>
          <w:sz w:val="26"/>
          <w:szCs w:val="26"/>
        </w:rPr>
        <w:t xml:space="preserve">. </w:t>
      </w:r>
      <w:r w:rsidR="002A5880">
        <w:rPr>
          <w:rFonts w:ascii="Times New Roman" w:hAnsi="Times New Roman"/>
          <w:sz w:val="26"/>
          <w:szCs w:val="26"/>
        </w:rPr>
        <w:t>***</w:t>
      </w:r>
      <w:r w:rsidRPr="0002194D">
        <w:rPr>
          <w:rFonts w:ascii="Times New Roman" w:hAnsi="Times New Roman"/>
          <w:sz w:val="26"/>
          <w:szCs w:val="26"/>
        </w:rPr>
        <w:t>, участок</w:t>
      </w:r>
      <w:r w:rsidR="00C33764">
        <w:rPr>
          <w:rFonts w:ascii="Times New Roman" w:hAnsi="Times New Roman"/>
          <w:sz w:val="26"/>
          <w:szCs w:val="26"/>
        </w:rPr>
        <w:t xml:space="preserve"> дороги от дома №</w:t>
      </w:r>
      <w:r w:rsidR="002A5880">
        <w:rPr>
          <w:rFonts w:ascii="Times New Roman" w:hAnsi="Times New Roman"/>
          <w:sz w:val="26"/>
          <w:szCs w:val="26"/>
        </w:rPr>
        <w:t>***</w:t>
      </w:r>
      <w:r w:rsidR="00C33764">
        <w:rPr>
          <w:rFonts w:ascii="Times New Roman" w:hAnsi="Times New Roman"/>
          <w:sz w:val="26"/>
          <w:szCs w:val="26"/>
        </w:rPr>
        <w:t xml:space="preserve"> до дома № </w:t>
      </w:r>
      <w:r w:rsidR="002A5880">
        <w:rPr>
          <w:rFonts w:ascii="Times New Roman" w:hAnsi="Times New Roman"/>
          <w:sz w:val="26"/>
          <w:szCs w:val="26"/>
        </w:rPr>
        <w:t>***</w:t>
      </w:r>
      <w:r w:rsidR="00C33764">
        <w:rPr>
          <w:rFonts w:ascii="Times New Roman" w:hAnsi="Times New Roman"/>
          <w:sz w:val="26"/>
          <w:szCs w:val="26"/>
        </w:rPr>
        <w:t>:</w:t>
      </w:r>
    </w:p>
    <w:p w:rsidR="0002194D" w:rsidRPr="0002194D" w:rsidP="0002194D" w14:paraId="68CC4FB9" w14:textId="5E315992">
      <w:pPr>
        <w:spacing w:after="0" w:line="240" w:lineRule="auto"/>
        <w:ind w:firstLine="709"/>
        <w:jc w:val="both"/>
        <w:rPr>
          <w:rFonts w:ascii="Times New Roman" w:hAnsi="Times New Roman"/>
          <w:sz w:val="26"/>
          <w:szCs w:val="26"/>
        </w:rPr>
      </w:pPr>
      <w:r w:rsidRPr="0002194D">
        <w:rPr>
          <w:rFonts w:ascii="Times New Roman" w:hAnsi="Times New Roman"/>
          <w:sz w:val="26"/>
          <w:szCs w:val="26"/>
        </w:rPr>
        <w:t>отсутствуют дорожные знаки 3.24 «ограничения максимальной скорости» 40 км/ч в</w:t>
      </w:r>
      <w:r w:rsidR="002A5880">
        <w:rPr>
          <w:rFonts w:ascii="Times New Roman" w:hAnsi="Times New Roman"/>
          <w:sz w:val="26"/>
          <w:szCs w:val="26"/>
        </w:rPr>
        <w:t>***</w:t>
      </w:r>
      <w:r w:rsidRPr="0002194D">
        <w:rPr>
          <w:rFonts w:ascii="Times New Roman" w:hAnsi="Times New Roman"/>
          <w:sz w:val="26"/>
          <w:szCs w:val="26"/>
        </w:rPr>
        <w:t xml:space="preserve">штук в нарушении п. 5.4.22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RPr="0002194D" w:rsidP="0002194D" w14:paraId="011B5530" w14:textId="0EC8531B">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отсутствуют дорожные знаки 5.20 «Искусственная неровность» в количестве </w:t>
      </w:r>
      <w:r w:rsidR="002A5880">
        <w:rPr>
          <w:rFonts w:ascii="Times New Roman" w:hAnsi="Times New Roman"/>
          <w:sz w:val="26"/>
          <w:szCs w:val="26"/>
        </w:rPr>
        <w:t>***</w:t>
      </w:r>
      <w:r w:rsidRPr="0002194D">
        <w:rPr>
          <w:rFonts w:ascii="Times New Roman" w:hAnsi="Times New Roman"/>
          <w:sz w:val="26"/>
          <w:szCs w:val="26"/>
        </w:rPr>
        <w:t xml:space="preserve">штук в п. 5.6.31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02194D" w:rsidP="0002194D" w14:paraId="437518A9" w14:textId="6DC387FE">
      <w:pPr>
        <w:spacing w:after="0" w:line="240" w:lineRule="auto"/>
        <w:ind w:firstLine="709"/>
        <w:jc w:val="both"/>
        <w:rPr>
          <w:rFonts w:ascii="Times New Roman" w:hAnsi="Times New Roman"/>
          <w:sz w:val="26"/>
          <w:szCs w:val="26"/>
        </w:rPr>
      </w:pPr>
      <w:r w:rsidRPr="0002194D">
        <w:rPr>
          <w:rFonts w:ascii="Times New Roman" w:hAnsi="Times New Roman"/>
          <w:sz w:val="26"/>
          <w:szCs w:val="26"/>
        </w:rPr>
        <w:t xml:space="preserve">отсутствует светофор Т.7 в нарушения п. 7.3.8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C33764" w:rsidP="00C33764" w14:paraId="3E90E116" w14:textId="780C2E49">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C33764">
        <w:rPr>
          <w:rFonts w:ascii="Times New Roman" w:hAnsi="Times New Roman"/>
          <w:sz w:val="26"/>
          <w:szCs w:val="26"/>
        </w:rPr>
        <w:t xml:space="preserve"> штук, знак дополнительной</w:t>
      </w:r>
      <w:r>
        <w:rPr>
          <w:rFonts w:ascii="Times New Roman" w:hAnsi="Times New Roman"/>
          <w:sz w:val="26"/>
          <w:szCs w:val="26"/>
        </w:rPr>
        <w:t xml:space="preserve"> </w:t>
      </w:r>
      <w:r w:rsidRPr="0002194D">
        <w:rPr>
          <w:rFonts w:ascii="Times New Roman" w:hAnsi="Times New Roman"/>
          <w:sz w:val="26"/>
          <w:szCs w:val="26"/>
        </w:rPr>
        <w:t xml:space="preserve">информации 8.2.1 «зона действия» в количестве </w:t>
      </w:r>
      <w:r w:rsidR="000C24A1">
        <w:rPr>
          <w:rFonts w:ascii="Times New Roman" w:hAnsi="Times New Roman"/>
          <w:sz w:val="26"/>
          <w:szCs w:val="26"/>
        </w:rPr>
        <w:t>***</w:t>
      </w:r>
      <w:r w:rsidRPr="0002194D">
        <w:rPr>
          <w:rFonts w:ascii="Times New Roman" w:hAnsi="Times New Roman"/>
          <w:sz w:val="26"/>
          <w:szCs w:val="26"/>
        </w:rPr>
        <w:t xml:space="preserve"> штук</w:t>
      </w:r>
      <w:r>
        <w:rPr>
          <w:rFonts w:ascii="Times New Roman" w:hAnsi="Times New Roman"/>
          <w:sz w:val="26"/>
          <w:szCs w:val="26"/>
        </w:rPr>
        <w:t>и</w:t>
      </w:r>
      <w:r w:rsidRPr="0002194D">
        <w:rPr>
          <w:rFonts w:ascii="Times New Roman" w:hAnsi="Times New Roman"/>
          <w:sz w:val="26"/>
          <w:szCs w:val="26"/>
        </w:rPr>
        <w:t xml:space="preserve"> в нарушени</w:t>
      </w:r>
      <w:r>
        <w:rPr>
          <w:rFonts w:ascii="Times New Roman" w:hAnsi="Times New Roman"/>
          <w:sz w:val="26"/>
          <w:szCs w:val="26"/>
        </w:rPr>
        <w:t xml:space="preserve">е </w:t>
      </w:r>
      <w:r>
        <w:rPr>
          <w:rFonts w:ascii="Times New Roman" w:hAnsi="Times New Roman"/>
          <w:sz w:val="26"/>
          <w:szCs w:val="26"/>
        </w:rPr>
        <w:t>п.п</w:t>
      </w:r>
      <w:r>
        <w:rPr>
          <w:rFonts w:ascii="Times New Roman" w:hAnsi="Times New Roman"/>
          <w:sz w:val="26"/>
          <w:szCs w:val="26"/>
        </w:rPr>
        <w:t>. 5.2.25</w:t>
      </w:r>
      <w:r w:rsidRPr="0002194D">
        <w:rPr>
          <w:rFonts w:ascii="Times New Roman" w:hAnsi="Times New Roman"/>
          <w:sz w:val="26"/>
          <w:szCs w:val="26"/>
        </w:rPr>
        <w:t xml:space="preserve">, 5.9.5 ГОСТ </w:t>
      </w:r>
      <w:r w:rsidRPr="0002194D">
        <w:rPr>
          <w:rFonts w:ascii="Times New Roman" w:hAnsi="Times New Roman"/>
          <w:sz w:val="26"/>
          <w:szCs w:val="26"/>
        </w:rPr>
        <w:t>Р</w:t>
      </w:r>
      <w:r w:rsidRPr="0002194D">
        <w:rPr>
          <w:rFonts w:ascii="Times New Roman" w:hAnsi="Times New Roman"/>
          <w:sz w:val="26"/>
          <w:szCs w:val="26"/>
        </w:rPr>
        <w:t xml:space="preserve"> 52289-2019;</w:t>
      </w:r>
    </w:p>
    <w:p w:rsidR="00C33764" w:rsidP="00C33764" w14:paraId="5AC23614" w14:textId="73CE9B3C">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отсутствует пешеходное ограждение в </w:t>
      </w:r>
      <w:r w:rsidRPr="0002194D">
        <w:rPr>
          <w:rFonts w:ascii="Times New Roman" w:hAnsi="Times New Roman"/>
          <w:sz w:val="26"/>
          <w:szCs w:val="26"/>
        </w:rPr>
        <w:t>нарушени</w:t>
      </w:r>
      <w:r>
        <w:rPr>
          <w:rFonts w:ascii="Times New Roman" w:hAnsi="Times New Roman"/>
          <w:sz w:val="26"/>
          <w:szCs w:val="26"/>
        </w:rPr>
        <w:t xml:space="preserve">е п. 8.1.29 ГОСТ </w:t>
      </w:r>
      <w:r>
        <w:rPr>
          <w:rFonts w:ascii="Times New Roman" w:hAnsi="Times New Roman"/>
          <w:sz w:val="26"/>
          <w:szCs w:val="26"/>
        </w:rPr>
        <w:t>Р</w:t>
      </w:r>
      <w:r>
        <w:rPr>
          <w:rFonts w:ascii="Times New Roman" w:hAnsi="Times New Roman"/>
          <w:sz w:val="26"/>
          <w:szCs w:val="26"/>
        </w:rPr>
        <w:t xml:space="preserve"> 52289-2019;</w:t>
      </w:r>
    </w:p>
    <w:p w:rsidR="00C33764" w:rsidP="00C33764" w14:paraId="311521C8" w14:textId="77777777">
      <w:pPr>
        <w:spacing w:after="0" w:line="240" w:lineRule="auto"/>
        <w:ind w:firstLine="709"/>
        <w:jc w:val="both"/>
        <w:rPr>
          <w:rFonts w:ascii="Times New Roman" w:hAnsi="Times New Roman"/>
          <w:sz w:val="26"/>
          <w:szCs w:val="26"/>
        </w:rPr>
      </w:pPr>
    </w:p>
    <w:p w:rsidR="00C33764" w:rsidRPr="00C33764" w:rsidP="00C33764" w14:paraId="67A1857D" w14:textId="0BF2F265">
      <w:pPr>
        <w:spacing w:after="0" w:line="240" w:lineRule="auto"/>
        <w:ind w:firstLine="709"/>
        <w:jc w:val="both"/>
        <w:rPr>
          <w:rFonts w:ascii="Times New Roman" w:hAnsi="Times New Roman"/>
          <w:sz w:val="26"/>
          <w:szCs w:val="26"/>
        </w:rPr>
      </w:pPr>
      <w:r>
        <w:rPr>
          <w:rFonts w:ascii="Times New Roman" w:hAnsi="Times New Roman"/>
          <w:sz w:val="26"/>
          <w:szCs w:val="26"/>
        </w:rPr>
        <w:t xml:space="preserve">- ул. </w:t>
      </w:r>
      <w:r w:rsidR="002A5880">
        <w:rPr>
          <w:rFonts w:ascii="Times New Roman" w:hAnsi="Times New Roman"/>
          <w:sz w:val="26"/>
          <w:szCs w:val="26"/>
        </w:rPr>
        <w:t>***</w:t>
      </w:r>
      <w:r>
        <w:rPr>
          <w:rFonts w:ascii="Times New Roman" w:hAnsi="Times New Roman"/>
          <w:sz w:val="26"/>
          <w:szCs w:val="26"/>
        </w:rPr>
        <w:t xml:space="preserve"> вблизи дома №</w:t>
      </w:r>
      <w:r w:rsidR="002A5880">
        <w:rPr>
          <w:rFonts w:ascii="Times New Roman" w:hAnsi="Times New Roman"/>
          <w:sz w:val="26"/>
          <w:szCs w:val="26"/>
        </w:rPr>
        <w:t>***</w:t>
      </w:r>
      <w:r>
        <w:rPr>
          <w:rFonts w:ascii="Times New Roman" w:hAnsi="Times New Roman"/>
          <w:sz w:val="26"/>
          <w:szCs w:val="26"/>
        </w:rPr>
        <w:t>:</w:t>
      </w:r>
    </w:p>
    <w:p w:rsidR="00C33764" w:rsidRPr="00C33764" w:rsidP="00C33764" w14:paraId="3A8AFFA7" w14:textId="55BB121E">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отсутствует ИН в </w:t>
      </w:r>
      <w:r w:rsidRPr="0002194D">
        <w:rPr>
          <w:rFonts w:ascii="Times New Roman" w:hAnsi="Times New Roman"/>
          <w:sz w:val="26"/>
          <w:szCs w:val="26"/>
        </w:rPr>
        <w:t>нарушени</w:t>
      </w:r>
      <w:r>
        <w:rPr>
          <w:rFonts w:ascii="Times New Roman" w:hAnsi="Times New Roman"/>
          <w:sz w:val="26"/>
          <w:szCs w:val="26"/>
        </w:rPr>
        <w:t xml:space="preserve">е </w:t>
      </w:r>
      <w:r w:rsidRPr="00C33764">
        <w:rPr>
          <w:rFonts w:ascii="Times New Roman" w:hAnsi="Times New Roman"/>
          <w:sz w:val="26"/>
          <w:szCs w:val="26"/>
        </w:rPr>
        <w:t xml:space="preserve">п. 6.2 ГОСТ </w:t>
      </w:r>
      <w:r w:rsidRPr="00C33764">
        <w:rPr>
          <w:rFonts w:ascii="Times New Roman" w:hAnsi="Times New Roman"/>
          <w:sz w:val="26"/>
          <w:szCs w:val="26"/>
        </w:rPr>
        <w:t>Р</w:t>
      </w:r>
      <w:r w:rsidRPr="00C33764">
        <w:rPr>
          <w:rFonts w:ascii="Times New Roman" w:hAnsi="Times New Roman"/>
          <w:sz w:val="26"/>
          <w:szCs w:val="26"/>
        </w:rPr>
        <w:t xml:space="preserve"> 52605-2006;</w:t>
      </w:r>
    </w:p>
    <w:p w:rsidR="00C33764" w:rsidRPr="00C33764" w:rsidP="00C33764" w14:paraId="017E6B16" w14:textId="7230BC86">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отсутствует светофор Т.7 в </w:t>
      </w:r>
      <w:r w:rsidRPr="0002194D">
        <w:rPr>
          <w:rFonts w:ascii="Times New Roman" w:hAnsi="Times New Roman"/>
          <w:sz w:val="26"/>
          <w:szCs w:val="26"/>
        </w:rPr>
        <w:t>нарушени</w:t>
      </w:r>
      <w:r>
        <w:rPr>
          <w:rFonts w:ascii="Times New Roman" w:hAnsi="Times New Roman"/>
          <w:sz w:val="26"/>
          <w:szCs w:val="26"/>
        </w:rPr>
        <w:t xml:space="preserve">е </w:t>
      </w:r>
      <w:r w:rsidRPr="00C33764">
        <w:rPr>
          <w:rFonts w:ascii="Times New Roman" w:hAnsi="Times New Roman"/>
          <w:sz w:val="26"/>
          <w:szCs w:val="26"/>
        </w:rPr>
        <w:t xml:space="preserve">п. 7.3.8 ГОСТ </w:t>
      </w:r>
      <w:r w:rsidRPr="00C33764">
        <w:rPr>
          <w:rFonts w:ascii="Times New Roman" w:hAnsi="Times New Roman"/>
          <w:sz w:val="26"/>
          <w:szCs w:val="26"/>
        </w:rPr>
        <w:t>Р</w:t>
      </w:r>
      <w:r w:rsidRPr="00C33764">
        <w:rPr>
          <w:rFonts w:ascii="Times New Roman" w:hAnsi="Times New Roman"/>
          <w:sz w:val="26"/>
          <w:szCs w:val="26"/>
        </w:rPr>
        <w:t xml:space="preserve"> 52289-2019;</w:t>
      </w:r>
    </w:p>
    <w:p w:rsidR="00A26F7D" w:rsidP="00C33764" w14:paraId="6BC814F4" w14:textId="499E5D34">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отсутствуют дорожные знаки 3.24 «ограничения максимальной скорости» 20 км/ч в </w:t>
      </w:r>
      <w:r w:rsidRPr="00C33764">
        <w:rPr>
          <w:rFonts w:ascii="Times New Roman" w:hAnsi="Times New Roman"/>
          <w:sz w:val="26"/>
          <w:szCs w:val="26"/>
        </w:rPr>
        <w:t xml:space="preserve">количестве </w:t>
      </w:r>
      <w:r w:rsidR="002A5880">
        <w:rPr>
          <w:rFonts w:ascii="Times New Roman" w:hAnsi="Times New Roman"/>
          <w:sz w:val="26"/>
          <w:szCs w:val="26"/>
        </w:rPr>
        <w:t>***</w:t>
      </w:r>
      <w:r w:rsidRPr="00C33764">
        <w:rPr>
          <w:rFonts w:ascii="Times New Roman" w:hAnsi="Times New Roman"/>
          <w:sz w:val="26"/>
          <w:szCs w:val="26"/>
        </w:rPr>
        <w:t xml:space="preserve"> штук, 40 км/ч в количестве </w:t>
      </w:r>
      <w:r w:rsidR="002A5880">
        <w:rPr>
          <w:rFonts w:ascii="Times New Roman" w:hAnsi="Times New Roman"/>
          <w:sz w:val="26"/>
          <w:szCs w:val="26"/>
        </w:rPr>
        <w:t>***</w:t>
      </w:r>
      <w:r w:rsidRPr="00C33764">
        <w:rPr>
          <w:rFonts w:ascii="Times New Roman" w:hAnsi="Times New Roman"/>
          <w:sz w:val="26"/>
          <w:szCs w:val="26"/>
        </w:rPr>
        <w:t xml:space="preserve"> штук в </w:t>
      </w:r>
      <w:r w:rsidRPr="0002194D">
        <w:rPr>
          <w:rFonts w:ascii="Times New Roman" w:hAnsi="Times New Roman"/>
          <w:sz w:val="26"/>
          <w:szCs w:val="26"/>
        </w:rPr>
        <w:t>нарушени</w:t>
      </w:r>
      <w:r>
        <w:rPr>
          <w:rFonts w:ascii="Times New Roman" w:hAnsi="Times New Roman"/>
          <w:sz w:val="26"/>
          <w:szCs w:val="26"/>
        </w:rPr>
        <w:t xml:space="preserve">е </w:t>
      </w:r>
      <w:r w:rsidRPr="00C33764">
        <w:rPr>
          <w:rFonts w:ascii="Times New Roman" w:hAnsi="Times New Roman"/>
          <w:sz w:val="26"/>
          <w:szCs w:val="26"/>
        </w:rPr>
        <w:t xml:space="preserve">п. 5.4.22 ГОСТ </w:t>
      </w:r>
      <w:r w:rsidRPr="00C33764">
        <w:rPr>
          <w:rFonts w:ascii="Times New Roman" w:hAnsi="Times New Roman"/>
          <w:sz w:val="26"/>
          <w:szCs w:val="26"/>
        </w:rPr>
        <w:t>Р</w:t>
      </w:r>
      <w:r w:rsidRPr="00C33764">
        <w:rPr>
          <w:rFonts w:ascii="Times New Roman" w:hAnsi="Times New Roman"/>
          <w:sz w:val="26"/>
          <w:szCs w:val="26"/>
        </w:rPr>
        <w:t xml:space="preserve"> 52289-2019;</w:t>
      </w:r>
    </w:p>
    <w:p w:rsidR="00C33764" w:rsidRPr="00C33764" w:rsidP="00C33764" w14:paraId="69DECE0E" w14:textId="75D8B419">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отсутствует пешеходное ограждение в </w:t>
      </w:r>
      <w:r w:rsidRPr="0002194D">
        <w:rPr>
          <w:rFonts w:ascii="Times New Roman" w:hAnsi="Times New Roman"/>
          <w:sz w:val="26"/>
          <w:szCs w:val="26"/>
        </w:rPr>
        <w:t>нарушени</w:t>
      </w:r>
      <w:r>
        <w:rPr>
          <w:rFonts w:ascii="Times New Roman" w:hAnsi="Times New Roman"/>
          <w:sz w:val="26"/>
          <w:szCs w:val="26"/>
        </w:rPr>
        <w:t xml:space="preserve">е </w:t>
      </w:r>
      <w:r w:rsidRPr="00C33764">
        <w:rPr>
          <w:rFonts w:ascii="Times New Roman" w:hAnsi="Times New Roman"/>
          <w:sz w:val="26"/>
          <w:szCs w:val="26"/>
        </w:rPr>
        <w:t xml:space="preserve">п. 8.1.29 ГОСТ </w:t>
      </w:r>
      <w:r w:rsidRPr="00C33764">
        <w:rPr>
          <w:rFonts w:ascii="Times New Roman" w:hAnsi="Times New Roman"/>
          <w:sz w:val="26"/>
          <w:szCs w:val="26"/>
        </w:rPr>
        <w:t>Р</w:t>
      </w:r>
      <w:r w:rsidRPr="00C33764">
        <w:rPr>
          <w:rFonts w:ascii="Times New Roman" w:hAnsi="Times New Roman"/>
          <w:sz w:val="26"/>
          <w:szCs w:val="26"/>
        </w:rPr>
        <w:t xml:space="preserve"> 52289-2019;</w:t>
      </w:r>
    </w:p>
    <w:p w:rsidR="00C33764" w:rsidP="00A26F7D" w14:paraId="7D5B467F" w14:textId="34F40431">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отсутствуют дорожные знаки 1.23 «ДЕТИ» в количестве </w:t>
      </w:r>
      <w:r w:rsidR="002A5880">
        <w:rPr>
          <w:rFonts w:ascii="Times New Roman" w:hAnsi="Times New Roman"/>
          <w:sz w:val="26"/>
          <w:szCs w:val="26"/>
        </w:rPr>
        <w:t>***</w:t>
      </w:r>
      <w:r w:rsidRPr="00C33764">
        <w:rPr>
          <w:rFonts w:ascii="Times New Roman" w:hAnsi="Times New Roman"/>
          <w:sz w:val="26"/>
          <w:szCs w:val="26"/>
        </w:rPr>
        <w:t xml:space="preserve"> штук, знак дополнительной </w:t>
      </w:r>
      <w:r w:rsidRPr="0002194D" w:rsidR="00A26F7D">
        <w:rPr>
          <w:rFonts w:ascii="Times New Roman" w:hAnsi="Times New Roman"/>
          <w:sz w:val="26"/>
          <w:szCs w:val="26"/>
        </w:rPr>
        <w:t xml:space="preserve">информации </w:t>
      </w:r>
      <w:r w:rsidRPr="00C33764">
        <w:rPr>
          <w:rFonts w:ascii="Times New Roman" w:hAnsi="Times New Roman"/>
          <w:sz w:val="26"/>
          <w:szCs w:val="26"/>
        </w:rPr>
        <w:t xml:space="preserve">8.2.1 «зона действия» в количестве </w:t>
      </w:r>
      <w:r w:rsidR="000C24A1">
        <w:rPr>
          <w:rFonts w:ascii="Times New Roman" w:hAnsi="Times New Roman"/>
          <w:sz w:val="26"/>
          <w:szCs w:val="26"/>
        </w:rPr>
        <w:t>***</w:t>
      </w:r>
      <w:r w:rsidRPr="00C33764">
        <w:rPr>
          <w:rFonts w:ascii="Times New Roman" w:hAnsi="Times New Roman"/>
          <w:sz w:val="26"/>
          <w:szCs w:val="26"/>
        </w:rPr>
        <w:t xml:space="preserve"> штук в </w:t>
      </w:r>
      <w:r w:rsidRPr="0002194D">
        <w:rPr>
          <w:rFonts w:ascii="Times New Roman" w:hAnsi="Times New Roman"/>
          <w:sz w:val="26"/>
          <w:szCs w:val="26"/>
        </w:rPr>
        <w:t>нарушени</w:t>
      </w:r>
      <w:r>
        <w:rPr>
          <w:rFonts w:ascii="Times New Roman" w:hAnsi="Times New Roman"/>
          <w:sz w:val="26"/>
          <w:szCs w:val="26"/>
        </w:rPr>
        <w:t xml:space="preserve">е </w:t>
      </w:r>
      <w:r w:rsidRPr="00C33764">
        <w:rPr>
          <w:rFonts w:ascii="Times New Roman" w:hAnsi="Times New Roman"/>
          <w:sz w:val="26"/>
          <w:szCs w:val="26"/>
        </w:rPr>
        <w:t>п.п</w:t>
      </w:r>
      <w:r w:rsidRPr="00C33764">
        <w:rPr>
          <w:rFonts w:ascii="Times New Roman" w:hAnsi="Times New Roman"/>
          <w:sz w:val="26"/>
          <w:szCs w:val="26"/>
        </w:rPr>
        <w:t>. 5.2.25., 5.9.5 ГОСТ</w:t>
      </w:r>
      <w:r w:rsidR="00A26F7D">
        <w:rPr>
          <w:rFonts w:ascii="Times New Roman" w:hAnsi="Times New Roman"/>
          <w:sz w:val="26"/>
          <w:szCs w:val="26"/>
        </w:rPr>
        <w:t xml:space="preserve"> </w:t>
      </w:r>
      <w:r w:rsidR="00A26F7D">
        <w:rPr>
          <w:rFonts w:ascii="Times New Roman" w:hAnsi="Times New Roman"/>
          <w:sz w:val="26"/>
          <w:szCs w:val="26"/>
        </w:rPr>
        <w:t>Р</w:t>
      </w:r>
      <w:r w:rsidR="00A26F7D">
        <w:rPr>
          <w:rFonts w:ascii="Times New Roman" w:hAnsi="Times New Roman"/>
          <w:sz w:val="26"/>
          <w:szCs w:val="26"/>
        </w:rPr>
        <w:t xml:space="preserve"> 52289-2019;</w:t>
      </w:r>
    </w:p>
    <w:p w:rsidR="00A26F7D" w:rsidRPr="00C33764" w:rsidP="00A26F7D" w14:paraId="206F000B" w14:textId="77777777">
      <w:pPr>
        <w:spacing w:after="0" w:line="240" w:lineRule="auto"/>
        <w:ind w:firstLine="709"/>
        <w:jc w:val="both"/>
        <w:rPr>
          <w:rFonts w:ascii="Times New Roman" w:hAnsi="Times New Roman"/>
          <w:sz w:val="26"/>
          <w:szCs w:val="26"/>
        </w:rPr>
      </w:pPr>
    </w:p>
    <w:p w:rsidR="00C33764" w:rsidRPr="00C33764" w:rsidP="00C33764" w14:paraId="31AC83C1" w14:textId="3E732BA4">
      <w:pPr>
        <w:spacing w:after="0" w:line="240" w:lineRule="auto"/>
        <w:ind w:firstLine="709"/>
        <w:jc w:val="both"/>
        <w:rPr>
          <w:rFonts w:ascii="Times New Roman" w:hAnsi="Times New Roman"/>
          <w:sz w:val="26"/>
          <w:szCs w:val="26"/>
        </w:rPr>
      </w:pPr>
      <w:r w:rsidRPr="00C33764">
        <w:rPr>
          <w:rFonts w:ascii="Times New Roman" w:hAnsi="Times New Roman"/>
          <w:sz w:val="26"/>
          <w:szCs w:val="26"/>
        </w:rPr>
        <w:t>пгт</w:t>
      </w:r>
      <w:r w:rsidRPr="00C33764">
        <w:rPr>
          <w:rFonts w:ascii="Times New Roman" w:hAnsi="Times New Roman"/>
          <w:sz w:val="26"/>
          <w:szCs w:val="26"/>
        </w:rPr>
        <w:t xml:space="preserve">. </w:t>
      </w:r>
      <w:r w:rsidR="002A5880">
        <w:rPr>
          <w:rFonts w:ascii="Times New Roman" w:hAnsi="Times New Roman"/>
          <w:sz w:val="26"/>
          <w:szCs w:val="26"/>
        </w:rPr>
        <w:t>***</w:t>
      </w:r>
    </w:p>
    <w:p w:rsidR="00C33764" w:rsidRPr="00C33764" w:rsidP="00C33764" w14:paraId="42474221" w14:textId="035E9F55">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33764">
        <w:rPr>
          <w:rFonts w:ascii="Times New Roman" w:hAnsi="Times New Roman"/>
          <w:sz w:val="26"/>
          <w:szCs w:val="26"/>
        </w:rPr>
        <w:t>ул</w:t>
      </w:r>
      <w:r w:rsidRPr="00C33764">
        <w:rPr>
          <w:rFonts w:ascii="Times New Roman" w:hAnsi="Times New Roman"/>
          <w:sz w:val="26"/>
          <w:szCs w:val="26"/>
        </w:rPr>
        <w:t xml:space="preserve">. </w:t>
      </w:r>
      <w:r w:rsidR="002A5880">
        <w:rPr>
          <w:rFonts w:ascii="Times New Roman" w:hAnsi="Times New Roman"/>
          <w:sz w:val="26"/>
          <w:szCs w:val="26"/>
        </w:rPr>
        <w:t>***</w:t>
      </w:r>
      <w:r w:rsidRPr="00C33764">
        <w:rPr>
          <w:rFonts w:ascii="Times New Roman" w:hAnsi="Times New Roman"/>
          <w:sz w:val="26"/>
          <w:szCs w:val="26"/>
        </w:rPr>
        <w:t>, участок дорог</w:t>
      </w:r>
      <w:r>
        <w:rPr>
          <w:rFonts w:ascii="Times New Roman" w:hAnsi="Times New Roman"/>
          <w:sz w:val="26"/>
          <w:szCs w:val="26"/>
        </w:rPr>
        <w:t xml:space="preserve">и от ул. </w:t>
      </w:r>
      <w:r w:rsidR="002A5880">
        <w:rPr>
          <w:rFonts w:ascii="Times New Roman" w:hAnsi="Times New Roman"/>
          <w:sz w:val="26"/>
          <w:szCs w:val="26"/>
        </w:rPr>
        <w:t>***</w:t>
      </w:r>
      <w:r>
        <w:rPr>
          <w:rFonts w:ascii="Times New Roman" w:hAnsi="Times New Roman"/>
          <w:sz w:val="26"/>
          <w:szCs w:val="26"/>
        </w:rPr>
        <w:t xml:space="preserve"> до ул. </w:t>
      </w:r>
      <w:r w:rsidR="002A5880">
        <w:rPr>
          <w:rFonts w:ascii="Times New Roman" w:hAnsi="Times New Roman"/>
          <w:sz w:val="26"/>
          <w:szCs w:val="26"/>
        </w:rPr>
        <w:t>***</w:t>
      </w:r>
      <w:r>
        <w:rPr>
          <w:rFonts w:ascii="Times New Roman" w:hAnsi="Times New Roman"/>
          <w:sz w:val="26"/>
          <w:szCs w:val="26"/>
        </w:rPr>
        <w:t>:</w:t>
      </w:r>
    </w:p>
    <w:p w:rsidR="00C33764" w:rsidRPr="00C33764" w:rsidP="00A26F7D" w14:paraId="77109797" w14:textId="60DCDDCC">
      <w:pPr>
        <w:spacing w:after="0" w:line="240" w:lineRule="auto"/>
        <w:ind w:firstLine="709"/>
        <w:rPr>
          <w:rFonts w:ascii="Times New Roman" w:hAnsi="Times New Roman"/>
          <w:sz w:val="26"/>
          <w:szCs w:val="26"/>
        </w:rPr>
      </w:pPr>
      <w:r>
        <w:rPr>
          <w:rFonts w:ascii="Times New Roman" w:hAnsi="Times New Roman"/>
          <w:sz w:val="26"/>
          <w:szCs w:val="26"/>
        </w:rPr>
        <w:t>о</w:t>
      </w:r>
      <w:r w:rsidRPr="00C33764">
        <w:rPr>
          <w:rFonts w:ascii="Times New Roman" w:hAnsi="Times New Roman"/>
          <w:sz w:val="26"/>
          <w:szCs w:val="26"/>
        </w:rPr>
        <w:t>тсутствуют дорожные знаки 1.23 «ДЕТИ» в количестве</w:t>
      </w:r>
      <w:r>
        <w:rPr>
          <w:rFonts w:ascii="Times New Roman" w:hAnsi="Times New Roman"/>
          <w:sz w:val="26"/>
          <w:szCs w:val="26"/>
        </w:rPr>
        <w:t xml:space="preserve"> </w:t>
      </w:r>
      <w:r w:rsidR="002A5880">
        <w:rPr>
          <w:rFonts w:ascii="Times New Roman" w:hAnsi="Times New Roman"/>
          <w:sz w:val="26"/>
          <w:szCs w:val="26"/>
        </w:rPr>
        <w:t>***</w:t>
      </w:r>
      <w:r>
        <w:rPr>
          <w:rFonts w:ascii="Times New Roman" w:hAnsi="Times New Roman"/>
          <w:sz w:val="26"/>
          <w:szCs w:val="26"/>
        </w:rPr>
        <w:t xml:space="preserve"> штук в нарушение </w:t>
      </w:r>
      <w:r>
        <w:rPr>
          <w:rFonts w:ascii="Times New Roman" w:hAnsi="Times New Roman"/>
          <w:sz w:val="26"/>
          <w:szCs w:val="26"/>
        </w:rPr>
        <w:t>п.п</w:t>
      </w:r>
      <w:r>
        <w:rPr>
          <w:rFonts w:ascii="Times New Roman" w:hAnsi="Times New Roman"/>
          <w:sz w:val="26"/>
          <w:szCs w:val="26"/>
        </w:rPr>
        <w:t>. 5.2.25</w:t>
      </w:r>
      <w:r w:rsidRPr="00C33764">
        <w:rPr>
          <w:rFonts w:ascii="Times New Roman" w:hAnsi="Times New Roman"/>
          <w:sz w:val="26"/>
          <w:szCs w:val="26"/>
        </w:rPr>
        <w:t>,</w:t>
      </w:r>
      <w:r>
        <w:rPr>
          <w:rFonts w:ascii="Times New Roman" w:hAnsi="Times New Roman"/>
          <w:sz w:val="26"/>
          <w:szCs w:val="26"/>
        </w:rPr>
        <w:t xml:space="preserve"> 5.9.5 ГОС</w:t>
      </w:r>
      <w:r w:rsidRPr="00C33764">
        <w:rPr>
          <w:rFonts w:ascii="Times New Roman" w:hAnsi="Times New Roman"/>
          <w:sz w:val="26"/>
          <w:szCs w:val="26"/>
        </w:rPr>
        <w:t>Т</w:t>
      </w:r>
      <w:r>
        <w:rPr>
          <w:rFonts w:ascii="Times New Roman" w:hAnsi="Times New Roman"/>
          <w:sz w:val="26"/>
          <w:szCs w:val="26"/>
        </w:rPr>
        <w:t xml:space="preserve"> </w:t>
      </w:r>
      <w:r w:rsidRPr="00C33764">
        <w:rPr>
          <w:rFonts w:ascii="Times New Roman" w:hAnsi="Times New Roman"/>
          <w:sz w:val="26"/>
          <w:szCs w:val="26"/>
        </w:rPr>
        <w:t>Р</w:t>
      </w:r>
      <w:r w:rsidRPr="00C33764">
        <w:rPr>
          <w:rFonts w:ascii="Times New Roman" w:hAnsi="Times New Roman"/>
          <w:sz w:val="26"/>
          <w:szCs w:val="26"/>
        </w:rPr>
        <w:t xml:space="preserve"> 52289-2019;</w:t>
      </w:r>
    </w:p>
    <w:p w:rsidR="00A26F7D" w:rsidP="00C33764" w14:paraId="501B48DD" w14:textId="14B8E11A">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отсутствуют дорожные знаки 3.24 «ограничения максимальной скорости» 20 км/ч в </w:t>
      </w:r>
      <w:r w:rsidRPr="00C33764">
        <w:rPr>
          <w:rFonts w:ascii="Times New Roman" w:hAnsi="Times New Roman"/>
          <w:sz w:val="26"/>
          <w:szCs w:val="26"/>
        </w:rPr>
        <w:t xml:space="preserve">количестве </w:t>
      </w:r>
      <w:r w:rsidRPr="00C33764">
        <w:rPr>
          <w:rFonts w:ascii="Times New Roman" w:hAnsi="Times New Roman"/>
          <w:sz w:val="26"/>
          <w:szCs w:val="26"/>
        </w:rPr>
        <w:t>1 штук</w:t>
      </w:r>
      <w:r w:rsidR="00D82B78">
        <w:rPr>
          <w:rFonts w:ascii="Times New Roman" w:hAnsi="Times New Roman"/>
          <w:sz w:val="26"/>
          <w:szCs w:val="26"/>
        </w:rPr>
        <w:t>и</w:t>
      </w:r>
      <w:r w:rsidRPr="00C33764">
        <w:rPr>
          <w:rFonts w:ascii="Times New Roman" w:hAnsi="Times New Roman"/>
          <w:sz w:val="26"/>
          <w:szCs w:val="26"/>
        </w:rPr>
        <w:t xml:space="preserve">, 40 км/ч в количестве </w:t>
      </w:r>
      <w:r w:rsidR="002A5880">
        <w:rPr>
          <w:rFonts w:ascii="Times New Roman" w:hAnsi="Times New Roman"/>
          <w:sz w:val="26"/>
          <w:szCs w:val="26"/>
        </w:rPr>
        <w:t>***</w:t>
      </w:r>
      <w:r w:rsidRPr="00C33764">
        <w:rPr>
          <w:rFonts w:ascii="Times New Roman" w:hAnsi="Times New Roman"/>
          <w:sz w:val="26"/>
          <w:szCs w:val="26"/>
        </w:rPr>
        <w:t xml:space="preserve"> штук</w:t>
      </w:r>
      <w:r w:rsidR="00D82B78">
        <w:rPr>
          <w:rFonts w:ascii="Times New Roman" w:hAnsi="Times New Roman"/>
          <w:sz w:val="26"/>
          <w:szCs w:val="26"/>
        </w:rPr>
        <w:t>и</w:t>
      </w:r>
      <w:r w:rsidRPr="00C33764">
        <w:rPr>
          <w:rFonts w:ascii="Times New Roman" w:hAnsi="Times New Roman"/>
          <w:sz w:val="26"/>
          <w:szCs w:val="26"/>
        </w:rPr>
        <w:t xml:space="preserve"> в нарушени</w:t>
      </w:r>
      <w:r>
        <w:rPr>
          <w:rFonts w:ascii="Times New Roman" w:hAnsi="Times New Roman"/>
          <w:sz w:val="26"/>
          <w:szCs w:val="26"/>
        </w:rPr>
        <w:t>е</w:t>
      </w:r>
      <w:r w:rsidRPr="00C33764">
        <w:rPr>
          <w:rFonts w:ascii="Times New Roman" w:hAnsi="Times New Roman"/>
          <w:sz w:val="26"/>
          <w:szCs w:val="26"/>
        </w:rPr>
        <w:t xml:space="preserve"> п. 5.4.22 ГОСТ </w:t>
      </w:r>
      <w:r w:rsidRPr="00C33764">
        <w:rPr>
          <w:rFonts w:ascii="Times New Roman" w:hAnsi="Times New Roman"/>
          <w:sz w:val="26"/>
          <w:szCs w:val="26"/>
        </w:rPr>
        <w:t>Р</w:t>
      </w:r>
      <w:r w:rsidRPr="00C33764">
        <w:rPr>
          <w:rFonts w:ascii="Times New Roman" w:hAnsi="Times New Roman"/>
          <w:sz w:val="26"/>
          <w:szCs w:val="26"/>
        </w:rPr>
        <w:t xml:space="preserve"> 52289-2019; </w:t>
      </w:r>
    </w:p>
    <w:p w:rsidR="00C33764" w:rsidRPr="00C33764" w:rsidP="00C33764" w14:paraId="529483C6" w14:textId="3956AF53">
      <w:pPr>
        <w:spacing w:after="0" w:line="240" w:lineRule="auto"/>
        <w:ind w:firstLine="709"/>
        <w:jc w:val="both"/>
        <w:rPr>
          <w:rFonts w:ascii="Times New Roman" w:hAnsi="Times New Roman"/>
          <w:sz w:val="26"/>
          <w:szCs w:val="26"/>
        </w:rPr>
      </w:pPr>
      <w:r w:rsidRPr="00C33764">
        <w:rPr>
          <w:rFonts w:ascii="Times New Roman" w:hAnsi="Times New Roman"/>
          <w:sz w:val="26"/>
          <w:szCs w:val="26"/>
        </w:rPr>
        <w:t>отсутствует ИН в нарушени</w:t>
      </w:r>
      <w:r w:rsidR="00A26F7D">
        <w:rPr>
          <w:rFonts w:ascii="Times New Roman" w:hAnsi="Times New Roman"/>
          <w:sz w:val="26"/>
          <w:szCs w:val="26"/>
        </w:rPr>
        <w:t>е</w:t>
      </w:r>
      <w:r w:rsidRPr="00C33764">
        <w:rPr>
          <w:rFonts w:ascii="Times New Roman" w:hAnsi="Times New Roman"/>
          <w:sz w:val="26"/>
          <w:szCs w:val="26"/>
        </w:rPr>
        <w:t xml:space="preserve"> п. 6.2 ГОСТ </w:t>
      </w:r>
      <w:r w:rsidRPr="00C33764">
        <w:rPr>
          <w:rFonts w:ascii="Times New Roman" w:hAnsi="Times New Roman"/>
          <w:sz w:val="26"/>
          <w:szCs w:val="26"/>
        </w:rPr>
        <w:t>Р</w:t>
      </w:r>
      <w:r w:rsidRPr="00C33764">
        <w:rPr>
          <w:rFonts w:ascii="Times New Roman" w:hAnsi="Times New Roman"/>
          <w:sz w:val="26"/>
          <w:szCs w:val="26"/>
        </w:rPr>
        <w:t xml:space="preserve"> 52605-2006;</w:t>
      </w:r>
    </w:p>
    <w:p w:rsidR="00C33764" w:rsidRPr="00C33764" w:rsidP="00C33764" w14:paraId="26902FCD" w14:textId="5142E215">
      <w:pPr>
        <w:spacing w:after="0" w:line="240" w:lineRule="auto"/>
        <w:ind w:firstLine="709"/>
        <w:jc w:val="both"/>
        <w:rPr>
          <w:rFonts w:ascii="Times New Roman" w:hAnsi="Times New Roman"/>
          <w:sz w:val="26"/>
          <w:szCs w:val="26"/>
        </w:rPr>
      </w:pPr>
      <w:r w:rsidRPr="00C33764">
        <w:rPr>
          <w:rFonts w:ascii="Times New Roman" w:hAnsi="Times New Roman"/>
          <w:sz w:val="26"/>
          <w:szCs w:val="26"/>
        </w:rPr>
        <w:t xml:space="preserve">отсутствуют дорожные знаки 5.20 «Искусственная неровность» в количестве </w:t>
      </w:r>
      <w:r w:rsidR="002A5880">
        <w:rPr>
          <w:rFonts w:ascii="Times New Roman" w:hAnsi="Times New Roman"/>
          <w:sz w:val="26"/>
          <w:szCs w:val="26"/>
        </w:rPr>
        <w:t>***</w:t>
      </w:r>
      <w:r w:rsidRPr="00C33764">
        <w:rPr>
          <w:rFonts w:ascii="Times New Roman" w:hAnsi="Times New Roman"/>
          <w:sz w:val="26"/>
          <w:szCs w:val="26"/>
        </w:rPr>
        <w:t xml:space="preserve">штук в </w:t>
      </w:r>
      <w:r w:rsidRPr="00C33764" w:rsidR="00D82B78">
        <w:rPr>
          <w:rFonts w:ascii="Times New Roman" w:hAnsi="Times New Roman"/>
          <w:sz w:val="26"/>
          <w:szCs w:val="26"/>
        </w:rPr>
        <w:t>нарушени</w:t>
      </w:r>
      <w:r w:rsidR="00D82B78">
        <w:rPr>
          <w:rFonts w:ascii="Times New Roman" w:hAnsi="Times New Roman"/>
          <w:sz w:val="26"/>
          <w:szCs w:val="26"/>
        </w:rPr>
        <w:t>е</w:t>
      </w:r>
      <w:r w:rsidRPr="00C33764">
        <w:rPr>
          <w:rFonts w:ascii="Times New Roman" w:hAnsi="Times New Roman"/>
          <w:sz w:val="26"/>
          <w:szCs w:val="26"/>
        </w:rPr>
        <w:t xml:space="preserve"> п. 5.6.31 ГОСТ </w:t>
      </w:r>
      <w:r w:rsidRPr="00C33764">
        <w:rPr>
          <w:rFonts w:ascii="Times New Roman" w:hAnsi="Times New Roman"/>
          <w:sz w:val="26"/>
          <w:szCs w:val="26"/>
        </w:rPr>
        <w:t>Р</w:t>
      </w:r>
      <w:r w:rsidRPr="00C33764">
        <w:rPr>
          <w:rFonts w:ascii="Times New Roman" w:hAnsi="Times New Roman"/>
          <w:sz w:val="26"/>
          <w:szCs w:val="26"/>
        </w:rPr>
        <w:t xml:space="preserve"> 52289-2019;</w:t>
      </w:r>
    </w:p>
    <w:p w:rsidR="0002194D" w:rsidP="00C33764" w14:paraId="28CEA68F" w14:textId="726185A9">
      <w:pPr>
        <w:spacing w:after="0" w:line="240" w:lineRule="auto"/>
        <w:ind w:firstLine="709"/>
        <w:jc w:val="both"/>
        <w:rPr>
          <w:rFonts w:ascii="Times New Roman" w:hAnsi="Times New Roman"/>
          <w:sz w:val="26"/>
          <w:szCs w:val="26"/>
        </w:rPr>
      </w:pPr>
      <w:r w:rsidRPr="00C33764">
        <w:rPr>
          <w:rFonts w:ascii="Times New Roman" w:hAnsi="Times New Roman"/>
          <w:sz w:val="26"/>
          <w:szCs w:val="26"/>
        </w:rPr>
        <w:t>пешеходные ограждения установлены на расстоянии менее 50 метров в нарушени</w:t>
      </w:r>
      <w:r w:rsidR="00D82B78">
        <w:rPr>
          <w:rFonts w:ascii="Times New Roman" w:hAnsi="Times New Roman"/>
          <w:sz w:val="26"/>
          <w:szCs w:val="26"/>
        </w:rPr>
        <w:t>е</w:t>
      </w:r>
      <w:r w:rsidRPr="00C33764">
        <w:rPr>
          <w:rFonts w:ascii="Times New Roman" w:hAnsi="Times New Roman"/>
          <w:sz w:val="26"/>
          <w:szCs w:val="26"/>
        </w:rPr>
        <w:t xml:space="preserve"> п.</w:t>
      </w:r>
      <w:r w:rsidR="00D82B78">
        <w:rPr>
          <w:rFonts w:ascii="Times New Roman" w:hAnsi="Times New Roman"/>
          <w:sz w:val="26"/>
          <w:szCs w:val="26"/>
        </w:rPr>
        <w:t xml:space="preserve"> 8.1.29</w:t>
      </w:r>
      <w:r w:rsidRPr="00C33764">
        <w:rPr>
          <w:rFonts w:ascii="Times New Roman" w:hAnsi="Times New Roman"/>
          <w:sz w:val="26"/>
          <w:szCs w:val="26"/>
        </w:rPr>
        <w:t xml:space="preserve"> ГОСТ </w:t>
      </w:r>
      <w:r w:rsidRPr="00C33764">
        <w:rPr>
          <w:rFonts w:ascii="Times New Roman" w:hAnsi="Times New Roman"/>
          <w:sz w:val="26"/>
          <w:szCs w:val="26"/>
        </w:rPr>
        <w:t>Р</w:t>
      </w:r>
      <w:r w:rsidRPr="00C33764">
        <w:rPr>
          <w:rFonts w:ascii="Times New Roman" w:hAnsi="Times New Roman"/>
          <w:sz w:val="26"/>
          <w:szCs w:val="26"/>
        </w:rPr>
        <w:t xml:space="preserve"> 52289-2019;</w:t>
      </w:r>
    </w:p>
    <w:p w:rsidR="00D82B78" w:rsidP="00D82B78" w14:paraId="37286255" w14:textId="6D27AB42">
      <w:pPr>
        <w:spacing w:after="0" w:line="240" w:lineRule="auto"/>
        <w:ind w:firstLine="709"/>
        <w:jc w:val="both"/>
        <w:rPr>
          <w:rFonts w:ascii="Times New Roman" w:hAnsi="Times New Roman"/>
          <w:sz w:val="26"/>
          <w:szCs w:val="26"/>
        </w:rPr>
      </w:pPr>
      <w:r w:rsidRPr="00D82B78">
        <w:rPr>
          <w:rFonts w:ascii="Times New Roman" w:hAnsi="Times New Roman"/>
          <w:sz w:val="26"/>
          <w:szCs w:val="26"/>
        </w:rPr>
        <w:t xml:space="preserve">светофор Т.7 отсутствует </w:t>
      </w:r>
      <w:r>
        <w:rPr>
          <w:rFonts w:ascii="Times New Roman" w:hAnsi="Times New Roman"/>
          <w:sz w:val="26"/>
          <w:szCs w:val="26"/>
        </w:rPr>
        <w:t>две секции светофора в нарушение</w:t>
      </w:r>
      <w:r w:rsidRPr="00D82B78">
        <w:rPr>
          <w:rFonts w:ascii="Times New Roman" w:hAnsi="Times New Roman"/>
          <w:sz w:val="26"/>
          <w:szCs w:val="26"/>
        </w:rPr>
        <w:t xml:space="preserve"> п. 7.3.8 ГОСТ </w:t>
      </w:r>
      <w:r w:rsidRPr="00D82B78">
        <w:rPr>
          <w:rFonts w:ascii="Times New Roman" w:hAnsi="Times New Roman"/>
          <w:sz w:val="26"/>
          <w:szCs w:val="26"/>
        </w:rPr>
        <w:t>Р</w:t>
      </w:r>
      <w:r w:rsidRPr="00D82B78">
        <w:rPr>
          <w:rFonts w:ascii="Times New Roman" w:hAnsi="Times New Roman"/>
          <w:sz w:val="26"/>
          <w:szCs w:val="26"/>
        </w:rPr>
        <w:t xml:space="preserve"> 52289-2019.</w:t>
      </w:r>
    </w:p>
    <w:p w:rsidR="00D82B78" w:rsidRPr="00D82B78" w:rsidP="00D82B78" w14:paraId="25E1F95D" w14:textId="77777777">
      <w:pPr>
        <w:spacing w:after="0" w:line="240" w:lineRule="auto"/>
        <w:ind w:firstLine="709"/>
        <w:jc w:val="both"/>
        <w:rPr>
          <w:rFonts w:ascii="Times New Roman" w:hAnsi="Times New Roman"/>
          <w:sz w:val="26"/>
          <w:szCs w:val="26"/>
        </w:rPr>
      </w:pPr>
    </w:p>
    <w:p w:rsidR="0002194D" w:rsidP="00D82B78" w14:paraId="1AD881A3" w14:textId="4785D8DB">
      <w:pPr>
        <w:spacing w:after="0" w:line="240" w:lineRule="auto"/>
        <w:ind w:firstLine="709"/>
        <w:jc w:val="both"/>
        <w:rPr>
          <w:rFonts w:ascii="Times New Roman" w:hAnsi="Times New Roman"/>
          <w:sz w:val="26"/>
          <w:szCs w:val="26"/>
        </w:rPr>
      </w:pPr>
      <w:r w:rsidRPr="00D82B78">
        <w:rPr>
          <w:rFonts w:ascii="Times New Roman" w:hAnsi="Times New Roman"/>
          <w:sz w:val="26"/>
          <w:szCs w:val="26"/>
        </w:rPr>
        <w:t xml:space="preserve">Указанные нарушения требований </w:t>
      </w:r>
      <w:r w:rsidRPr="00896B43">
        <w:rPr>
          <w:rFonts w:ascii="Times New Roman" w:hAnsi="Times New Roman"/>
          <w:sz w:val="26"/>
          <w:szCs w:val="26"/>
        </w:rPr>
        <w:t xml:space="preserve">ГОСТ </w:t>
      </w:r>
      <w:r w:rsidRPr="00896B43">
        <w:rPr>
          <w:rFonts w:ascii="Times New Roman" w:hAnsi="Times New Roman"/>
          <w:sz w:val="26"/>
          <w:szCs w:val="26"/>
        </w:rPr>
        <w:t>Р</w:t>
      </w:r>
      <w:r w:rsidRPr="00896B43">
        <w:rPr>
          <w:rFonts w:ascii="Times New Roman" w:hAnsi="Times New Roman"/>
          <w:sz w:val="26"/>
          <w:szCs w:val="26"/>
        </w:rPr>
        <w:t xml:space="preserve"> 50597-2017, ГОСТ Р 52289-2019, ГОСТ Р 52605-2006, ГОСТ Р 52766-2007</w:t>
      </w:r>
      <w:r w:rsidRPr="00D82B78">
        <w:rPr>
          <w:rFonts w:ascii="Times New Roman" w:hAnsi="Times New Roman"/>
          <w:sz w:val="26"/>
          <w:szCs w:val="26"/>
        </w:rPr>
        <w:t xml:space="preserve"> в эксплуатационном состоянии улиц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Pr>
          <w:rFonts w:ascii="Times New Roman" w:hAnsi="Times New Roman"/>
          <w:sz w:val="26"/>
          <w:szCs w:val="26"/>
        </w:rPr>
        <w:t xml:space="preserve"> </w:t>
      </w:r>
      <w:r w:rsidR="002A5880">
        <w:rPr>
          <w:rFonts w:ascii="Times New Roman" w:hAnsi="Times New Roman"/>
          <w:sz w:val="26"/>
          <w:szCs w:val="26"/>
        </w:rPr>
        <w:t>***</w:t>
      </w:r>
      <w:r>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w:t>
      </w:r>
      <w:r>
        <w:rPr>
          <w:rFonts w:ascii="Times New Roman" w:hAnsi="Times New Roman"/>
          <w:sz w:val="26"/>
          <w:szCs w:val="26"/>
        </w:rPr>
        <w:t xml:space="preserve"> </w:t>
      </w:r>
      <w:r w:rsidR="002A5880">
        <w:rPr>
          <w:rFonts w:ascii="Times New Roman" w:hAnsi="Times New Roman"/>
          <w:sz w:val="26"/>
          <w:szCs w:val="26"/>
        </w:rPr>
        <w:t>***</w:t>
      </w:r>
      <w:r>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2A5880">
        <w:rPr>
          <w:rFonts w:ascii="Times New Roman" w:hAnsi="Times New Roman"/>
          <w:sz w:val="26"/>
          <w:szCs w:val="26"/>
        </w:rPr>
        <w:t>***</w:t>
      </w:r>
      <w:r w:rsidRPr="00D82B78">
        <w:rPr>
          <w:rFonts w:ascii="Times New Roman" w:hAnsi="Times New Roman"/>
          <w:sz w:val="26"/>
          <w:szCs w:val="26"/>
        </w:rPr>
        <w:t xml:space="preserve">, </w:t>
      </w:r>
      <w:r w:rsidR="005C5D9B">
        <w:rPr>
          <w:rFonts w:ascii="Times New Roman" w:hAnsi="Times New Roman"/>
          <w:sz w:val="26"/>
          <w:szCs w:val="26"/>
        </w:rPr>
        <w:t>***</w:t>
      </w:r>
      <w:r w:rsidRPr="00D82B78">
        <w:rPr>
          <w:rFonts w:ascii="Times New Roman" w:hAnsi="Times New Roman"/>
          <w:sz w:val="26"/>
          <w:szCs w:val="26"/>
        </w:rPr>
        <w:t xml:space="preserve">, </w:t>
      </w:r>
      <w:r w:rsidR="005C5D9B">
        <w:rPr>
          <w:rFonts w:ascii="Times New Roman" w:hAnsi="Times New Roman"/>
          <w:sz w:val="26"/>
          <w:szCs w:val="26"/>
        </w:rPr>
        <w:t>***</w:t>
      </w:r>
      <w:r w:rsidRPr="00D82B78">
        <w:rPr>
          <w:rFonts w:ascii="Times New Roman" w:hAnsi="Times New Roman"/>
          <w:sz w:val="26"/>
          <w:szCs w:val="26"/>
        </w:rPr>
        <w:t xml:space="preserve">г. </w:t>
      </w:r>
      <w:r w:rsidR="005C5D9B">
        <w:rPr>
          <w:rFonts w:ascii="Times New Roman" w:hAnsi="Times New Roman"/>
          <w:sz w:val="26"/>
          <w:szCs w:val="26"/>
        </w:rPr>
        <w:t>***</w:t>
      </w:r>
      <w:r w:rsidRPr="00D82B78">
        <w:rPr>
          <w:rFonts w:ascii="Times New Roman" w:hAnsi="Times New Roman"/>
          <w:sz w:val="26"/>
          <w:szCs w:val="26"/>
        </w:rPr>
        <w:t>, создают угрозу безопасности дорожного движения, жизни,</w:t>
      </w:r>
      <w:r>
        <w:rPr>
          <w:rFonts w:ascii="Times New Roman" w:hAnsi="Times New Roman"/>
          <w:sz w:val="26"/>
          <w:szCs w:val="26"/>
        </w:rPr>
        <w:t xml:space="preserve"> здоровья </w:t>
      </w:r>
      <w:r w:rsidRPr="00D82B78">
        <w:rPr>
          <w:rFonts w:ascii="Times New Roman" w:hAnsi="Times New Roman"/>
          <w:sz w:val="26"/>
          <w:szCs w:val="26"/>
        </w:rPr>
        <w:t>и имущества населени</w:t>
      </w:r>
      <w:r>
        <w:rPr>
          <w:rFonts w:ascii="Times New Roman" w:hAnsi="Times New Roman"/>
          <w:sz w:val="26"/>
          <w:szCs w:val="26"/>
        </w:rPr>
        <w:t>я.</w:t>
      </w:r>
    </w:p>
    <w:p w:rsidR="0002194D" w:rsidP="00D81FA5" w14:paraId="7EF1FAD7" w14:textId="77777777">
      <w:pPr>
        <w:spacing w:after="0" w:line="240" w:lineRule="auto"/>
        <w:ind w:firstLine="709"/>
        <w:jc w:val="both"/>
        <w:rPr>
          <w:rFonts w:ascii="Times New Roman" w:hAnsi="Times New Roman"/>
          <w:sz w:val="26"/>
          <w:szCs w:val="26"/>
        </w:rPr>
      </w:pPr>
    </w:p>
    <w:p w:rsidR="001D2E5C" w:rsidRPr="00726A0E" w:rsidP="001D2E5C" w14:paraId="7CF22401" w14:textId="77777777">
      <w:pPr>
        <w:spacing w:after="0" w:line="240" w:lineRule="auto"/>
        <w:ind w:firstLine="709"/>
        <w:jc w:val="both"/>
        <w:rPr>
          <w:rFonts w:ascii="Times New Roman" w:hAnsi="Times New Roman"/>
          <w:sz w:val="26"/>
          <w:szCs w:val="26"/>
        </w:rPr>
      </w:pPr>
      <w:r w:rsidRPr="00A21160">
        <w:rPr>
          <w:rFonts w:ascii="Times New Roman" w:hAnsi="Times New Roman"/>
          <w:sz w:val="26"/>
          <w:szCs w:val="26"/>
        </w:rPr>
        <w:t>Законный</w:t>
      </w:r>
      <w:r w:rsidRPr="00726A0E">
        <w:rPr>
          <w:rFonts w:ascii="Times New Roman" w:hAnsi="Times New Roman"/>
          <w:sz w:val="26"/>
          <w:szCs w:val="26"/>
        </w:rPr>
        <w:t xml:space="preserve"> представитель/представитель Департамента городского </w:t>
      </w:r>
      <w:r w:rsidRPr="00726A0E">
        <w:rPr>
          <w:rFonts w:ascii="Times New Roman" w:hAnsi="Times New Roman"/>
          <w:sz w:val="26"/>
          <w:szCs w:val="26"/>
        </w:rPr>
        <w:t>хозяйства Администрации города Евпатории Республики</w:t>
      </w:r>
      <w:r w:rsidRPr="00726A0E">
        <w:rPr>
          <w:rFonts w:ascii="Times New Roman" w:hAnsi="Times New Roman"/>
          <w:sz w:val="26"/>
          <w:szCs w:val="26"/>
        </w:rPr>
        <w:t xml:space="preserve"> Крым в суд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726A0E" w:rsidP="001D2E5C" w14:paraId="705C33B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726A0E">
        <w:rPr>
          <w:rFonts w:ascii="Times New Roman" w:hAnsi="Times New Roman"/>
          <w:color w:val="000000"/>
          <w:sz w:val="26"/>
          <w:szCs w:val="26"/>
        </w:rPr>
        <w:t xml:space="preserve">предусмотренных </w:t>
      </w:r>
      <w:hyperlink r:id="rId4" w:history="1">
        <w:r w:rsidRPr="00726A0E">
          <w:rPr>
            <w:rStyle w:val="Hyperlink"/>
            <w:rFonts w:ascii="Times New Roman" w:hAnsi="Times New Roman"/>
            <w:color w:val="000000"/>
            <w:sz w:val="26"/>
            <w:szCs w:val="26"/>
          </w:rPr>
          <w:t>ч. 3 ст. 28.6</w:t>
        </w:r>
      </w:hyperlink>
      <w:r w:rsidRPr="00726A0E">
        <w:rPr>
          <w:rFonts w:ascii="Times New Roman" w:hAnsi="Times New Roman"/>
          <w:color w:val="000000"/>
          <w:sz w:val="26"/>
          <w:szCs w:val="26"/>
        </w:rPr>
        <w:t xml:space="preserve"> настоящего</w:t>
      </w:r>
      <w:r w:rsidRPr="00726A0E">
        <w:rPr>
          <w:rFonts w:ascii="Times New Roman" w:hAnsi="Times New Roman"/>
          <w:sz w:val="26"/>
          <w:szCs w:val="26"/>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726A0E" w:rsidP="001D2E5C" w14:paraId="1C3A0A1E" w14:textId="77777777">
      <w:pPr>
        <w:autoSpaceDE w:val="0"/>
        <w:autoSpaceDN w:val="0"/>
        <w:adjustRightInd w:val="0"/>
        <w:spacing w:after="0" w:line="240" w:lineRule="auto"/>
        <w:ind w:firstLine="709"/>
        <w:jc w:val="both"/>
        <w:outlineLvl w:val="0"/>
        <w:rPr>
          <w:rFonts w:ascii="Times New Roman" w:hAnsi="Times New Roman"/>
          <w:sz w:val="26"/>
          <w:szCs w:val="26"/>
        </w:rPr>
      </w:pPr>
      <w:r w:rsidRPr="00726A0E">
        <w:rPr>
          <w:rFonts w:ascii="Times New Roman" w:hAnsi="Times New Roman"/>
          <w:bCs/>
          <w:sz w:val="26"/>
          <w:szCs w:val="26"/>
        </w:rPr>
        <w:t xml:space="preserve">На основании ч. 1 ст. 25.15. </w:t>
      </w:r>
      <w:r w:rsidRPr="00726A0E">
        <w:rPr>
          <w:rFonts w:ascii="Times New Roman" w:hAnsi="Times New Roman"/>
          <w:bCs/>
          <w:sz w:val="26"/>
          <w:szCs w:val="26"/>
        </w:rPr>
        <w:t>КоАП РФ л</w:t>
      </w:r>
      <w:r w:rsidRPr="00726A0E">
        <w:rPr>
          <w:rFonts w:ascii="Times New Roman" w:hAnsi="Times New Roman"/>
          <w:sz w:val="26"/>
          <w:szCs w:val="26"/>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r w:rsidRPr="00726A0E">
        <w:rPr>
          <w:rFonts w:ascii="Times New Roman" w:hAnsi="Times New Roman"/>
          <w:sz w:val="26"/>
          <w:szCs w:val="26"/>
        </w:rPr>
        <w:t xml:space="preserve"> извещения или вызова и его вручение адресату.</w:t>
      </w:r>
    </w:p>
    <w:p w:rsidR="001D2E5C" w:rsidRPr="0080545F" w:rsidP="001D2E5C" w14:paraId="79A2F1BE"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w:t>
      </w:r>
      <w:r w:rsidRPr="00726A0E">
        <w:rPr>
          <w:rFonts w:ascii="Times New Roman" w:hAnsi="Times New Roman"/>
          <w:sz w:val="26"/>
          <w:szCs w:val="26"/>
        </w:rPr>
        <w:t>абз</w:t>
      </w:r>
      <w:r w:rsidRPr="00726A0E">
        <w:rPr>
          <w:rFonts w:ascii="Times New Roman" w:hAnsi="Times New Roman"/>
          <w:sz w:val="26"/>
          <w:szCs w:val="26"/>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726A0E">
        <w:rPr>
          <w:rFonts w:ascii="Times New Roman" w:hAnsi="Times New Roman"/>
          <w:sz w:val="26"/>
          <w:szCs w:val="26"/>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80545F" w:rsidP="001D2E5C" w14:paraId="7B2105D9" w14:textId="3A56B687">
      <w:pPr>
        <w:spacing w:after="0" w:line="240" w:lineRule="auto"/>
        <w:ind w:firstLine="709"/>
        <w:jc w:val="both"/>
        <w:rPr>
          <w:rFonts w:ascii="Times New Roman" w:hAnsi="Times New Roman"/>
          <w:sz w:val="26"/>
          <w:szCs w:val="26"/>
        </w:rPr>
      </w:pPr>
      <w:r w:rsidRPr="0080545F">
        <w:rPr>
          <w:rFonts w:ascii="Times New Roman" w:hAnsi="Times New Roman"/>
          <w:sz w:val="26"/>
          <w:szCs w:val="26"/>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80545F" w:rsidR="007F7F10">
        <w:rPr>
          <w:rFonts w:ascii="Times New Roman" w:hAnsi="Times New Roman"/>
          <w:sz w:val="26"/>
          <w:szCs w:val="26"/>
        </w:rPr>
        <w:t xml:space="preserve">торая была получена адресатом </w:t>
      </w:r>
      <w:r w:rsidRPr="0080545F" w:rsidR="0080545F">
        <w:rPr>
          <w:rFonts w:ascii="Times New Roman" w:hAnsi="Times New Roman"/>
          <w:sz w:val="26"/>
          <w:szCs w:val="26"/>
        </w:rPr>
        <w:t>11.03</w:t>
      </w:r>
      <w:r w:rsidRPr="0080545F" w:rsidR="00D9054D">
        <w:rPr>
          <w:rFonts w:ascii="Times New Roman" w:hAnsi="Times New Roman"/>
          <w:sz w:val="26"/>
          <w:szCs w:val="26"/>
        </w:rPr>
        <w:t>.2021 г</w:t>
      </w:r>
      <w:r w:rsidRPr="0080545F">
        <w:rPr>
          <w:rFonts w:ascii="Times New Roman" w:hAnsi="Times New Roman"/>
          <w:sz w:val="26"/>
          <w:szCs w:val="26"/>
        </w:rPr>
        <w:t>. посредством «Почта России»,</w:t>
      </w:r>
      <w:r w:rsidRPr="0080545F" w:rsidR="00E174CE">
        <w:rPr>
          <w:rFonts w:ascii="Times New Roman" w:hAnsi="Times New Roman"/>
          <w:sz w:val="26"/>
          <w:szCs w:val="26"/>
        </w:rPr>
        <w:t xml:space="preserve"> </w:t>
      </w:r>
      <w:r w:rsidRPr="0080545F">
        <w:rPr>
          <w:rFonts w:ascii="Times New Roman" w:hAnsi="Times New Roman"/>
          <w:sz w:val="26"/>
          <w:szCs w:val="26"/>
        </w:rPr>
        <w:t>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административное производство и считает возможным рассмотреть дело об административном правонарушении в отсутствие</w:t>
      </w:r>
      <w:r w:rsidRPr="0080545F">
        <w:rPr>
          <w:rFonts w:ascii="Times New Roman" w:hAnsi="Times New Roman"/>
          <w:sz w:val="26"/>
          <w:szCs w:val="26"/>
        </w:rPr>
        <w:t xml:space="preserve"> законного представителя/представителя юридического лица.</w:t>
      </w:r>
    </w:p>
    <w:p w:rsidR="001D2E5C" w:rsidP="001D2E5C" w14:paraId="3CEA518A" w14:textId="2BA51D8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Исследовав материалы дела, мировой судья приходит к выводу о наличии в действиях </w:t>
      </w:r>
      <w:r w:rsidRPr="00726A0E">
        <w:rPr>
          <w:rFonts w:ascii="Times New Roman" w:hAnsi="Times New Roman"/>
          <w:sz w:val="26"/>
          <w:szCs w:val="26"/>
        </w:rPr>
        <w:t>Департамента городского хозяйства Администрации города Евпатории Республики состава</w:t>
      </w:r>
      <w:r w:rsidRPr="00726A0E">
        <w:rPr>
          <w:rFonts w:ascii="Times New Roman" w:hAnsi="Times New Roman"/>
          <w:sz w:val="26"/>
          <w:szCs w:val="26"/>
        </w:rPr>
        <w:t xml:space="preserve"> правонарушения, предусмотренного ч.</w:t>
      </w:r>
      <w:r w:rsidR="0080545F">
        <w:rPr>
          <w:rFonts w:ascii="Times New Roman" w:hAnsi="Times New Roman"/>
          <w:sz w:val="26"/>
          <w:szCs w:val="26"/>
        </w:rPr>
        <w:t xml:space="preserve"> </w:t>
      </w:r>
      <w:r w:rsidRPr="00726A0E">
        <w:rPr>
          <w:rFonts w:ascii="Times New Roman" w:hAnsi="Times New Roman"/>
          <w:sz w:val="26"/>
          <w:szCs w:val="26"/>
        </w:rPr>
        <w:t>1 ст. 12.34 КоАП РФ.</w:t>
      </w:r>
    </w:p>
    <w:p w:rsidR="00A21160" w:rsidP="001D2E5C" w14:paraId="79FBC437" w14:textId="77777777">
      <w:pPr>
        <w:spacing w:after="0" w:line="240" w:lineRule="auto"/>
        <w:ind w:firstLine="709"/>
        <w:jc w:val="both"/>
        <w:rPr>
          <w:rFonts w:ascii="Times New Roman" w:hAnsi="Times New Roman"/>
          <w:sz w:val="26"/>
          <w:szCs w:val="26"/>
        </w:rPr>
      </w:pPr>
    </w:p>
    <w:p w:rsidR="00A21160" w:rsidRPr="00A21160" w:rsidP="00A21160" w14:paraId="64467985" w14:textId="77777777">
      <w:pPr>
        <w:spacing w:after="0" w:line="240" w:lineRule="auto"/>
        <w:ind w:firstLine="709"/>
        <w:jc w:val="both"/>
        <w:rPr>
          <w:rFonts w:ascii="Times New Roman" w:hAnsi="Times New Roman"/>
          <w:sz w:val="26"/>
          <w:szCs w:val="26"/>
        </w:rPr>
      </w:pPr>
      <w:r w:rsidRPr="00A21160">
        <w:rPr>
          <w:rFonts w:ascii="Times New Roman" w:hAnsi="Times New Roman"/>
          <w:sz w:val="26"/>
          <w:szCs w:val="26"/>
        </w:rPr>
        <w:t xml:space="preserve">Согласно Разделу 1 ГОСТ </w:t>
      </w:r>
      <w:r w:rsidRPr="00A21160">
        <w:rPr>
          <w:rFonts w:ascii="Times New Roman" w:hAnsi="Times New Roman"/>
          <w:sz w:val="26"/>
          <w:szCs w:val="26"/>
        </w:rPr>
        <w:t>Р</w:t>
      </w:r>
      <w:r w:rsidRPr="00A21160">
        <w:rPr>
          <w:rFonts w:ascii="Times New Roman" w:hAnsi="Times New Roman"/>
          <w:sz w:val="26"/>
          <w:szCs w:val="26"/>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A21160">
        <w:rPr>
          <w:rFonts w:ascii="Times New Roman" w:hAnsi="Times New Roman"/>
          <w:sz w:val="26"/>
          <w:szCs w:val="26"/>
        </w:rPr>
        <w:t xml:space="preserve">Методы контроля», настоящий стандарт устанавливает требования к параметрам и характеристикам </w:t>
      </w:r>
      <w:r w:rsidRPr="00A21160">
        <w:rPr>
          <w:rFonts w:ascii="Times New Roman" w:hAnsi="Times New Roman"/>
          <w:sz w:val="26"/>
          <w:szCs w:val="26"/>
        </w:rPr>
        <w:t>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A21160">
        <w:rPr>
          <w:rFonts w:ascii="Times New Roman" w:hAnsi="Times New Roman"/>
          <w:sz w:val="26"/>
          <w:szCs w:val="26"/>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A21160" w:rsidRPr="00A21160" w:rsidP="00A21160" w14:paraId="7EB0BCED" w14:textId="77777777">
      <w:pPr>
        <w:spacing w:after="0" w:line="240" w:lineRule="auto"/>
        <w:ind w:firstLine="709"/>
        <w:jc w:val="both"/>
        <w:rPr>
          <w:rFonts w:ascii="Times New Roman" w:hAnsi="Times New Roman"/>
          <w:sz w:val="26"/>
          <w:szCs w:val="26"/>
        </w:rPr>
      </w:pPr>
      <w:r w:rsidRPr="00A21160">
        <w:rPr>
          <w:rFonts w:ascii="Times New Roman" w:hAnsi="Times New Roman"/>
          <w:sz w:val="26"/>
          <w:szCs w:val="26"/>
        </w:rPr>
        <w:t xml:space="preserve">Согласно п. 4.2 ГОСТ </w:t>
      </w:r>
      <w:r w:rsidRPr="00A21160">
        <w:rPr>
          <w:rFonts w:ascii="Times New Roman" w:hAnsi="Times New Roman"/>
          <w:sz w:val="26"/>
          <w:szCs w:val="26"/>
        </w:rPr>
        <w:t>Р</w:t>
      </w:r>
      <w:r w:rsidRPr="00A21160">
        <w:rPr>
          <w:rFonts w:ascii="Times New Roman" w:hAnsi="Times New Roman"/>
          <w:sz w:val="26"/>
          <w:szCs w:val="26"/>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A21160" w:rsidP="00A21160" w14:paraId="246BBDF9" w14:textId="552DFA85">
      <w:pPr>
        <w:spacing w:after="0" w:line="240" w:lineRule="auto"/>
        <w:ind w:firstLine="709"/>
        <w:jc w:val="both"/>
        <w:rPr>
          <w:rFonts w:ascii="Times New Roman" w:hAnsi="Times New Roman"/>
          <w:sz w:val="26"/>
          <w:szCs w:val="26"/>
        </w:rPr>
      </w:pPr>
      <w:r w:rsidRPr="00A21160">
        <w:rPr>
          <w:rFonts w:ascii="Times New Roman" w:hAnsi="Times New Roman"/>
          <w:sz w:val="26"/>
          <w:szCs w:val="26"/>
        </w:rPr>
        <w:t xml:space="preserve">В силу п. 6.2.1 ГОСТ </w:t>
      </w:r>
      <w:r w:rsidRPr="00A21160">
        <w:rPr>
          <w:rFonts w:ascii="Times New Roman" w:hAnsi="Times New Roman"/>
          <w:sz w:val="26"/>
          <w:szCs w:val="26"/>
        </w:rPr>
        <w:t>Р</w:t>
      </w:r>
      <w:r w:rsidRPr="00A21160">
        <w:rPr>
          <w:rFonts w:ascii="Times New Roman" w:hAnsi="Times New Roman"/>
          <w:sz w:val="26"/>
          <w:szCs w:val="26"/>
        </w:rPr>
        <w:t xml:space="preserve"> 50597-2017, дороги и улицы должны быть обустроены дорожными знаками по ГОСТ 32945, изображения, символы и надписи, фотометрические и </w:t>
      </w:r>
      <w:r w:rsidRPr="00A21160">
        <w:rPr>
          <w:rFonts w:ascii="Times New Roman" w:hAnsi="Times New Roman"/>
          <w:sz w:val="26"/>
          <w:szCs w:val="26"/>
        </w:rPr>
        <w:t>колометрические</w:t>
      </w:r>
      <w:r w:rsidRPr="00A21160">
        <w:rPr>
          <w:rFonts w:ascii="Times New Roman" w:hAnsi="Times New Roman"/>
          <w:sz w:val="26"/>
          <w:szCs w:val="26"/>
        </w:rPr>
        <w:t xml:space="preserve"> характеристики которые должны соответствовать ГОСТ Р 52290, знаками переменной информации по ГОСТ 32865. Знаки должны быть установлены по ГОСТ </w:t>
      </w:r>
      <w:r w:rsidRPr="00A21160">
        <w:rPr>
          <w:rFonts w:ascii="Times New Roman" w:hAnsi="Times New Roman"/>
          <w:sz w:val="26"/>
          <w:szCs w:val="26"/>
        </w:rPr>
        <w:t>Р</w:t>
      </w:r>
      <w:r w:rsidRPr="00A21160">
        <w:rPr>
          <w:rFonts w:ascii="Times New Roman" w:hAnsi="Times New Roman"/>
          <w:sz w:val="26"/>
          <w:szCs w:val="26"/>
        </w:rPr>
        <w:t xml:space="preserve"> 52280 в соответствии с утвержденным проектом (схемой) организации дорожного движения.</w:t>
      </w:r>
    </w:p>
    <w:p w:rsidR="0072031E" w:rsidP="00A21160" w14:paraId="24054D3B" w14:textId="77777777">
      <w:pPr>
        <w:spacing w:after="0" w:line="240" w:lineRule="auto"/>
        <w:ind w:firstLine="709"/>
        <w:jc w:val="both"/>
        <w:rPr>
          <w:rFonts w:ascii="Times New Roman" w:hAnsi="Times New Roman"/>
          <w:sz w:val="26"/>
          <w:szCs w:val="26"/>
        </w:rPr>
      </w:pPr>
    </w:p>
    <w:p w:rsidR="0072031E" w:rsidRPr="0072031E" w:rsidP="00782539" w14:paraId="04138F7F" w14:textId="12B0A07B">
      <w:pPr>
        <w:spacing w:after="0" w:line="240" w:lineRule="auto"/>
        <w:ind w:firstLine="709"/>
        <w:jc w:val="both"/>
        <w:rPr>
          <w:rFonts w:ascii="Times New Roman" w:hAnsi="Times New Roman"/>
          <w:sz w:val="26"/>
          <w:szCs w:val="26"/>
        </w:rPr>
      </w:pPr>
      <w:r w:rsidRPr="0072031E">
        <w:rPr>
          <w:rFonts w:ascii="Times New Roman" w:hAnsi="Times New Roman"/>
          <w:sz w:val="26"/>
          <w:szCs w:val="26"/>
        </w:rPr>
        <w:t xml:space="preserve">Согласно Раздела 1 </w:t>
      </w:r>
      <w:r w:rsidRPr="00782539" w:rsidR="00782539">
        <w:rPr>
          <w:rFonts w:ascii="Times New Roman" w:hAnsi="Times New Roman"/>
          <w:sz w:val="26"/>
          <w:szCs w:val="26"/>
        </w:rPr>
        <w:t xml:space="preserve">"ГОСТ </w:t>
      </w:r>
      <w:r w:rsidRPr="00782539" w:rsidR="00782539">
        <w:rPr>
          <w:rFonts w:ascii="Times New Roman" w:hAnsi="Times New Roman"/>
          <w:sz w:val="26"/>
          <w:szCs w:val="26"/>
        </w:rPr>
        <w:t>Р</w:t>
      </w:r>
      <w:r w:rsidRPr="00782539" w:rsidR="00782539">
        <w:rPr>
          <w:rFonts w:ascii="Times New Roman" w:hAnsi="Times New Roman"/>
          <w:sz w:val="26"/>
          <w:szCs w:val="26"/>
        </w:rPr>
        <w:t xml:space="preserve"> 52289-2019. Национальный стандарт Российской Федерации. Технические средства организации дорожного движения. </w:t>
      </w:r>
      <w:r w:rsidRPr="00782539" w:rsidR="00782539">
        <w:rPr>
          <w:rFonts w:ascii="Times New Roman" w:hAnsi="Times New Roman"/>
          <w:sz w:val="26"/>
          <w:szCs w:val="26"/>
        </w:rPr>
        <w:t>Правила применения дорожных знаков, разметки, светофоров, дорожных ограждений и направляющих устройств"</w:t>
      </w:r>
      <w:r w:rsidR="00782539">
        <w:rPr>
          <w:rFonts w:ascii="Times New Roman" w:hAnsi="Times New Roman"/>
          <w:sz w:val="26"/>
          <w:szCs w:val="26"/>
        </w:rPr>
        <w:t xml:space="preserve"> </w:t>
      </w:r>
      <w:r w:rsidRPr="00782539" w:rsidR="00782539">
        <w:rPr>
          <w:rFonts w:ascii="Times New Roman" w:hAnsi="Times New Roman"/>
          <w:sz w:val="26"/>
          <w:szCs w:val="26"/>
        </w:rPr>
        <w:t xml:space="preserve">(утв. Приказом </w:t>
      </w:r>
      <w:r w:rsidRPr="00782539" w:rsidR="00782539">
        <w:rPr>
          <w:rFonts w:ascii="Times New Roman" w:hAnsi="Times New Roman"/>
          <w:sz w:val="26"/>
          <w:szCs w:val="26"/>
        </w:rPr>
        <w:t>Росстандарта</w:t>
      </w:r>
      <w:r w:rsidRPr="00782539" w:rsidR="00782539">
        <w:rPr>
          <w:rFonts w:ascii="Times New Roman" w:hAnsi="Times New Roman"/>
          <w:sz w:val="26"/>
          <w:szCs w:val="26"/>
        </w:rPr>
        <w:t xml:space="preserve"> от 20.12.2019 N 1425-ст)</w:t>
      </w:r>
      <w:r w:rsidRPr="0072031E">
        <w:rPr>
          <w:rFonts w:ascii="Times New Roman" w:hAnsi="Times New Roman"/>
          <w:sz w:val="26"/>
          <w:szCs w:val="26"/>
        </w:rPr>
        <w:t>, настоящий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72031E" w:rsidP="0072031E" w14:paraId="7D74B295" w14:textId="04212C6D">
      <w:pPr>
        <w:spacing w:after="0" w:line="240" w:lineRule="auto"/>
        <w:ind w:firstLine="709"/>
        <w:jc w:val="both"/>
        <w:rPr>
          <w:rFonts w:ascii="Times New Roman" w:hAnsi="Times New Roman"/>
          <w:sz w:val="26"/>
          <w:szCs w:val="26"/>
        </w:rPr>
      </w:pPr>
      <w:r w:rsidRPr="0072031E">
        <w:rPr>
          <w:rFonts w:ascii="Times New Roman" w:hAnsi="Times New Roman"/>
          <w:sz w:val="26"/>
          <w:szCs w:val="26"/>
        </w:rPr>
        <w:t xml:space="preserve">Пунктом 5.2.25 ГОСТ </w:t>
      </w:r>
      <w:r w:rsidRPr="0072031E">
        <w:rPr>
          <w:rFonts w:ascii="Times New Roman" w:hAnsi="Times New Roman"/>
          <w:sz w:val="26"/>
          <w:szCs w:val="26"/>
        </w:rPr>
        <w:t>Р</w:t>
      </w:r>
      <w:r w:rsidRPr="0072031E">
        <w:rPr>
          <w:rFonts w:ascii="Times New Roman" w:hAnsi="Times New Roman"/>
          <w:sz w:val="26"/>
          <w:szCs w:val="26"/>
        </w:rPr>
        <w:t xml:space="preserve"> 52289-2019</w:t>
      </w:r>
      <w:r>
        <w:rPr>
          <w:rFonts w:ascii="Times New Roman" w:hAnsi="Times New Roman"/>
          <w:sz w:val="26"/>
          <w:szCs w:val="26"/>
        </w:rPr>
        <w:t xml:space="preserve"> предусмотрено - </w:t>
      </w:r>
      <w:r w:rsidRPr="0072031E">
        <w:rPr>
          <w:rFonts w:ascii="Times New Roman" w:hAnsi="Times New Roman"/>
          <w:sz w:val="26"/>
          <w:szCs w:val="26"/>
        </w:rPr>
        <w:t>Знак 1.23 "Дети" устанавливают перед участками дорог, проходящими вдоль</w:t>
      </w:r>
      <w:r>
        <w:rPr>
          <w:rFonts w:ascii="Times New Roman" w:hAnsi="Times New Roman"/>
          <w:sz w:val="26"/>
          <w:szCs w:val="26"/>
        </w:rPr>
        <w:t xml:space="preserve"> территорий детских учреждений </w:t>
      </w:r>
      <w:r w:rsidRPr="0072031E">
        <w:rPr>
          <w:rFonts w:ascii="Times New Roman" w:hAnsi="Times New Roman"/>
          <w:sz w:val="26"/>
          <w:szCs w:val="26"/>
        </w:rPr>
        <w:t>или часто пересекаемыми детьми независимо от наличия пешеходных переходов.</w:t>
      </w:r>
    </w:p>
    <w:p w:rsidR="0072031E" w:rsidP="0072031E" w14:paraId="59CC4D1C" w14:textId="38986344">
      <w:pPr>
        <w:spacing w:after="0" w:line="240" w:lineRule="auto"/>
        <w:ind w:firstLine="709"/>
        <w:jc w:val="both"/>
        <w:rPr>
          <w:rFonts w:ascii="Times New Roman" w:hAnsi="Times New Roman"/>
          <w:sz w:val="26"/>
          <w:szCs w:val="26"/>
        </w:rPr>
      </w:pPr>
      <w:r w:rsidRPr="0072031E">
        <w:rPr>
          <w:rFonts w:ascii="Times New Roman" w:hAnsi="Times New Roman"/>
          <w:sz w:val="26"/>
          <w:szCs w:val="26"/>
        </w:rPr>
        <w:t>Под детскими учреждениями понимают объекты социальной инфраструктуры для детей - здания, строения, сооружения, необходимые для жизнеобеспечения детей, а также организации,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72031E" w:rsidRPr="0072031E" w:rsidP="0072031E" w14:paraId="0407502C" w14:textId="77777777">
      <w:pPr>
        <w:spacing w:after="0" w:line="240" w:lineRule="auto"/>
        <w:ind w:firstLine="709"/>
        <w:jc w:val="both"/>
        <w:rPr>
          <w:rFonts w:ascii="Times New Roman" w:hAnsi="Times New Roman"/>
          <w:sz w:val="26"/>
          <w:szCs w:val="26"/>
        </w:rPr>
      </w:pPr>
      <w:r w:rsidRPr="0072031E">
        <w:rPr>
          <w:rFonts w:ascii="Times New Roman" w:hAnsi="Times New Roman"/>
          <w:sz w:val="26"/>
          <w:szCs w:val="26"/>
        </w:rPr>
        <w:t>Повторный знак устанавливают с табличкой 8.2.1, на которой указывают протяженность участка дороги, проходящего вдоль территории детского учреждения или часто пересекаемого детьми.</w:t>
      </w:r>
    </w:p>
    <w:p w:rsidR="0072031E" w:rsidP="0072031E" w14:paraId="28127B6D" w14:textId="279B5D7C">
      <w:pPr>
        <w:spacing w:after="0" w:line="240" w:lineRule="auto"/>
        <w:ind w:firstLine="709"/>
        <w:jc w:val="both"/>
        <w:rPr>
          <w:rFonts w:ascii="Times New Roman" w:hAnsi="Times New Roman"/>
          <w:sz w:val="26"/>
          <w:szCs w:val="26"/>
        </w:rPr>
      </w:pPr>
      <w:r w:rsidRPr="0072031E">
        <w:rPr>
          <w:rFonts w:ascii="Times New Roman" w:hAnsi="Times New Roman"/>
          <w:sz w:val="26"/>
          <w:szCs w:val="26"/>
        </w:rPr>
        <w:t>В населенных пунктах повторный знак 1.23 устанавливают на расстоянии от 20 до 30 м от опасного участка.</w:t>
      </w:r>
    </w:p>
    <w:p w:rsidR="0072031E" w:rsidRPr="0072031E" w:rsidP="0072031E" w14:paraId="2BEC21E8" w14:textId="77777777">
      <w:pPr>
        <w:spacing w:after="0" w:line="240" w:lineRule="auto"/>
        <w:ind w:firstLine="709"/>
        <w:jc w:val="both"/>
        <w:rPr>
          <w:rFonts w:ascii="Times New Roman" w:hAnsi="Times New Roman"/>
          <w:sz w:val="26"/>
          <w:szCs w:val="26"/>
        </w:rPr>
      </w:pPr>
      <w:r w:rsidRPr="0072031E">
        <w:rPr>
          <w:rFonts w:ascii="Times New Roman" w:hAnsi="Times New Roman"/>
          <w:sz w:val="26"/>
          <w:szCs w:val="26"/>
        </w:rPr>
        <w:t xml:space="preserve">Пунктами 5.3.1, 5.3.2, 5.3.6 ГОСТ </w:t>
      </w:r>
      <w:r w:rsidRPr="0072031E">
        <w:rPr>
          <w:rFonts w:ascii="Times New Roman" w:hAnsi="Times New Roman"/>
          <w:sz w:val="26"/>
          <w:szCs w:val="26"/>
        </w:rPr>
        <w:t>Р</w:t>
      </w:r>
      <w:r w:rsidRPr="0072031E">
        <w:rPr>
          <w:rFonts w:ascii="Times New Roman" w:hAnsi="Times New Roman"/>
          <w:sz w:val="26"/>
          <w:szCs w:val="26"/>
        </w:rPr>
        <w:t xml:space="preserve"> 52289-2019 установлено, что Знаки приоритета применяют для указания очередности проезда перекрестков, пересечений отдельных проезжих частей, а также узких участков дорог.</w:t>
      </w:r>
    </w:p>
    <w:p w:rsidR="0072031E" w:rsidRPr="0072031E" w:rsidP="0072031E" w14:paraId="1CDD8325" w14:textId="1A75DE34">
      <w:pPr>
        <w:spacing w:after="0" w:line="240" w:lineRule="auto"/>
        <w:ind w:firstLine="709"/>
        <w:jc w:val="both"/>
        <w:rPr>
          <w:rFonts w:ascii="Times New Roman" w:hAnsi="Times New Roman"/>
          <w:sz w:val="26"/>
          <w:szCs w:val="26"/>
        </w:rPr>
      </w:pPr>
      <w:r w:rsidRPr="0072031E">
        <w:rPr>
          <w:rFonts w:ascii="Times New Roman" w:hAnsi="Times New Roman"/>
          <w:sz w:val="26"/>
          <w:szCs w:val="26"/>
        </w:rPr>
        <w:t>Знак 2.1 "Главная дорога" устанавливают в начале участка дороги с преимущественным правом проезда нерегулируемых перекрестков.</w:t>
      </w:r>
    </w:p>
    <w:p w:rsidR="00530F53" w:rsidP="00530F53" w14:paraId="092800CC" w14:textId="5EB3564B">
      <w:pPr>
        <w:spacing w:after="0" w:line="240" w:lineRule="auto"/>
        <w:ind w:firstLine="709"/>
        <w:jc w:val="both"/>
        <w:rPr>
          <w:rFonts w:ascii="Times New Roman" w:hAnsi="Times New Roman"/>
          <w:sz w:val="26"/>
          <w:szCs w:val="26"/>
        </w:rPr>
      </w:pPr>
      <w:r w:rsidRPr="0072031E">
        <w:rPr>
          <w:rFonts w:ascii="Times New Roman" w:hAnsi="Times New Roman"/>
          <w:sz w:val="26"/>
          <w:szCs w:val="26"/>
        </w:rPr>
        <w:t>Знак 2.4 "Уступите дорогу" применяют для указания того, что водитель должен уступить дорогу транспортным средствам, движущимся по пересекаемой дороге, а при наличии таблички 8.13 - транспортным средствам, движущимся по главной дороге.</w:t>
      </w:r>
      <w:r>
        <w:rPr>
          <w:rFonts w:ascii="Times New Roman" w:hAnsi="Times New Roman"/>
          <w:sz w:val="26"/>
          <w:szCs w:val="26"/>
        </w:rPr>
        <w:t xml:space="preserve"> </w:t>
      </w:r>
      <w:r w:rsidRPr="00530F53">
        <w:rPr>
          <w:rFonts w:ascii="Times New Roman" w:hAnsi="Times New Roman"/>
          <w:sz w:val="26"/>
          <w:szCs w:val="26"/>
        </w:rPr>
        <w:t>Знак устанавливают непосредственно перед выездом на дорогу предпочтительно в начале кривой сопряжения, по которой знаками 2.1 или 2.3.1 - 2.3.7 предоставлено преимущественное право проезда данного перекрестка, а также перед выездами на автомагистраль.</w:t>
      </w:r>
    </w:p>
    <w:p w:rsidR="00530F53" w:rsidRPr="00530F53" w:rsidP="00530F53" w14:paraId="553138B8" w14:textId="77777777">
      <w:pPr>
        <w:spacing w:after="0" w:line="240" w:lineRule="auto"/>
        <w:ind w:firstLine="709"/>
        <w:jc w:val="both"/>
        <w:rPr>
          <w:rFonts w:ascii="Times New Roman" w:hAnsi="Times New Roman"/>
          <w:sz w:val="26"/>
          <w:szCs w:val="26"/>
        </w:rPr>
      </w:pPr>
      <w:r w:rsidRPr="0072031E">
        <w:rPr>
          <w:rFonts w:ascii="Times New Roman" w:hAnsi="Times New Roman"/>
          <w:sz w:val="26"/>
          <w:szCs w:val="26"/>
        </w:rPr>
        <w:t xml:space="preserve">Пунктом 5.9.5 </w:t>
      </w:r>
      <w:r w:rsidRPr="0072031E">
        <w:rPr>
          <w:rFonts w:ascii="Times New Roman" w:hAnsi="Times New Roman"/>
          <w:sz w:val="26"/>
          <w:szCs w:val="26"/>
        </w:rPr>
        <w:t xml:space="preserve">ГОСТ </w:t>
      </w:r>
      <w:r w:rsidRPr="0072031E">
        <w:rPr>
          <w:rFonts w:ascii="Times New Roman" w:hAnsi="Times New Roman"/>
          <w:sz w:val="26"/>
          <w:szCs w:val="26"/>
        </w:rPr>
        <w:t>Р</w:t>
      </w:r>
      <w:r w:rsidRPr="0072031E">
        <w:rPr>
          <w:rFonts w:ascii="Times New Roman" w:hAnsi="Times New Roman"/>
          <w:sz w:val="26"/>
          <w:szCs w:val="26"/>
        </w:rPr>
        <w:t xml:space="preserve"> 52289-2019 установлено, что </w:t>
      </w:r>
      <w:r w:rsidRPr="00530F53">
        <w:rPr>
          <w:rFonts w:ascii="Times New Roman" w:hAnsi="Times New Roman"/>
          <w:sz w:val="26"/>
          <w:szCs w:val="26"/>
        </w:rPr>
        <w:t>Табличку 8.2.1 "Зона действия" применяют:</w:t>
      </w:r>
    </w:p>
    <w:p w:rsidR="00530F53" w:rsidRPr="00530F53" w:rsidP="00530F53" w14:paraId="5C59D4DE"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 со знаками 1.12.1 - 1.19, 1.23, 1.25 - 1.33 для указания протяженности опасного участка, при наличии повторного знака табличку устанавливают под ним;</w:t>
      </w:r>
    </w:p>
    <w:p w:rsidR="00530F53" w:rsidRPr="00530F53" w:rsidP="00530F53" w14:paraId="7D48234F"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 со знаками 3.16, 3.20, 3.22, 3.24, 3.26 для указания зоны действия знака (зона действия знака, указанная на табличке, не должна превышать зону, установленную для этих знаков по 5.4.30);</w:t>
      </w:r>
    </w:p>
    <w:p w:rsidR="00530F53" w:rsidRPr="00530F53" w:rsidP="00530F53" w14:paraId="537F85A9"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 со знаком 5.16 для указания протяженности одного или нескольких расположенных друг за другом остановочных пунктов;</w:t>
      </w:r>
    </w:p>
    <w:p w:rsidR="00530F53" w:rsidRPr="00530F53" w:rsidP="00530F53" w14:paraId="5E3776E4"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 со знаком 6.2, кроме случая, когда он установлен совместно с предупреждающим знаком, если действие знака 6.2 нет необходимости распространять до ближайшего перекрестка;</w:t>
      </w:r>
    </w:p>
    <w:p w:rsidR="0072031E" w:rsidP="00530F53" w14:paraId="40BDABD8" w14:textId="10D8E225">
      <w:pPr>
        <w:spacing w:after="0" w:line="240" w:lineRule="auto"/>
        <w:ind w:firstLine="709"/>
        <w:jc w:val="both"/>
        <w:rPr>
          <w:rFonts w:ascii="Times New Roman" w:hAnsi="Times New Roman"/>
          <w:sz w:val="26"/>
          <w:szCs w:val="26"/>
        </w:rPr>
      </w:pPr>
      <w:r w:rsidRPr="00530F53">
        <w:rPr>
          <w:rFonts w:ascii="Times New Roman" w:hAnsi="Times New Roman"/>
          <w:sz w:val="26"/>
          <w:szCs w:val="26"/>
        </w:rPr>
        <w:t>- со знаком 6.4, установленным с табличко</w:t>
      </w:r>
      <w:r w:rsidRPr="00530F53">
        <w:rPr>
          <w:rFonts w:ascii="Times New Roman" w:hAnsi="Times New Roman"/>
          <w:sz w:val="26"/>
          <w:szCs w:val="26"/>
        </w:rPr>
        <w:t>й(</w:t>
      </w:r>
      <w:r w:rsidRPr="00530F53">
        <w:rPr>
          <w:rFonts w:ascii="Times New Roman" w:hAnsi="Times New Roman"/>
          <w:sz w:val="26"/>
          <w:szCs w:val="26"/>
        </w:rPr>
        <w:t>ами</w:t>
      </w:r>
      <w:r w:rsidRPr="00530F53">
        <w:rPr>
          <w:rFonts w:ascii="Times New Roman" w:hAnsi="Times New Roman"/>
          <w:sz w:val="26"/>
          <w:szCs w:val="26"/>
        </w:rPr>
        <w:t>), уточняющей(ими) или ограничивающей(ими) его действие, при этом табличку 8.2.1 размещают под другими табличками, если действие знака не распространяется до ближайшего перекрестка.</w:t>
      </w:r>
    </w:p>
    <w:p w:rsidR="00530F53" w:rsidRPr="00530F53" w:rsidP="00530F53" w14:paraId="3BDD53A1" w14:textId="77777777">
      <w:pPr>
        <w:spacing w:after="0" w:line="240" w:lineRule="auto"/>
        <w:ind w:firstLine="709"/>
        <w:jc w:val="both"/>
        <w:rPr>
          <w:rFonts w:ascii="Times New Roman" w:hAnsi="Times New Roman"/>
          <w:sz w:val="26"/>
          <w:szCs w:val="26"/>
        </w:rPr>
      </w:pPr>
      <w:r w:rsidRPr="0072031E">
        <w:rPr>
          <w:rFonts w:ascii="Times New Roman" w:hAnsi="Times New Roman"/>
          <w:sz w:val="26"/>
          <w:szCs w:val="26"/>
        </w:rPr>
        <w:t xml:space="preserve">В силу пункта 5.6.30 </w:t>
      </w:r>
      <w:r w:rsidRPr="0072031E">
        <w:rPr>
          <w:rFonts w:ascii="Times New Roman" w:hAnsi="Times New Roman"/>
          <w:sz w:val="26"/>
          <w:szCs w:val="26"/>
        </w:rPr>
        <w:t xml:space="preserve">ГОСТ </w:t>
      </w:r>
      <w:r w:rsidRPr="0072031E">
        <w:rPr>
          <w:rFonts w:ascii="Times New Roman" w:hAnsi="Times New Roman"/>
          <w:sz w:val="26"/>
          <w:szCs w:val="26"/>
        </w:rPr>
        <w:t>Р</w:t>
      </w:r>
      <w:r w:rsidRPr="0072031E">
        <w:rPr>
          <w:rFonts w:ascii="Times New Roman" w:hAnsi="Times New Roman"/>
          <w:sz w:val="26"/>
          <w:szCs w:val="26"/>
        </w:rPr>
        <w:t xml:space="preserve"> 52289-2019</w:t>
      </w:r>
      <w:r>
        <w:rPr>
          <w:rFonts w:ascii="Times New Roman" w:hAnsi="Times New Roman"/>
          <w:sz w:val="26"/>
          <w:szCs w:val="26"/>
        </w:rPr>
        <w:t xml:space="preserve"> - </w:t>
      </w:r>
      <w:r w:rsidRPr="00530F53">
        <w:rPr>
          <w:rFonts w:ascii="Times New Roman" w:hAnsi="Times New Roman"/>
          <w:sz w:val="26"/>
          <w:szCs w:val="26"/>
        </w:rPr>
        <w:t>Знаки 5.19.1 и 5.19.2 "Пешеходный переход" применяют для обозначения мест, выделенных для перехода пешеходов через дорогу.</w:t>
      </w:r>
    </w:p>
    <w:p w:rsidR="00530F53" w:rsidRPr="00530F53" w:rsidP="00530F53" w14:paraId="34DE2141"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 xml:space="preserve">Знак 5.19.1 устанавливают справа от дороги, знак 5.19.2 - слева. </w:t>
      </w:r>
      <w:r w:rsidRPr="00530F53">
        <w:rPr>
          <w:rFonts w:ascii="Times New Roman" w:hAnsi="Times New Roman"/>
          <w:sz w:val="26"/>
          <w:szCs w:val="26"/>
        </w:rPr>
        <w:t>На дорогах с конструктивно выделенной разделительной полосой (полосами) знаки 5.19.1 и 5.19.2 устанавливают на разделительной полосе соответственно справа или слева от каждой проезжей части, при этом знак 5.19.1 устанавливают на такой разделительной полосе, если по ней организовано пешеходное движение вдоль проезжей части или пешеходный переход пересекает две и более разделительные полосы.</w:t>
      </w:r>
    </w:p>
    <w:p w:rsidR="00530F53" w:rsidRPr="00530F53" w:rsidP="00530F53" w14:paraId="48AE8551"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Знак 5.19.1 устанавливают на ближней границе перехода относительно приближающихся транспортных средств, знак 5.19.2 - на дальней.</w:t>
      </w:r>
      <w:r w:rsidRPr="00530F53">
        <w:rPr>
          <w:rFonts w:ascii="Times New Roman" w:hAnsi="Times New Roman"/>
          <w:sz w:val="26"/>
          <w:szCs w:val="26"/>
        </w:rPr>
        <w:t xml:space="preserve"> Ширину неразмеченного пешеходного перехода, заключенного между знаками, определяют по 6.2.17.</w:t>
      </w:r>
    </w:p>
    <w:p w:rsidR="00530F53" w:rsidRPr="00530F53" w:rsidP="00530F53" w14:paraId="6A3D51EF"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Знаки на размеченном пешеходном переходе устанавливают на расстоянии не более 1 м от границы перехода.</w:t>
      </w:r>
    </w:p>
    <w:p w:rsidR="00530F53" w:rsidRPr="00530F53" w:rsidP="00530F53" w14:paraId="4D7D320A"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Знак 5.19.2 допускается размещать на оборотной стороне знака 5.19.1.</w:t>
      </w:r>
    </w:p>
    <w:p w:rsidR="00530F53" w:rsidRPr="00530F53" w:rsidP="00530F53" w14:paraId="56F578E8"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На регулируемых перекрестках, с диагональными пешеходными переходами, знаки 5.19.1 и 5.19.2 устанавливают только на внешних границах пешеходных переходов, расположенных по периметру перекрестка (рисунок В.19).</w:t>
      </w:r>
    </w:p>
    <w:p w:rsidR="00530F53" w:rsidRPr="00530F53" w:rsidP="00530F53" w14:paraId="222C3CDE"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При совмещении искусственной неровности и пешеходного перехода знак 5.19.1 допускается устанавливать совместно со знаком 5.20 по 5.6.31.</w:t>
      </w:r>
    </w:p>
    <w:p w:rsidR="00530F53" w:rsidP="00530F53" w14:paraId="6B686CB2" w14:textId="1627C94C">
      <w:pPr>
        <w:spacing w:after="0" w:line="240" w:lineRule="auto"/>
        <w:ind w:firstLine="709"/>
        <w:jc w:val="both"/>
        <w:rPr>
          <w:rFonts w:ascii="Times New Roman" w:hAnsi="Times New Roman"/>
          <w:sz w:val="26"/>
          <w:szCs w:val="26"/>
        </w:rPr>
      </w:pPr>
      <w:r w:rsidRPr="00530F53">
        <w:rPr>
          <w:rFonts w:ascii="Times New Roman" w:hAnsi="Times New Roman"/>
          <w:sz w:val="26"/>
          <w:szCs w:val="26"/>
        </w:rPr>
        <w:t>Знаки 5.19.1 и 5.19.2 следует дублировать по 5.1.6.</w:t>
      </w:r>
    </w:p>
    <w:p w:rsidR="00530F53" w:rsidRPr="00530F53" w:rsidP="00530F53" w14:paraId="1547FF30" w14:textId="77777777">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Pr="0072031E" w:rsidR="0072031E">
        <w:rPr>
          <w:rFonts w:ascii="Times New Roman" w:hAnsi="Times New Roman"/>
          <w:sz w:val="26"/>
          <w:szCs w:val="26"/>
        </w:rPr>
        <w:t xml:space="preserve">силу пункта 5.6.31 </w:t>
      </w:r>
      <w:r w:rsidRPr="0072031E">
        <w:rPr>
          <w:rFonts w:ascii="Times New Roman" w:hAnsi="Times New Roman"/>
          <w:sz w:val="26"/>
          <w:szCs w:val="26"/>
        </w:rPr>
        <w:t xml:space="preserve">ГОСТ </w:t>
      </w:r>
      <w:r w:rsidRPr="0072031E">
        <w:rPr>
          <w:rFonts w:ascii="Times New Roman" w:hAnsi="Times New Roman"/>
          <w:sz w:val="26"/>
          <w:szCs w:val="26"/>
        </w:rPr>
        <w:t>Р</w:t>
      </w:r>
      <w:r w:rsidRPr="0072031E">
        <w:rPr>
          <w:rFonts w:ascii="Times New Roman" w:hAnsi="Times New Roman"/>
          <w:sz w:val="26"/>
          <w:szCs w:val="26"/>
        </w:rPr>
        <w:t xml:space="preserve"> 52289-2019</w:t>
      </w:r>
      <w:r>
        <w:rPr>
          <w:rFonts w:ascii="Times New Roman" w:hAnsi="Times New Roman"/>
          <w:sz w:val="26"/>
          <w:szCs w:val="26"/>
        </w:rPr>
        <w:t xml:space="preserve"> - </w:t>
      </w:r>
      <w:r w:rsidRPr="00530F53">
        <w:rPr>
          <w:rFonts w:ascii="Times New Roman" w:hAnsi="Times New Roman"/>
          <w:sz w:val="26"/>
          <w:szCs w:val="26"/>
        </w:rPr>
        <w:t>Знак 5.20 "Искусственная неровность" применяют для обозначения искусственной неровности по ГОСТ Р 52605.</w:t>
      </w:r>
    </w:p>
    <w:p w:rsidR="00530F53" w:rsidRPr="00530F53" w:rsidP="00530F53" w14:paraId="061594E1"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Знак устанавливают на ближней границе искусственной неровности или разметки 1.25 относительно приближающихся транспортных средств.</w:t>
      </w:r>
    </w:p>
    <w:p w:rsidR="00A21160" w:rsidP="00530F53" w14:paraId="5463CE80" w14:textId="04FD374F">
      <w:pPr>
        <w:spacing w:after="0" w:line="240" w:lineRule="auto"/>
        <w:ind w:firstLine="709"/>
        <w:jc w:val="both"/>
        <w:rPr>
          <w:rFonts w:ascii="Times New Roman" w:hAnsi="Times New Roman"/>
          <w:sz w:val="26"/>
          <w:szCs w:val="26"/>
        </w:rPr>
      </w:pPr>
      <w:r w:rsidRPr="00530F53">
        <w:rPr>
          <w:rFonts w:ascii="Times New Roman" w:hAnsi="Times New Roman"/>
          <w:sz w:val="26"/>
          <w:szCs w:val="26"/>
        </w:rPr>
        <w:t>Допускается устанавливать знак слева на участке дороги, проходящем вдоль трамвайных путей или вдоль непосредственно прилегающей к нему справа выделенной дорожным ограждением площадки, предназначенной для стоянки транспортных средств, обозначенной знаком 6.4.</w:t>
      </w:r>
    </w:p>
    <w:p w:rsidR="00530F53" w:rsidRPr="00530F53" w:rsidP="00530F53" w14:paraId="1D7EFAFD" w14:textId="2A516096">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Pr="00530F53">
        <w:rPr>
          <w:rFonts w:ascii="Times New Roman" w:hAnsi="Times New Roman"/>
          <w:sz w:val="26"/>
          <w:szCs w:val="26"/>
        </w:rPr>
        <w:t>си</w:t>
      </w:r>
      <w:r>
        <w:rPr>
          <w:rFonts w:ascii="Times New Roman" w:hAnsi="Times New Roman"/>
          <w:sz w:val="26"/>
          <w:szCs w:val="26"/>
        </w:rPr>
        <w:t>л</w:t>
      </w:r>
      <w:r w:rsidRPr="00530F53">
        <w:rPr>
          <w:rFonts w:ascii="Times New Roman" w:hAnsi="Times New Roman"/>
          <w:sz w:val="26"/>
          <w:szCs w:val="26"/>
        </w:rPr>
        <w:t>у пункта 5.4.22 Знак 3.24 "Ограничение максимальной скорости" применяют для запрещения движения всех транспортных средств со скоростью выше указанной на знаке при необходимости введения на участке дороги иной максимальной скорости, чем на предшествующем участке.</w:t>
      </w:r>
    </w:p>
    <w:p w:rsidR="00530F53" w:rsidRPr="00530F53" w:rsidP="00530F53" w14:paraId="2B6F832B"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 xml:space="preserve">При ограничении скорости движения на опасных участках дороги (крутые повороты, отсутствие тротуаров, предусмотренных ГОСТ </w:t>
      </w:r>
      <w:r w:rsidRPr="00530F53">
        <w:rPr>
          <w:rFonts w:ascii="Times New Roman" w:hAnsi="Times New Roman"/>
          <w:sz w:val="26"/>
          <w:szCs w:val="26"/>
        </w:rPr>
        <w:t>Р</w:t>
      </w:r>
      <w:r w:rsidRPr="00530F53">
        <w:rPr>
          <w:rFonts w:ascii="Times New Roman" w:hAnsi="Times New Roman"/>
          <w:sz w:val="26"/>
          <w:szCs w:val="26"/>
        </w:rPr>
        <w:t xml:space="preserve"> 52766, необеспеченная видимость встречного автомобиля, сужение дороги и т.п., место концентрации ДТП) зона действия знака должна соответствовать протяженности опасного участка.</w:t>
      </w:r>
    </w:p>
    <w:p w:rsidR="00530F53" w:rsidRPr="00530F53" w:rsidP="00530F53" w14:paraId="7007D87E"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Если на данном участке устанавливают максимальную скорость, отличающуюся от максимальной скорости движения на предшествующем участке на 20 км/ч и более, применяют ступенчатое ограничение скорости с шагом не более 20 км/ч путем последовательной установки знаков 3.24 на расстоянии вне населенных пунктов от 100 до 150 м, а в населенных пунктах - от 50 до 100 м друг от друга.</w:t>
      </w:r>
    </w:p>
    <w:p w:rsidR="00530F53" w:rsidRPr="00530F53" w:rsidP="00530F53" w14:paraId="78094BBC"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 xml:space="preserve">Перед местами производства работ допускается ступенчатое ограничение скорости по ГОСТ </w:t>
      </w:r>
      <w:r w:rsidRPr="00530F53">
        <w:rPr>
          <w:rFonts w:ascii="Times New Roman" w:hAnsi="Times New Roman"/>
          <w:sz w:val="26"/>
          <w:szCs w:val="26"/>
        </w:rPr>
        <w:t>Р</w:t>
      </w:r>
      <w:r w:rsidRPr="00530F53">
        <w:rPr>
          <w:rFonts w:ascii="Times New Roman" w:hAnsi="Times New Roman"/>
          <w:sz w:val="26"/>
          <w:szCs w:val="26"/>
        </w:rPr>
        <w:t xml:space="preserve"> 58350.</w:t>
      </w:r>
    </w:p>
    <w:p w:rsidR="00530F53" w:rsidRPr="00530F53" w:rsidP="00530F53" w14:paraId="17AB7624"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Ступенчатое ограничение скорости допускается не применять (за исключением дорог, на которых разрешенная скорость движения 110 км/ч и более) перед населенным пунктом, обозначенным знаком 5.23.1 или 5.23.2, в случае, если расстояние видимости знака более 150 м.</w:t>
      </w:r>
    </w:p>
    <w:p w:rsidR="00530F53" w:rsidRPr="00530F53" w:rsidP="00530F53" w14:paraId="27E00CE2"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Знак 3.24 с табличкой 8.2.1 у искусственной неровности устанавливают совместно со знаком 5.20 на одной опоре (рисунок В.21). Значение скорости, указываемое на знаке, должно соответствовать конструкции неровности.</w:t>
      </w:r>
    </w:p>
    <w:p w:rsidR="00530F53" w:rsidP="00530F53" w14:paraId="4EA4AA5C" w14:textId="595B10B8">
      <w:pPr>
        <w:spacing w:after="0" w:line="240" w:lineRule="auto"/>
        <w:ind w:firstLine="709"/>
        <w:jc w:val="both"/>
        <w:rPr>
          <w:rFonts w:ascii="Times New Roman" w:hAnsi="Times New Roman"/>
          <w:sz w:val="26"/>
          <w:szCs w:val="26"/>
        </w:rPr>
      </w:pPr>
      <w:r w:rsidRPr="00530F53">
        <w:rPr>
          <w:rFonts w:ascii="Times New Roman" w:hAnsi="Times New Roman"/>
          <w:sz w:val="26"/>
          <w:szCs w:val="26"/>
        </w:rPr>
        <w:t>Знак 3.24 следует дублировать в соответствии с 5.1.6.</w:t>
      </w:r>
    </w:p>
    <w:p w:rsidR="00782539" w:rsidRPr="00782539" w:rsidP="00782539" w14:paraId="4A0D6776"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Пунктом</w:t>
      </w:r>
      <w:r>
        <w:rPr>
          <w:rFonts w:ascii="Times New Roman" w:hAnsi="Times New Roman"/>
          <w:sz w:val="26"/>
          <w:szCs w:val="26"/>
        </w:rPr>
        <w:t xml:space="preserve"> </w:t>
      </w:r>
      <w:r w:rsidRPr="00530F53">
        <w:rPr>
          <w:rFonts w:ascii="Times New Roman" w:hAnsi="Times New Roman"/>
          <w:sz w:val="26"/>
          <w:szCs w:val="26"/>
        </w:rPr>
        <w:t>7.3.8</w:t>
      </w:r>
      <w:r w:rsidRPr="00782539">
        <w:rPr>
          <w:rFonts w:ascii="Times New Roman" w:hAnsi="Times New Roman"/>
          <w:sz w:val="26"/>
          <w:szCs w:val="26"/>
        </w:rPr>
        <w:t xml:space="preserve"> </w:t>
      </w:r>
      <w:r w:rsidRPr="0072031E">
        <w:rPr>
          <w:rFonts w:ascii="Times New Roman" w:hAnsi="Times New Roman"/>
          <w:sz w:val="26"/>
          <w:szCs w:val="26"/>
        </w:rPr>
        <w:t xml:space="preserve">ГОСТ </w:t>
      </w:r>
      <w:r w:rsidRPr="0072031E">
        <w:rPr>
          <w:rFonts w:ascii="Times New Roman" w:hAnsi="Times New Roman"/>
          <w:sz w:val="26"/>
          <w:szCs w:val="26"/>
        </w:rPr>
        <w:t>Р</w:t>
      </w:r>
      <w:r w:rsidRPr="0072031E">
        <w:rPr>
          <w:rFonts w:ascii="Times New Roman" w:hAnsi="Times New Roman"/>
          <w:sz w:val="26"/>
          <w:szCs w:val="26"/>
        </w:rPr>
        <w:t xml:space="preserve"> 52289-2019</w:t>
      </w:r>
      <w:r>
        <w:rPr>
          <w:rFonts w:ascii="Times New Roman" w:hAnsi="Times New Roman"/>
          <w:sz w:val="26"/>
          <w:szCs w:val="26"/>
        </w:rPr>
        <w:t xml:space="preserve"> установлено, что </w:t>
      </w:r>
      <w:r w:rsidRPr="00782539">
        <w:rPr>
          <w:rFonts w:ascii="Times New Roman" w:hAnsi="Times New Roman"/>
          <w:sz w:val="26"/>
          <w:szCs w:val="26"/>
        </w:rPr>
        <w:t>Светофоры Т.7 любых вариантов конструкции применяют для обозначения нерегулируемых перекрестков и пешеходных переходов в случаях, если:</w:t>
      </w:r>
    </w:p>
    <w:p w:rsidR="00782539" w:rsidRPr="00782539" w:rsidP="00782539" w14:paraId="7F4706A9"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 интенсивность движения транспортных средств и пешеходов составляет не менее половины от ее значений для условий 1 и 2 по 7.2.1;</w:t>
      </w:r>
    </w:p>
    <w:p w:rsidR="00782539" w:rsidRPr="00782539" w:rsidP="00782539" w14:paraId="62D777B4"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 не обеспечена видимость для остановки транспортного средства, движущегося со скоростью, разрешенной на участке дороги перед перекрестком или пешеходным переходом;</w:t>
      </w:r>
    </w:p>
    <w:p w:rsidR="00782539" w:rsidRPr="00782539" w:rsidP="00782539" w14:paraId="7F182D65"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 пешеходный переход расположен на участке дороги, проходящем вдоль территории детских учреждений;</w:t>
      </w:r>
    </w:p>
    <w:p w:rsidR="00530F53" w:rsidP="00782539" w14:paraId="0F4B86CF" w14:textId="5D92894E">
      <w:pPr>
        <w:spacing w:after="0" w:line="240" w:lineRule="auto"/>
        <w:ind w:firstLine="709"/>
        <w:jc w:val="both"/>
        <w:rPr>
          <w:rFonts w:ascii="Times New Roman" w:hAnsi="Times New Roman"/>
          <w:sz w:val="26"/>
          <w:szCs w:val="26"/>
        </w:rPr>
      </w:pPr>
      <w:r w:rsidRPr="00782539">
        <w:rPr>
          <w:rFonts w:ascii="Times New Roman" w:hAnsi="Times New Roman"/>
          <w:sz w:val="26"/>
          <w:szCs w:val="26"/>
        </w:rPr>
        <w:t>- по техническим обоснованиям невозможно применение светофорного регулирования с применением вызывной фазы для движения пешеходов на пешеходном переходе.</w:t>
      </w:r>
    </w:p>
    <w:p w:rsidR="00782539" w:rsidRPr="00782539" w:rsidP="00782539" w14:paraId="178226C8" w14:textId="77777777">
      <w:pPr>
        <w:spacing w:after="0" w:line="240" w:lineRule="auto"/>
        <w:ind w:firstLine="709"/>
        <w:jc w:val="both"/>
        <w:rPr>
          <w:rFonts w:ascii="Times New Roman" w:hAnsi="Times New Roman"/>
          <w:sz w:val="26"/>
          <w:szCs w:val="26"/>
        </w:rPr>
      </w:pPr>
      <w:r w:rsidRPr="00530F53">
        <w:rPr>
          <w:rFonts w:ascii="Times New Roman" w:hAnsi="Times New Roman"/>
          <w:sz w:val="26"/>
          <w:szCs w:val="26"/>
        </w:rPr>
        <w:t>В силу пункта 8.1.29</w:t>
      </w:r>
      <w:r>
        <w:rPr>
          <w:rFonts w:ascii="Times New Roman" w:hAnsi="Times New Roman"/>
          <w:sz w:val="26"/>
          <w:szCs w:val="26"/>
        </w:rPr>
        <w:t xml:space="preserve"> </w:t>
      </w:r>
      <w:r w:rsidRPr="0072031E">
        <w:rPr>
          <w:rFonts w:ascii="Times New Roman" w:hAnsi="Times New Roman"/>
          <w:sz w:val="26"/>
          <w:szCs w:val="26"/>
        </w:rPr>
        <w:t xml:space="preserve">ГОСТ </w:t>
      </w:r>
      <w:r w:rsidRPr="0072031E">
        <w:rPr>
          <w:rFonts w:ascii="Times New Roman" w:hAnsi="Times New Roman"/>
          <w:sz w:val="26"/>
          <w:szCs w:val="26"/>
        </w:rPr>
        <w:t>Р</w:t>
      </w:r>
      <w:r w:rsidRPr="0072031E">
        <w:rPr>
          <w:rFonts w:ascii="Times New Roman" w:hAnsi="Times New Roman"/>
          <w:sz w:val="26"/>
          <w:szCs w:val="26"/>
        </w:rPr>
        <w:t xml:space="preserve"> 52289-2019</w:t>
      </w:r>
      <w:r>
        <w:rPr>
          <w:rFonts w:ascii="Times New Roman" w:hAnsi="Times New Roman"/>
          <w:sz w:val="26"/>
          <w:szCs w:val="26"/>
        </w:rPr>
        <w:t xml:space="preserve"> – </w:t>
      </w:r>
      <w:r w:rsidRPr="00782539">
        <w:rPr>
          <w:rFonts w:ascii="Times New Roman" w:hAnsi="Times New Roman"/>
          <w:sz w:val="26"/>
          <w:szCs w:val="26"/>
        </w:rPr>
        <w:t>Ограничивающие пешеходные ограждения применяют:</w:t>
      </w:r>
    </w:p>
    <w:p w:rsidR="00782539" w:rsidRPr="00782539" w:rsidP="00782539" w14:paraId="771694BA"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а) перильные или сетчатые на разделительных полосах шириной не менее 1 м между основной проезжей частью и местным проездом - напротив остановок маршрутных транспортных средств с пешеходными переходами в разных уровнях с проезжей частью в пределах длины остановочной площадки, на протяжении не менее 20 м в каждую сторону за ее пределами, при отсутствии на разделительной полосе удерживающих ограждений для автомобилей;</w:t>
      </w:r>
    </w:p>
    <w:p w:rsidR="00782539" w:rsidRPr="00782539" w:rsidP="00782539" w14:paraId="3854AE1D"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 xml:space="preserve">б) перильные на газонах шириной 1 м и менее, отделяющих проезжую часть от тротуара (при отсутствии сплошной посадки кустарника по ГОСТ </w:t>
      </w:r>
      <w:r w:rsidRPr="00782539">
        <w:rPr>
          <w:rFonts w:ascii="Times New Roman" w:hAnsi="Times New Roman"/>
          <w:sz w:val="26"/>
          <w:szCs w:val="26"/>
        </w:rPr>
        <w:t>Р</w:t>
      </w:r>
      <w:r w:rsidRPr="00782539">
        <w:rPr>
          <w:rFonts w:ascii="Times New Roman" w:hAnsi="Times New Roman"/>
          <w:sz w:val="26"/>
          <w:szCs w:val="26"/>
        </w:rPr>
        <w:t xml:space="preserve"> 52766), или тротуарах - на протяжении не менее 50 м в каждую сторону:</w:t>
      </w:r>
    </w:p>
    <w:p w:rsidR="00782539" w:rsidRPr="00782539" w:rsidP="00782539" w14:paraId="23A862D5"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1) от всех регулируемых наземных пешеходных переходов;</w:t>
      </w:r>
    </w:p>
    <w:p w:rsidR="00782539" w:rsidRPr="00782539" w:rsidP="00782539" w14:paraId="0DE4461F"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2) нерегулируемых наземных пешеходных переходов, расположенных на участках дорог или улиц:</w:t>
      </w:r>
    </w:p>
    <w:p w:rsidR="00782539" w:rsidRPr="00782539" w:rsidP="00782539" w14:paraId="0962C458"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 проходящих вдоль детских учреждений;</w:t>
      </w:r>
    </w:p>
    <w:p w:rsidR="00782539" w:rsidRPr="00782539" w:rsidP="00782539" w14:paraId="2D131679"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 xml:space="preserve">- </w:t>
      </w:r>
      <w:r w:rsidRPr="00782539">
        <w:rPr>
          <w:rFonts w:ascii="Times New Roman" w:hAnsi="Times New Roman"/>
          <w:sz w:val="26"/>
          <w:szCs w:val="26"/>
        </w:rPr>
        <w:t>местах</w:t>
      </w:r>
      <w:r w:rsidRPr="00782539">
        <w:rPr>
          <w:rFonts w:ascii="Times New Roman" w:hAnsi="Times New Roman"/>
          <w:sz w:val="26"/>
          <w:szCs w:val="26"/>
        </w:rPr>
        <w:t xml:space="preserve"> концентрации ДТП, связанных с наездом на пешехода;</w:t>
      </w:r>
    </w:p>
    <w:p w:rsidR="00782539" w:rsidRPr="00782539" w:rsidP="00782539" w14:paraId="5051E3C4"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 где интенсивность пешеходного движения превышает 1000 чел./</w:t>
      </w:r>
      <w:r w:rsidRPr="00782539">
        <w:rPr>
          <w:rFonts w:ascii="Times New Roman" w:hAnsi="Times New Roman"/>
          <w:sz w:val="26"/>
          <w:szCs w:val="26"/>
        </w:rPr>
        <w:t>ч</w:t>
      </w:r>
      <w:r w:rsidRPr="00782539">
        <w:rPr>
          <w:rFonts w:ascii="Times New Roman" w:hAnsi="Times New Roman"/>
          <w:sz w:val="26"/>
          <w:szCs w:val="26"/>
        </w:rPr>
        <w:t xml:space="preserve"> на одну полосу тротуара при разрешенной остановке или стоянке транспортных средств и 750 чел./ч - при запрещенной остановке или стоянке.</w:t>
      </w:r>
    </w:p>
    <w:p w:rsidR="00782539" w:rsidRPr="00782539" w:rsidP="00782539" w14:paraId="709BBECD" w14:textId="77777777">
      <w:pPr>
        <w:spacing w:after="0" w:line="240" w:lineRule="auto"/>
        <w:ind w:firstLine="709"/>
        <w:jc w:val="both"/>
        <w:rPr>
          <w:rFonts w:ascii="Times New Roman" w:hAnsi="Times New Roman"/>
          <w:sz w:val="26"/>
          <w:szCs w:val="26"/>
        </w:rPr>
      </w:pPr>
      <w:r w:rsidRPr="00782539">
        <w:rPr>
          <w:rFonts w:ascii="Times New Roman" w:hAnsi="Times New Roman"/>
          <w:sz w:val="26"/>
          <w:szCs w:val="26"/>
        </w:rPr>
        <w:t>Протяженность ограничивающих пешеходных ограждений допускается уменьшать до начала остановочной площадки, если в пределах 50 м находятся остановки маршрутных транспортных средств, и прерывать эти ограждения на ширину въездов (выездов) на прилегающие территории.</w:t>
      </w:r>
    </w:p>
    <w:p w:rsidR="00782539" w:rsidP="00782539" w14:paraId="1FFC1467" w14:textId="21F3AE31">
      <w:pPr>
        <w:spacing w:after="0" w:line="240" w:lineRule="auto"/>
        <w:ind w:firstLine="709"/>
        <w:jc w:val="both"/>
        <w:rPr>
          <w:rFonts w:ascii="Times New Roman" w:hAnsi="Times New Roman"/>
          <w:sz w:val="26"/>
          <w:szCs w:val="26"/>
        </w:rPr>
      </w:pPr>
      <w:r w:rsidRPr="00782539">
        <w:rPr>
          <w:rFonts w:ascii="Times New Roman" w:hAnsi="Times New Roman"/>
          <w:sz w:val="26"/>
          <w:szCs w:val="26"/>
        </w:rPr>
        <w:t>Ограничивающие пешеходные ограждения должны выдерживать значение горизонтальной сосредоточенной нагрузки на поручни перил 0,3 кН (в любом месте по длине поручня).</w:t>
      </w:r>
    </w:p>
    <w:p w:rsidR="00782539" w:rsidP="00530F53" w14:paraId="6007CAAC" w14:textId="77777777">
      <w:pPr>
        <w:spacing w:after="0" w:line="240" w:lineRule="auto"/>
        <w:ind w:firstLine="709"/>
        <w:jc w:val="both"/>
        <w:rPr>
          <w:rFonts w:ascii="Times New Roman" w:hAnsi="Times New Roman"/>
          <w:sz w:val="26"/>
          <w:szCs w:val="26"/>
        </w:rPr>
      </w:pPr>
    </w:p>
    <w:p w:rsidR="00CD4CA6" w:rsidP="00530F53" w14:paraId="7156EF50" w14:textId="77777777">
      <w:pPr>
        <w:spacing w:after="0" w:line="240" w:lineRule="auto"/>
        <w:ind w:firstLine="709"/>
        <w:jc w:val="both"/>
        <w:rPr>
          <w:rFonts w:ascii="Times New Roman" w:hAnsi="Times New Roman"/>
          <w:sz w:val="26"/>
          <w:szCs w:val="26"/>
        </w:rPr>
      </w:pPr>
      <w:r>
        <w:rPr>
          <w:rFonts w:ascii="Times New Roman" w:hAnsi="Times New Roman"/>
          <w:sz w:val="26"/>
          <w:szCs w:val="26"/>
        </w:rPr>
        <w:t>Согласно Р</w:t>
      </w:r>
      <w:r w:rsidRPr="00530F53" w:rsidR="00530F53">
        <w:rPr>
          <w:rFonts w:ascii="Times New Roman" w:hAnsi="Times New Roman"/>
          <w:sz w:val="26"/>
          <w:szCs w:val="26"/>
        </w:rPr>
        <w:t xml:space="preserve">аздела 1 ГОСТ </w:t>
      </w:r>
      <w:r w:rsidRPr="00530F53" w:rsidR="00530F53">
        <w:rPr>
          <w:rFonts w:ascii="Times New Roman" w:hAnsi="Times New Roman"/>
          <w:sz w:val="26"/>
          <w:szCs w:val="26"/>
        </w:rPr>
        <w:t>Р</w:t>
      </w:r>
      <w:r w:rsidRPr="00530F53" w:rsidR="00530F53">
        <w:rPr>
          <w:rFonts w:ascii="Times New Roman" w:hAnsi="Times New Roman"/>
          <w:sz w:val="26"/>
          <w:szCs w:val="26"/>
        </w:rPr>
        <w:t xml:space="preserve"> 52605-2006 "Технические средства организации дорожного Искусственные неровност</w:t>
      </w:r>
      <w:r>
        <w:rPr>
          <w:rFonts w:ascii="Times New Roman" w:hAnsi="Times New Roman"/>
          <w:sz w:val="26"/>
          <w:szCs w:val="26"/>
        </w:rPr>
        <w:t>и. Общие технические требования</w:t>
      </w:r>
      <w:r w:rsidRPr="00530F53" w:rsidR="00530F53">
        <w:rPr>
          <w:rFonts w:ascii="Times New Roman" w:hAnsi="Times New Roman"/>
          <w:sz w:val="26"/>
          <w:szCs w:val="26"/>
        </w:rPr>
        <w:t>. Правила применения", стандарт распространяется на искусственные неровности, устраиваемые на проезжей</w:t>
      </w:r>
      <w:r>
        <w:rPr>
          <w:rFonts w:ascii="Times New Roman" w:hAnsi="Times New Roman"/>
          <w:sz w:val="26"/>
          <w:szCs w:val="26"/>
        </w:rPr>
        <w:t xml:space="preserve"> </w:t>
      </w:r>
      <w:r w:rsidRPr="00530F53" w:rsidR="00530F53">
        <w:rPr>
          <w:rFonts w:ascii="Times New Roman" w:hAnsi="Times New Roman"/>
          <w:sz w:val="26"/>
          <w:szCs w:val="26"/>
        </w:rPr>
        <w:t xml:space="preserve"> и улиц городов и сельских поселений (далее - дороги) Российской Федерации.</w:t>
      </w:r>
      <w:r w:rsidRPr="00782539">
        <w:rPr>
          <w:rFonts w:ascii="Times New Roman" w:hAnsi="Times New Roman"/>
          <w:sz w:val="26"/>
          <w:szCs w:val="26"/>
        </w:rPr>
        <w:t xml:space="preserve"> </w:t>
      </w:r>
      <w:r w:rsidRPr="00530F53">
        <w:rPr>
          <w:rFonts w:ascii="Times New Roman" w:hAnsi="Times New Roman"/>
          <w:sz w:val="26"/>
          <w:szCs w:val="26"/>
        </w:rPr>
        <w:t>Стандарт</w:t>
      </w:r>
      <w:r>
        <w:rPr>
          <w:rFonts w:ascii="Times New Roman" w:hAnsi="Times New Roman"/>
          <w:sz w:val="26"/>
          <w:szCs w:val="26"/>
        </w:rPr>
        <w:t xml:space="preserve"> </w:t>
      </w:r>
      <w:r w:rsidRPr="00530F53" w:rsidR="00530F53">
        <w:rPr>
          <w:rFonts w:ascii="Times New Roman" w:hAnsi="Times New Roman"/>
          <w:sz w:val="26"/>
          <w:szCs w:val="26"/>
        </w:rPr>
        <w:t xml:space="preserve">устанавливает общие технические требования к искусственным неровностям для </w:t>
      </w:r>
      <w:r w:rsidRPr="00CD4CA6">
        <w:rPr>
          <w:rFonts w:ascii="Times New Roman" w:hAnsi="Times New Roman"/>
          <w:sz w:val="26"/>
          <w:szCs w:val="26"/>
        </w:rPr>
        <w:t>принудительного ограничения скорости движения транспортных средств и правила их применения.</w:t>
      </w:r>
    </w:p>
    <w:p w:rsidR="00CD4CA6" w:rsidP="00530F53" w14:paraId="25EEEC8F" w14:textId="41957AE9">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соответствии с п. 3.1 </w:t>
      </w:r>
      <w:r w:rsidRPr="00CD4CA6">
        <w:rPr>
          <w:rFonts w:ascii="Times New Roman" w:hAnsi="Times New Roman"/>
          <w:sz w:val="26"/>
          <w:szCs w:val="26"/>
        </w:rPr>
        <w:t>3.1 искусственная неровность; ИН: Специально устроенное возвышение на проезжей части для принудительного снижения скорости движения, расположенное перпендикулярно к оси дороги.</w:t>
      </w:r>
    </w:p>
    <w:p w:rsidR="00530F53" w:rsidRPr="00530F53" w:rsidP="00530F53" w14:paraId="39431D0E" w14:textId="6DDE5430">
      <w:pPr>
        <w:spacing w:after="0" w:line="240" w:lineRule="auto"/>
        <w:ind w:firstLine="709"/>
        <w:jc w:val="both"/>
        <w:rPr>
          <w:rFonts w:ascii="Times New Roman" w:hAnsi="Times New Roman"/>
          <w:sz w:val="26"/>
          <w:szCs w:val="26"/>
        </w:rPr>
      </w:pPr>
      <w:r>
        <w:rPr>
          <w:rFonts w:ascii="Times New Roman" w:hAnsi="Times New Roman"/>
          <w:sz w:val="26"/>
          <w:szCs w:val="26"/>
        </w:rPr>
        <w:t>В силу</w:t>
      </w:r>
      <w:r w:rsidRPr="00530F53">
        <w:rPr>
          <w:rFonts w:ascii="Times New Roman" w:hAnsi="Times New Roman"/>
          <w:sz w:val="26"/>
          <w:szCs w:val="26"/>
        </w:rPr>
        <w:t xml:space="preserve"> п. 4.1.1 </w:t>
      </w:r>
      <w:r w:rsidRPr="00CD4CA6">
        <w:rPr>
          <w:rFonts w:ascii="Times New Roman" w:hAnsi="Times New Roman"/>
          <w:sz w:val="26"/>
          <w:szCs w:val="26"/>
        </w:rPr>
        <w:t>ИН устраивают на отдельных участках дорог для обеспечения принудительного снижения максимально допустимой скорости движения транспортных средств до 40 км/ч и менее.</w:t>
      </w:r>
    </w:p>
    <w:p w:rsidR="00530F53" w:rsidP="00530F53" w14:paraId="5EBE7900" w14:textId="463225B9">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Согласно пункта </w:t>
      </w:r>
      <w:r w:rsidRPr="00530F53">
        <w:rPr>
          <w:rFonts w:ascii="Times New Roman" w:hAnsi="Times New Roman"/>
          <w:sz w:val="26"/>
          <w:szCs w:val="26"/>
        </w:rPr>
        <w:t xml:space="preserve">6.2 </w:t>
      </w:r>
      <w:r w:rsidRPr="00530F53">
        <w:rPr>
          <w:rFonts w:ascii="Times New Roman" w:hAnsi="Times New Roman"/>
          <w:sz w:val="26"/>
          <w:szCs w:val="26"/>
        </w:rPr>
        <w:t xml:space="preserve">ГОСТ </w:t>
      </w:r>
      <w:r w:rsidRPr="00530F53">
        <w:rPr>
          <w:rFonts w:ascii="Times New Roman" w:hAnsi="Times New Roman"/>
          <w:sz w:val="26"/>
          <w:szCs w:val="26"/>
        </w:rPr>
        <w:t>Р</w:t>
      </w:r>
      <w:r w:rsidRPr="00530F53">
        <w:rPr>
          <w:rFonts w:ascii="Times New Roman" w:hAnsi="Times New Roman"/>
          <w:sz w:val="26"/>
          <w:szCs w:val="26"/>
        </w:rPr>
        <w:t xml:space="preserve"> 52605-2006</w:t>
      </w:r>
      <w:r>
        <w:rPr>
          <w:rFonts w:ascii="Times New Roman" w:hAnsi="Times New Roman"/>
          <w:sz w:val="26"/>
          <w:szCs w:val="26"/>
        </w:rPr>
        <w:t xml:space="preserve"> - </w:t>
      </w:r>
      <w:r w:rsidRPr="00CD4CA6">
        <w:rPr>
          <w:rFonts w:ascii="Times New Roman" w:hAnsi="Times New Roman"/>
          <w:sz w:val="26"/>
          <w:szCs w:val="26"/>
        </w:rPr>
        <w:t>ИН устраивают за 10-15 м до наземных нерегулируемых пешеходных переходов у детских и юношеских учебно-воспитательных учреждений.</w:t>
      </w:r>
    </w:p>
    <w:p w:rsidR="00CD4CA6" w:rsidP="00530F53" w14:paraId="0CDDFCEE" w14:textId="77777777">
      <w:pPr>
        <w:spacing w:after="0" w:line="240" w:lineRule="auto"/>
        <w:ind w:firstLine="709"/>
        <w:jc w:val="both"/>
        <w:rPr>
          <w:rFonts w:ascii="Times New Roman" w:hAnsi="Times New Roman"/>
          <w:sz w:val="26"/>
          <w:szCs w:val="26"/>
        </w:rPr>
      </w:pPr>
    </w:p>
    <w:p w:rsidR="00CD4CA6" w:rsidP="00530F53" w14:paraId="3B3CFE51" w14:textId="6FBAFF4E">
      <w:pPr>
        <w:spacing w:after="0" w:line="240" w:lineRule="auto"/>
        <w:ind w:firstLine="709"/>
        <w:jc w:val="both"/>
        <w:rPr>
          <w:rFonts w:ascii="Times New Roman" w:hAnsi="Times New Roman"/>
          <w:sz w:val="26"/>
          <w:szCs w:val="26"/>
        </w:rPr>
      </w:pPr>
      <w:r>
        <w:rPr>
          <w:rFonts w:ascii="Times New Roman" w:hAnsi="Times New Roman"/>
          <w:sz w:val="26"/>
          <w:szCs w:val="26"/>
        </w:rPr>
        <w:t>Согласно Р</w:t>
      </w:r>
      <w:r w:rsidRPr="00530F53">
        <w:rPr>
          <w:rFonts w:ascii="Times New Roman" w:hAnsi="Times New Roman"/>
          <w:sz w:val="26"/>
          <w:szCs w:val="26"/>
        </w:rPr>
        <w:t xml:space="preserve">аздела 1 ГОСТ </w:t>
      </w:r>
      <w:r w:rsidRPr="00530F53">
        <w:rPr>
          <w:rFonts w:ascii="Times New Roman" w:hAnsi="Times New Roman"/>
          <w:sz w:val="26"/>
          <w:szCs w:val="26"/>
        </w:rPr>
        <w:t>Р</w:t>
      </w:r>
      <w:r w:rsidRPr="00530F53">
        <w:rPr>
          <w:rFonts w:ascii="Times New Roman" w:hAnsi="Times New Roman"/>
          <w:sz w:val="26"/>
          <w:szCs w:val="26"/>
        </w:rPr>
        <w:t xml:space="preserve"> 52766-2007</w:t>
      </w:r>
      <w:r>
        <w:rPr>
          <w:rFonts w:ascii="Times New Roman" w:hAnsi="Times New Roman"/>
          <w:sz w:val="26"/>
          <w:szCs w:val="26"/>
        </w:rPr>
        <w:t xml:space="preserve"> «</w:t>
      </w:r>
      <w:r w:rsidRPr="00CD4CA6">
        <w:rPr>
          <w:rFonts w:ascii="Times New Roman" w:hAnsi="Times New Roman"/>
          <w:sz w:val="26"/>
          <w:szCs w:val="26"/>
        </w:rPr>
        <w:t>Дороги а</w:t>
      </w:r>
      <w:r>
        <w:rPr>
          <w:rFonts w:ascii="Times New Roman" w:hAnsi="Times New Roman"/>
          <w:sz w:val="26"/>
          <w:szCs w:val="26"/>
        </w:rPr>
        <w:t xml:space="preserve">втомобильные общего пользования </w:t>
      </w:r>
      <w:r w:rsidRPr="00CD4CA6">
        <w:rPr>
          <w:rFonts w:ascii="Times New Roman" w:hAnsi="Times New Roman"/>
          <w:sz w:val="26"/>
          <w:szCs w:val="26"/>
        </w:rPr>
        <w:t>элементы обустройства. Общие требования</w:t>
      </w:r>
      <w:r>
        <w:rPr>
          <w:rFonts w:ascii="Times New Roman" w:hAnsi="Times New Roman"/>
          <w:sz w:val="26"/>
          <w:szCs w:val="26"/>
        </w:rPr>
        <w:t xml:space="preserve">.» - </w:t>
      </w:r>
      <w:r w:rsidRPr="00CD4CA6">
        <w:rPr>
          <w:rFonts w:ascii="Times New Roman" w:hAnsi="Times New Roman"/>
          <w:sz w:val="26"/>
          <w:szCs w:val="26"/>
        </w:rPr>
        <w:t>Стандарт распространяется на элементы обустройства автомобильных дорог общего пользования (далее - дорог), улиц и дорог городских и сельских поселений в соответствии с [3] (далее - улиц), устанавливает общие требования к ним и правила их применения.</w:t>
      </w:r>
    </w:p>
    <w:p w:rsidR="00CD4CA6" w:rsidRPr="00CD4CA6" w:rsidP="00CD4CA6" w14:paraId="289BAD85" w14:textId="17FE6D43">
      <w:pPr>
        <w:spacing w:after="0" w:line="240" w:lineRule="auto"/>
        <w:ind w:firstLine="709"/>
        <w:jc w:val="both"/>
        <w:rPr>
          <w:rFonts w:ascii="Times New Roman" w:hAnsi="Times New Roman"/>
          <w:sz w:val="26"/>
          <w:szCs w:val="26"/>
        </w:rPr>
      </w:pPr>
      <w:r>
        <w:rPr>
          <w:rFonts w:ascii="Times New Roman" w:hAnsi="Times New Roman"/>
          <w:sz w:val="26"/>
          <w:szCs w:val="26"/>
        </w:rPr>
        <w:t>В силу п. 4.5.1</w:t>
      </w:r>
      <w:r w:rsidR="00896B43">
        <w:rPr>
          <w:rFonts w:ascii="Times New Roman" w:hAnsi="Times New Roman"/>
          <w:sz w:val="26"/>
          <w:szCs w:val="26"/>
        </w:rPr>
        <w:t>.1</w:t>
      </w:r>
      <w:r>
        <w:rPr>
          <w:rFonts w:ascii="Times New Roman" w:hAnsi="Times New Roman"/>
          <w:sz w:val="26"/>
          <w:szCs w:val="26"/>
        </w:rPr>
        <w:t xml:space="preserve"> ГОСТ </w:t>
      </w:r>
      <w:r>
        <w:rPr>
          <w:rFonts w:ascii="Times New Roman" w:hAnsi="Times New Roman"/>
          <w:sz w:val="26"/>
          <w:szCs w:val="26"/>
        </w:rPr>
        <w:t>Р</w:t>
      </w:r>
      <w:r>
        <w:rPr>
          <w:rFonts w:ascii="Times New Roman" w:hAnsi="Times New Roman"/>
          <w:sz w:val="26"/>
          <w:szCs w:val="26"/>
        </w:rPr>
        <w:t xml:space="preserve"> 52766-2007 - </w:t>
      </w:r>
      <w:r w:rsidRPr="00CD4CA6">
        <w:rPr>
          <w:rFonts w:ascii="Times New Roman" w:hAnsi="Times New Roman"/>
          <w:sz w:val="26"/>
          <w:szCs w:val="26"/>
        </w:rPr>
        <w:t>Тротуары следует устраивать в пределах населенных пунктов на автомобильных дорогах I-III категорий, IV и V категорий с твердым покрытием.</w:t>
      </w:r>
      <w:r>
        <w:rPr>
          <w:rFonts w:ascii="Times New Roman" w:hAnsi="Times New Roman"/>
          <w:sz w:val="26"/>
          <w:szCs w:val="26"/>
        </w:rPr>
        <w:t xml:space="preserve"> </w:t>
      </w:r>
      <w:r w:rsidRPr="00CD4CA6">
        <w:rPr>
          <w:rFonts w:ascii="Times New Roman" w:hAnsi="Times New Roman"/>
          <w:sz w:val="26"/>
          <w:szCs w:val="26"/>
        </w:rPr>
        <w:t xml:space="preserve"> К дорогам с твердым покрытием относят дороги с капитальным и облегченным типом дорожных одежд, а также дороги с переходным типом дорожных одежд, имеющие покрытие из каменных материалов, обработанных </w:t>
      </w:r>
      <w:r w:rsidRPr="00CD4CA6">
        <w:rPr>
          <w:rFonts w:ascii="Times New Roman" w:hAnsi="Times New Roman"/>
          <w:sz w:val="26"/>
          <w:szCs w:val="26"/>
        </w:rPr>
        <w:t>вяжущими</w:t>
      </w:r>
      <w:r w:rsidRPr="00CD4CA6">
        <w:rPr>
          <w:rFonts w:ascii="Times New Roman" w:hAnsi="Times New Roman"/>
          <w:sz w:val="26"/>
          <w:szCs w:val="26"/>
        </w:rPr>
        <w:t>.</w:t>
      </w:r>
      <w:r>
        <w:rPr>
          <w:rFonts w:ascii="Times New Roman" w:hAnsi="Times New Roman"/>
          <w:sz w:val="26"/>
          <w:szCs w:val="26"/>
        </w:rPr>
        <w:t xml:space="preserve"> </w:t>
      </w:r>
      <w:r w:rsidRPr="00CD4CA6">
        <w:rPr>
          <w:rFonts w:ascii="Times New Roman" w:hAnsi="Times New Roman"/>
          <w:sz w:val="26"/>
          <w:szCs w:val="26"/>
        </w:rPr>
        <w:t>Пешеходные дорожки следует устраивать на участках подходов автомобильных дорог I-III категорий к населенным пунктам при интенсивности движения пешеходов более 200 чел./</w:t>
      </w:r>
      <w:r w:rsidRPr="00CD4CA6">
        <w:rPr>
          <w:rFonts w:ascii="Times New Roman" w:hAnsi="Times New Roman"/>
          <w:sz w:val="26"/>
          <w:szCs w:val="26"/>
        </w:rPr>
        <w:t>сут</w:t>
      </w:r>
      <w:r w:rsidRPr="00CD4CA6">
        <w:rPr>
          <w:rFonts w:ascii="Times New Roman" w:hAnsi="Times New Roman"/>
          <w:sz w:val="26"/>
          <w:szCs w:val="26"/>
        </w:rPr>
        <w:t>.</w:t>
      </w:r>
    </w:p>
    <w:p w:rsidR="00CD4CA6" w:rsidRPr="00CD4CA6" w:rsidP="00CD4CA6" w14:paraId="07F4FF24" w14:textId="77777777">
      <w:pPr>
        <w:spacing w:after="0" w:line="240" w:lineRule="auto"/>
        <w:ind w:firstLine="709"/>
        <w:jc w:val="both"/>
        <w:rPr>
          <w:rFonts w:ascii="Times New Roman" w:hAnsi="Times New Roman"/>
          <w:sz w:val="26"/>
          <w:szCs w:val="26"/>
        </w:rPr>
      </w:pPr>
      <w:r w:rsidRPr="00CD4CA6">
        <w:rPr>
          <w:rFonts w:ascii="Times New Roman" w:hAnsi="Times New Roman"/>
          <w:sz w:val="26"/>
          <w:szCs w:val="26"/>
        </w:rPr>
        <w:t>Тротуары или пешеходные дорожки устраивают:</w:t>
      </w:r>
    </w:p>
    <w:p w:rsidR="00CD4CA6" w:rsidRPr="00CD4CA6" w:rsidP="00CD4CA6" w14:paraId="1F7F59B4" w14:textId="77777777">
      <w:pPr>
        <w:spacing w:after="0" w:line="240" w:lineRule="auto"/>
        <w:ind w:firstLine="709"/>
        <w:jc w:val="both"/>
        <w:rPr>
          <w:rFonts w:ascii="Times New Roman" w:hAnsi="Times New Roman"/>
          <w:sz w:val="26"/>
          <w:szCs w:val="26"/>
        </w:rPr>
      </w:pPr>
      <w:r w:rsidRPr="00CD4CA6">
        <w:rPr>
          <w:rFonts w:ascii="Times New Roman" w:hAnsi="Times New Roman"/>
          <w:sz w:val="26"/>
          <w:szCs w:val="26"/>
        </w:rPr>
        <w:t>- на подходах к пешеходному переходу на расстоянии не мене 50 м, а также к остановочным пунктам маршрутных транспортных средств;</w:t>
      </w:r>
    </w:p>
    <w:p w:rsidR="00CD4CA6" w:rsidRPr="00CD4CA6" w:rsidP="00CD4CA6" w14:paraId="24270325" w14:textId="77777777">
      <w:pPr>
        <w:spacing w:after="0" w:line="240" w:lineRule="auto"/>
        <w:ind w:firstLine="709"/>
        <w:jc w:val="both"/>
        <w:rPr>
          <w:rFonts w:ascii="Times New Roman" w:hAnsi="Times New Roman"/>
          <w:sz w:val="26"/>
          <w:szCs w:val="26"/>
        </w:rPr>
      </w:pPr>
      <w:r w:rsidRPr="00CD4CA6">
        <w:rPr>
          <w:rFonts w:ascii="Times New Roman" w:hAnsi="Times New Roman"/>
          <w:sz w:val="26"/>
          <w:szCs w:val="26"/>
        </w:rPr>
        <w:t>- от пешеходного перехода до посадочной площадки остановочного пункта маршрутных транспортных средств на участках дорог вне населенных пунктов.</w:t>
      </w:r>
    </w:p>
    <w:p w:rsidR="00CD4CA6" w:rsidP="00CD4CA6" w14:paraId="4136E536" w14:textId="77777777">
      <w:pPr>
        <w:spacing w:after="0" w:line="240" w:lineRule="auto"/>
        <w:ind w:firstLine="709"/>
        <w:jc w:val="both"/>
        <w:rPr>
          <w:rFonts w:ascii="Times New Roman" w:hAnsi="Times New Roman" w:cs="Arial"/>
          <w:sz w:val="26"/>
          <w:szCs w:val="26"/>
        </w:rPr>
      </w:pPr>
      <w:r w:rsidRPr="00CD4CA6">
        <w:rPr>
          <w:rFonts w:ascii="Times New Roman" w:hAnsi="Times New Roman"/>
          <w:sz w:val="26"/>
          <w:szCs w:val="26"/>
        </w:rPr>
        <w:t>Пешеходные дорожки должны соответствовать требованиям настоящего стандарта и ГОСТ 33150.</w:t>
      </w:r>
      <w:r w:rsidRPr="00CD4CA6">
        <w:rPr>
          <w:rFonts w:ascii="Times New Roman" w:hAnsi="Times New Roman" w:cs="Arial"/>
          <w:sz w:val="26"/>
          <w:szCs w:val="26"/>
        </w:rPr>
        <w:t xml:space="preserve"> </w:t>
      </w:r>
    </w:p>
    <w:p w:rsidR="00896B43" w:rsidP="00896B43" w14:paraId="24FAB139" w14:textId="707B57D9">
      <w:pPr>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Согласно </w:t>
      </w:r>
      <w:r>
        <w:rPr>
          <w:rFonts w:ascii="Times New Roman" w:hAnsi="Times New Roman"/>
          <w:sz w:val="26"/>
          <w:szCs w:val="26"/>
        </w:rPr>
        <w:t xml:space="preserve">п. 4.5.1.2 ГОСТ </w:t>
      </w:r>
      <w:r>
        <w:rPr>
          <w:rFonts w:ascii="Times New Roman" w:hAnsi="Times New Roman"/>
          <w:sz w:val="26"/>
          <w:szCs w:val="26"/>
        </w:rPr>
        <w:t>Р</w:t>
      </w:r>
      <w:r>
        <w:rPr>
          <w:rFonts w:ascii="Times New Roman" w:hAnsi="Times New Roman"/>
          <w:sz w:val="26"/>
          <w:szCs w:val="26"/>
        </w:rPr>
        <w:t xml:space="preserve"> 52766-2007 -</w:t>
      </w:r>
      <w:r w:rsidRPr="00896B43">
        <w:t xml:space="preserve"> </w:t>
      </w:r>
      <w:r w:rsidRPr="00896B43">
        <w:rPr>
          <w:rFonts w:ascii="Times New Roman" w:hAnsi="Times New Roman"/>
          <w:sz w:val="26"/>
          <w:szCs w:val="26"/>
        </w:rPr>
        <w:t xml:space="preserve">В населенных пунктах тротуары устраивают в соответствии с требованиями нормативных документов на планировку и застройку </w:t>
      </w:r>
      <w:r>
        <w:rPr>
          <w:rFonts w:ascii="Times New Roman" w:hAnsi="Times New Roman"/>
          <w:sz w:val="26"/>
          <w:szCs w:val="26"/>
        </w:rPr>
        <w:t>городских и сельских поселений</w:t>
      </w:r>
      <w:r w:rsidRPr="00896B43">
        <w:rPr>
          <w:rFonts w:ascii="Times New Roman" w:hAnsi="Times New Roman"/>
          <w:sz w:val="26"/>
          <w:szCs w:val="26"/>
        </w:rPr>
        <w:t>.</w:t>
      </w:r>
    </w:p>
    <w:p w:rsidR="00896B43" w:rsidP="0044556C" w14:paraId="2DF85557" w14:textId="77777777">
      <w:pPr>
        <w:spacing w:after="0" w:line="240" w:lineRule="auto"/>
        <w:ind w:firstLine="709"/>
        <w:jc w:val="both"/>
        <w:rPr>
          <w:rFonts w:ascii="Times New Roman" w:hAnsi="Times New Roman"/>
          <w:sz w:val="26"/>
          <w:szCs w:val="26"/>
        </w:rPr>
      </w:pPr>
      <w:r>
        <w:rPr>
          <w:rFonts w:ascii="Times New Roman" w:hAnsi="Times New Roman" w:cs="Arial"/>
          <w:sz w:val="26"/>
          <w:szCs w:val="26"/>
        </w:rPr>
        <w:t xml:space="preserve">В силу </w:t>
      </w:r>
      <w:r w:rsidRPr="00530F53" w:rsidR="00530F53">
        <w:rPr>
          <w:rFonts w:ascii="Times New Roman" w:hAnsi="Times New Roman"/>
          <w:sz w:val="26"/>
          <w:szCs w:val="26"/>
        </w:rPr>
        <w:t xml:space="preserve">п. 4.5.1.3 ГОСТ </w:t>
      </w:r>
      <w:r w:rsidRPr="00530F53" w:rsidR="00530F53">
        <w:rPr>
          <w:rFonts w:ascii="Times New Roman" w:hAnsi="Times New Roman"/>
          <w:sz w:val="26"/>
          <w:szCs w:val="26"/>
        </w:rPr>
        <w:t>Р</w:t>
      </w:r>
      <w:r w:rsidRPr="00530F53" w:rsidR="00530F53">
        <w:rPr>
          <w:rFonts w:ascii="Times New Roman" w:hAnsi="Times New Roman"/>
          <w:sz w:val="26"/>
          <w:szCs w:val="26"/>
        </w:rPr>
        <w:t xml:space="preserve"> 52766-2007 </w:t>
      </w:r>
      <w:r>
        <w:rPr>
          <w:rFonts w:ascii="Times New Roman" w:hAnsi="Times New Roman"/>
          <w:sz w:val="26"/>
          <w:szCs w:val="26"/>
        </w:rPr>
        <w:t>- Т</w:t>
      </w:r>
      <w:r w:rsidRPr="00896B43">
        <w:rPr>
          <w:rFonts w:ascii="Times New Roman" w:hAnsi="Times New Roman"/>
          <w:sz w:val="26"/>
          <w:szCs w:val="26"/>
        </w:rPr>
        <w:t>ротуары располагают с обеих сторон дороги, а при односторонней застройке - с одной стороны.</w:t>
      </w:r>
    </w:p>
    <w:p w:rsidR="00896B43" w:rsidP="0044556C" w14:paraId="23D3A805" w14:textId="77777777">
      <w:pPr>
        <w:spacing w:after="0" w:line="240" w:lineRule="auto"/>
        <w:ind w:firstLine="709"/>
        <w:jc w:val="both"/>
        <w:rPr>
          <w:rFonts w:ascii="Times New Roman" w:hAnsi="Times New Roman"/>
          <w:sz w:val="26"/>
          <w:szCs w:val="26"/>
        </w:rPr>
      </w:pPr>
    </w:p>
    <w:p w:rsidR="0044556C" w:rsidRPr="00726A0E" w:rsidP="0044556C" w14:paraId="52D2F8C3" w14:textId="2AEEBCF4">
      <w:pPr>
        <w:spacing w:after="0" w:line="240" w:lineRule="auto"/>
        <w:ind w:firstLine="709"/>
        <w:jc w:val="both"/>
        <w:rPr>
          <w:rFonts w:ascii="Times New Roman" w:hAnsi="Times New Roman"/>
          <w:sz w:val="26"/>
          <w:szCs w:val="26"/>
        </w:rPr>
      </w:pPr>
      <w:r w:rsidRPr="00726A0E">
        <w:rPr>
          <w:rFonts w:ascii="Times New Roman" w:hAnsi="Times New Roman"/>
          <w:sz w:val="26"/>
          <w:szCs w:val="26"/>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726A0E">
        <w:rPr>
          <w:rFonts w:ascii="Times New Roman" w:hAnsi="Times New Roman"/>
          <w:sz w:val="26"/>
          <w:szCs w:val="26"/>
        </w:rPr>
        <w:t xml:space="preserve"> дорожного движения.</w:t>
      </w:r>
    </w:p>
    <w:p w:rsidR="0044556C" w:rsidRPr="00726A0E" w:rsidP="0044556C" w14:paraId="029E3BEB" w14:textId="5CC3E3AA">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Объективную сторону административного правонарушения в соответствии с положениями </w:t>
      </w:r>
      <w:r w:rsidR="00A1155D">
        <w:rPr>
          <w:rFonts w:ascii="Times New Roman" w:hAnsi="Times New Roman"/>
          <w:sz w:val="26"/>
          <w:szCs w:val="26"/>
        </w:rPr>
        <w:t xml:space="preserve">части 1 </w:t>
      </w:r>
      <w:r w:rsidRPr="00726A0E">
        <w:rPr>
          <w:rFonts w:ascii="Times New Roman" w:hAnsi="Times New Roman"/>
          <w:sz w:val="26"/>
          <w:szCs w:val="26"/>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r w:rsidRPr="00726A0E">
        <w:rPr>
          <w:rFonts w:ascii="Times New Roman" w:hAnsi="Times New Roman"/>
          <w:sz w:val="26"/>
          <w:szCs w:val="26"/>
        </w:rPr>
        <w:t xml:space="preserve">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726A0E" w:rsidP="00157D59" w14:paraId="0B6D4924" w14:textId="0D04DEB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Согласно пунктам </w:t>
      </w:r>
      <w:r w:rsidRPr="00726A0E" w:rsidR="00157D59">
        <w:rPr>
          <w:rFonts w:ascii="Times New Roman" w:hAnsi="Times New Roman"/>
          <w:sz w:val="26"/>
          <w:szCs w:val="26"/>
        </w:rPr>
        <w:t xml:space="preserve">1, 6, </w:t>
      </w:r>
      <w:r w:rsidRPr="00726A0E">
        <w:rPr>
          <w:rFonts w:ascii="Times New Roman" w:hAnsi="Times New Roman"/>
          <w:sz w:val="26"/>
          <w:szCs w:val="26"/>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726A0E">
        <w:rPr>
          <w:rFonts w:ascii="Times New Roman" w:hAnsi="Times New Roman"/>
          <w:sz w:val="26"/>
          <w:szCs w:val="26"/>
        </w:rPr>
        <w:t xml:space="preserve">(далее ФЗ-257 от 08.11.2007), </w:t>
      </w:r>
      <w:r w:rsidRPr="00726A0E" w:rsidR="00157D59">
        <w:rPr>
          <w:rFonts w:ascii="Times New Roman" w:hAnsi="Times New Roman"/>
          <w:sz w:val="26"/>
          <w:szCs w:val="26"/>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w:t>
      </w:r>
      <w:r w:rsidRPr="00726A0E" w:rsidR="00157D59">
        <w:rPr>
          <w:rFonts w:ascii="Times New Roman" w:hAnsi="Times New Roman"/>
          <w:sz w:val="26"/>
          <w:szCs w:val="26"/>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726A0E">
        <w:rPr>
          <w:rFonts w:ascii="Times New Roman" w:hAnsi="Times New Roman"/>
          <w:sz w:val="26"/>
          <w:szCs w:val="26"/>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P="0044556C" w14:paraId="7A9BA858" w14:textId="77777777">
      <w:pPr>
        <w:pStyle w:val="4"/>
        <w:shd w:val="clear" w:color="auto" w:fill="auto"/>
        <w:spacing w:after="0" w:line="240" w:lineRule="auto"/>
        <w:ind w:firstLine="851"/>
        <w:jc w:val="both"/>
        <w:rPr>
          <w:rStyle w:val="2"/>
        </w:rPr>
      </w:pPr>
      <w:r w:rsidRPr="00726A0E">
        <w:rPr>
          <w:rStyle w:val="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726A0E" w:rsidP="0044556C" w14:paraId="5DBC2B2C" w14:textId="73F67D39">
      <w:pPr>
        <w:pStyle w:val="4"/>
        <w:shd w:val="clear" w:color="auto" w:fill="auto"/>
        <w:spacing w:after="0" w:line="240" w:lineRule="auto"/>
        <w:ind w:firstLine="851"/>
        <w:jc w:val="both"/>
      </w:pPr>
      <w:r w:rsidRPr="00A1155D">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726A0E" w:rsidP="00045DAE" w14:paraId="5BA1E22C" w14:textId="30A2A553">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со</w:t>
      </w:r>
      <w:r w:rsidRPr="00726A0E" w:rsidR="0044556C">
        <w:rPr>
          <w:rFonts w:ascii="Times New Roman" w:hAnsi="Times New Roman"/>
          <w:sz w:val="26"/>
          <w:szCs w:val="26"/>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726A0E" w:rsidP="0044556C" w14:paraId="5B54C3FB" w14:textId="77777777">
      <w:pPr>
        <w:pStyle w:val="4"/>
        <w:shd w:val="clear" w:color="auto" w:fill="auto"/>
        <w:spacing w:after="0" w:line="240" w:lineRule="auto"/>
        <w:ind w:firstLine="851"/>
        <w:jc w:val="both"/>
      </w:pPr>
      <w:r w:rsidRPr="00726A0E">
        <w:t xml:space="preserve">Исходя из положений </w:t>
      </w:r>
      <w:hyperlink r:id="rId5" w:history="1">
        <w:r w:rsidRPr="00726A0E">
          <w:t>ст. 37</w:t>
        </w:r>
      </w:hyperlink>
      <w:r w:rsidRPr="00726A0E">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726A0E" w:rsidP="0044556C" w14:paraId="5DEF57B0" w14:textId="42CA5F60">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Согласно п. 2.1 ст. 2 Положения об Администрации города Евпатори</w:t>
      </w:r>
      <w:r w:rsidR="00880316">
        <w:rPr>
          <w:rFonts w:ascii="Times New Roman" w:hAnsi="Times New Roman"/>
          <w:sz w:val="26"/>
          <w:szCs w:val="26"/>
        </w:rPr>
        <w:t xml:space="preserve">и </w:t>
      </w:r>
      <w:r w:rsidRPr="00726A0E" w:rsidR="00880316">
        <w:rPr>
          <w:rFonts w:ascii="Times New Roman" w:hAnsi="Times New Roman"/>
          <w:sz w:val="26"/>
          <w:szCs w:val="26"/>
        </w:rPr>
        <w:t>Республики Крым</w:t>
      </w:r>
      <w:r w:rsidRPr="00726A0E">
        <w:rPr>
          <w:rFonts w:ascii="Times New Roman" w:hAnsi="Times New Roman"/>
          <w:sz w:val="26"/>
          <w:szCs w:val="26"/>
        </w:rPr>
        <w:t xml:space="preserve">,  приложение к решению  городского совета от </w:t>
      </w:r>
      <w:r w:rsidR="00880316">
        <w:rPr>
          <w:rFonts w:ascii="Times New Roman" w:hAnsi="Times New Roman"/>
          <w:sz w:val="26"/>
          <w:szCs w:val="26"/>
        </w:rPr>
        <w:t>28.08.2020</w:t>
      </w:r>
      <w:r w:rsidRPr="00726A0E">
        <w:rPr>
          <w:rFonts w:ascii="Times New Roman" w:hAnsi="Times New Roman"/>
          <w:sz w:val="26"/>
          <w:szCs w:val="26"/>
        </w:rPr>
        <w:t>г. №</w:t>
      </w:r>
      <w:r w:rsidR="00880316">
        <w:rPr>
          <w:rFonts w:ascii="Times New Roman" w:hAnsi="Times New Roman"/>
          <w:sz w:val="26"/>
          <w:szCs w:val="26"/>
        </w:rPr>
        <w:t>2</w:t>
      </w:r>
      <w:r w:rsidRPr="00726A0E">
        <w:rPr>
          <w:rFonts w:ascii="Times New Roman" w:hAnsi="Times New Roman"/>
          <w:sz w:val="26"/>
          <w:szCs w:val="26"/>
        </w:rPr>
        <w:t>-</w:t>
      </w:r>
      <w:r w:rsidR="00880316">
        <w:rPr>
          <w:rFonts w:ascii="Times New Roman" w:hAnsi="Times New Roman"/>
          <w:sz w:val="26"/>
          <w:szCs w:val="26"/>
        </w:rPr>
        <w:t>19</w:t>
      </w:r>
      <w:r w:rsidRPr="00726A0E">
        <w:rPr>
          <w:rFonts w:ascii="Times New Roman" w:hAnsi="Times New Roman"/>
          <w:sz w:val="26"/>
          <w:szCs w:val="26"/>
        </w:rPr>
        <w:t>/</w:t>
      </w:r>
      <w:r w:rsidR="00880316">
        <w:rPr>
          <w:rFonts w:ascii="Times New Roman" w:hAnsi="Times New Roman"/>
          <w:sz w:val="26"/>
          <w:szCs w:val="26"/>
        </w:rPr>
        <w:t>2</w:t>
      </w:r>
      <w:r w:rsidRPr="00726A0E">
        <w:rPr>
          <w:rFonts w:ascii="Times New Roman" w:hAnsi="Times New Roman"/>
          <w:sz w:val="26"/>
          <w:szCs w:val="26"/>
        </w:rPr>
        <w:t xml:space="preserve">,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w:t>
      </w:r>
      <w:r w:rsidRPr="00726A0E">
        <w:rPr>
          <w:rFonts w:ascii="Times New Roman" w:hAnsi="Times New Roman"/>
          <w:sz w:val="26"/>
          <w:szCs w:val="26"/>
        </w:rPr>
        <w:t>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p>
    <w:p w:rsidR="0044556C" w:rsidP="0044556C" w14:paraId="4203DD2B" w14:textId="72F780E6">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6 п. 6.</w:t>
      </w:r>
      <w:r w:rsidR="00A1155D">
        <w:rPr>
          <w:rFonts w:ascii="Times New Roman" w:hAnsi="Times New Roman"/>
          <w:sz w:val="26"/>
          <w:szCs w:val="26"/>
        </w:rPr>
        <w:t>3</w:t>
      </w:r>
      <w:r w:rsidRPr="00726A0E">
        <w:rPr>
          <w:rFonts w:ascii="Times New Roman" w:hAnsi="Times New Roman"/>
          <w:sz w:val="26"/>
          <w:szCs w:val="26"/>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726A0E">
        <w:rPr>
          <w:rFonts w:ascii="Times New Roman" w:hAnsi="Times New Roman"/>
          <w:sz w:val="26"/>
          <w:szCs w:val="2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26A0E" w:rsidR="003213CD">
        <w:rPr>
          <w:rFonts w:ascii="Times New Roman" w:hAnsi="Times New Roman"/>
          <w:sz w:val="26"/>
          <w:szCs w:val="26"/>
        </w:rPr>
        <w:t xml:space="preserve"> (</w:t>
      </w:r>
      <w:r w:rsidRPr="00726A0E" w:rsidR="003213CD">
        <w:rPr>
          <w:rFonts w:ascii="Times New Roman" w:hAnsi="Times New Roman"/>
          <w:sz w:val="26"/>
          <w:szCs w:val="26"/>
        </w:rPr>
        <w:t>л.д</w:t>
      </w:r>
      <w:r w:rsidRPr="00726A0E" w:rsidR="003213CD">
        <w:rPr>
          <w:rFonts w:ascii="Times New Roman" w:hAnsi="Times New Roman"/>
          <w:sz w:val="26"/>
          <w:szCs w:val="26"/>
        </w:rPr>
        <w:t>.</w:t>
      </w:r>
      <w:r w:rsidR="00A1155D">
        <w:rPr>
          <w:rFonts w:ascii="Times New Roman" w:hAnsi="Times New Roman"/>
          <w:sz w:val="26"/>
          <w:szCs w:val="26"/>
        </w:rPr>
        <w:t xml:space="preserve"> </w:t>
      </w:r>
      <w:r w:rsidR="00880316">
        <w:rPr>
          <w:rFonts w:ascii="Times New Roman" w:hAnsi="Times New Roman"/>
          <w:sz w:val="26"/>
          <w:szCs w:val="26"/>
        </w:rPr>
        <w:t>62-84</w:t>
      </w:r>
      <w:r w:rsidRPr="00726A0E" w:rsidR="006E6595">
        <w:rPr>
          <w:rFonts w:ascii="Times New Roman" w:hAnsi="Times New Roman"/>
          <w:sz w:val="26"/>
          <w:szCs w:val="26"/>
        </w:rPr>
        <w:t>)</w:t>
      </w:r>
      <w:r w:rsidRPr="00726A0E">
        <w:rPr>
          <w:rFonts w:ascii="Times New Roman" w:hAnsi="Times New Roman"/>
          <w:sz w:val="26"/>
          <w:szCs w:val="26"/>
        </w:rPr>
        <w:t>.</w:t>
      </w:r>
    </w:p>
    <w:p w:rsidR="00192F9B" w:rsidRPr="002B1E93" w:rsidP="00192F9B" w14:paraId="663770D4" w14:textId="77777777">
      <w:pPr>
        <w:spacing w:after="0" w:line="240" w:lineRule="auto"/>
        <w:ind w:firstLine="709"/>
        <w:jc w:val="both"/>
        <w:rPr>
          <w:rFonts w:ascii="Times New Roman" w:hAnsi="Times New Roman"/>
          <w:sz w:val="26"/>
          <w:szCs w:val="26"/>
        </w:rPr>
      </w:pPr>
      <w:r w:rsidRPr="002B1E93">
        <w:rPr>
          <w:rFonts w:ascii="Times New Roman" w:hAnsi="Times New Roman"/>
          <w:sz w:val="26"/>
          <w:szCs w:val="26"/>
        </w:rPr>
        <w:t xml:space="preserve">Подпунктом 2 пункта 13.1 статьи 13 Положения об Администрации города Евпатория </w:t>
      </w:r>
      <w:r>
        <w:rPr>
          <w:rFonts w:ascii="Times New Roman" w:hAnsi="Times New Roman"/>
          <w:sz w:val="26"/>
          <w:szCs w:val="26"/>
        </w:rPr>
        <w:t>установлено</w:t>
      </w:r>
      <w:r w:rsidRPr="002B1E93">
        <w:rPr>
          <w:rFonts w:ascii="Times New Roman" w:hAnsi="Times New Roman"/>
          <w:sz w:val="26"/>
          <w:szCs w:val="26"/>
        </w:rPr>
        <w:t>,</w:t>
      </w:r>
      <w:r>
        <w:rPr>
          <w:rFonts w:ascii="Times New Roman" w:hAnsi="Times New Roman"/>
          <w:sz w:val="26"/>
          <w:szCs w:val="26"/>
        </w:rPr>
        <w:t xml:space="preserve"> что</w:t>
      </w:r>
      <w:r w:rsidRPr="002B1E93">
        <w:rPr>
          <w:rFonts w:ascii="Times New Roman" w:hAnsi="Times New Roman"/>
          <w:sz w:val="26"/>
          <w:szCs w:val="26"/>
        </w:rPr>
        <w:t xml:space="preserve"> органы администрации по вопросам своего ведения самостоятельно решают вопросы </w:t>
      </w:r>
      <w:r>
        <w:rPr>
          <w:rFonts w:ascii="Times New Roman" w:hAnsi="Times New Roman"/>
          <w:sz w:val="26"/>
          <w:szCs w:val="26"/>
        </w:rPr>
        <w:t>управлен</w:t>
      </w:r>
      <w:r w:rsidRPr="002B1E93">
        <w:rPr>
          <w:rFonts w:ascii="Times New Roman" w:hAnsi="Times New Roman"/>
          <w:sz w:val="26"/>
          <w:szCs w:val="26"/>
        </w:rPr>
        <w:t xml:space="preserve">ия, </w:t>
      </w:r>
      <w:r w:rsidRPr="002B1E93">
        <w:rPr>
          <w:rFonts w:ascii="Times New Roman" w:hAnsi="Times New Roman"/>
          <w:sz w:val="26"/>
          <w:szCs w:val="26"/>
        </w:rPr>
        <w:t>отнесённых</w:t>
      </w:r>
      <w:r w:rsidRPr="002B1E93">
        <w:rPr>
          <w:rFonts w:ascii="Times New Roman" w:hAnsi="Times New Roman"/>
          <w:sz w:val="26"/>
          <w:szCs w:val="26"/>
        </w:rPr>
        <w:t xml:space="preserve"> к их ведению.</w:t>
      </w:r>
    </w:p>
    <w:p w:rsidR="00192F9B" w:rsidRPr="002B1E93" w:rsidP="00192F9B" w14:paraId="77F06554" w14:textId="77777777">
      <w:pPr>
        <w:spacing w:after="0" w:line="240" w:lineRule="auto"/>
        <w:ind w:firstLine="709"/>
        <w:jc w:val="both"/>
        <w:rPr>
          <w:rFonts w:ascii="Times New Roman" w:hAnsi="Times New Roman"/>
          <w:sz w:val="26"/>
          <w:szCs w:val="26"/>
        </w:rPr>
      </w:pPr>
      <w:r w:rsidRPr="002B1E93">
        <w:rPr>
          <w:rFonts w:ascii="Times New Roman" w:hAnsi="Times New Roman"/>
          <w:sz w:val="26"/>
          <w:szCs w:val="26"/>
        </w:rPr>
        <w:t xml:space="preserve">Администрацией города Евпатория Республики Крым, являющейся органом местного </w:t>
      </w:r>
      <w:r>
        <w:rPr>
          <w:rFonts w:ascii="Times New Roman" w:hAnsi="Times New Roman"/>
          <w:sz w:val="26"/>
          <w:szCs w:val="26"/>
        </w:rPr>
        <w:t>самоуп</w:t>
      </w:r>
      <w:r w:rsidRPr="002B1E93">
        <w:rPr>
          <w:rFonts w:ascii="Times New Roman" w:hAnsi="Times New Roman"/>
          <w:sz w:val="26"/>
          <w:szCs w:val="26"/>
        </w:rPr>
        <w:t xml:space="preserve">равления, в полномочия которого входит обеспечение осуществления дорожной </w:t>
      </w:r>
      <w:r>
        <w:rPr>
          <w:rFonts w:ascii="Times New Roman" w:hAnsi="Times New Roman"/>
          <w:sz w:val="26"/>
          <w:szCs w:val="26"/>
        </w:rPr>
        <w:t>деятель</w:t>
      </w:r>
      <w:r w:rsidRPr="002B1E93">
        <w:rPr>
          <w:rFonts w:ascii="Times New Roman" w:hAnsi="Times New Roman"/>
          <w:sz w:val="26"/>
          <w:szCs w:val="26"/>
        </w:rPr>
        <w:t xml:space="preserve">ности в отношении автомобильных дорог местного значения городского округа Евпатория, </w:t>
      </w:r>
      <w:r>
        <w:rPr>
          <w:rFonts w:ascii="Times New Roman" w:hAnsi="Times New Roman"/>
          <w:sz w:val="26"/>
          <w:szCs w:val="26"/>
        </w:rPr>
        <w:t>постан</w:t>
      </w:r>
      <w:r w:rsidRPr="002B1E93">
        <w:rPr>
          <w:rFonts w:ascii="Times New Roman" w:hAnsi="Times New Roman"/>
          <w:sz w:val="26"/>
          <w:szCs w:val="26"/>
        </w:rPr>
        <w:t>овлением от 19.12.2014г. № 78-п создано Муни</w:t>
      </w:r>
      <w:r>
        <w:rPr>
          <w:rFonts w:ascii="Times New Roman" w:hAnsi="Times New Roman"/>
          <w:sz w:val="26"/>
          <w:szCs w:val="26"/>
        </w:rPr>
        <w:t>ципальное бюджетное учреждение «Порядок</w:t>
      </w:r>
      <w:r w:rsidRPr="002B1E93">
        <w:rPr>
          <w:rFonts w:ascii="Times New Roman" w:hAnsi="Times New Roman"/>
          <w:sz w:val="26"/>
          <w:szCs w:val="26"/>
        </w:rPr>
        <w:t xml:space="preserve">». Учреждение создано для выполнения работ по осуществлению дорожной </w:t>
      </w:r>
      <w:r>
        <w:rPr>
          <w:rFonts w:ascii="Times New Roman" w:hAnsi="Times New Roman"/>
          <w:sz w:val="26"/>
          <w:szCs w:val="26"/>
        </w:rPr>
        <w:t>деятельно</w:t>
      </w:r>
      <w:r w:rsidRPr="002B1E93">
        <w:rPr>
          <w:rFonts w:ascii="Times New Roman" w:hAnsi="Times New Roman"/>
          <w:sz w:val="26"/>
          <w:szCs w:val="26"/>
        </w:rPr>
        <w:t xml:space="preserve">сти в отношении автомобильных дорог местного значения в границах городского округа </w:t>
      </w:r>
      <w:r>
        <w:rPr>
          <w:rFonts w:ascii="Times New Roman" w:hAnsi="Times New Roman"/>
          <w:sz w:val="26"/>
          <w:szCs w:val="26"/>
        </w:rPr>
        <w:t>Евпатор</w:t>
      </w:r>
      <w:r w:rsidRPr="002B1E93">
        <w:rPr>
          <w:rFonts w:ascii="Times New Roman" w:hAnsi="Times New Roman"/>
          <w:sz w:val="26"/>
          <w:szCs w:val="26"/>
        </w:rPr>
        <w:t>ия Республики Крым (п. 2.1 Устава).</w:t>
      </w:r>
    </w:p>
    <w:p w:rsidR="00192F9B" w:rsidRPr="002B1E93" w:rsidP="00192F9B" w14:paraId="5C6C526E" w14:textId="77777777">
      <w:pPr>
        <w:spacing w:after="0" w:line="240" w:lineRule="auto"/>
        <w:ind w:firstLine="709"/>
        <w:jc w:val="both"/>
        <w:rPr>
          <w:rFonts w:ascii="Times New Roman" w:hAnsi="Times New Roman"/>
          <w:sz w:val="26"/>
          <w:szCs w:val="26"/>
        </w:rPr>
      </w:pPr>
      <w:r w:rsidRPr="002B1E93">
        <w:rPr>
          <w:rFonts w:ascii="Times New Roman" w:hAnsi="Times New Roman"/>
          <w:sz w:val="26"/>
          <w:szCs w:val="26"/>
        </w:rPr>
        <w:t xml:space="preserve">Пунктом 2.2 Устава МБУ «Порядок» установлено, что целями деятельности учреждения, дорожная деятельность в отношении автомобильных дорог местного значения в границах </w:t>
      </w:r>
      <w:r>
        <w:rPr>
          <w:rFonts w:ascii="Times New Roman" w:hAnsi="Times New Roman"/>
          <w:sz w:val="26"/>
          <w:szCs w:val="26"/>
        </w:rPr>
        <w:t>городско</w:t>
      </w:r>
      <w:r w:rsidRPr="002B1E93">
        <w:rPr>
          <w:rFonts w:ascii="Times New Roman" w:hAnsi="Times New Roman"/>
          <w:sz w:val="26"/>
          <w:szCs w:val="26"/>
        </w:rPr>
        <w:t>го округа Евпатория Республики Крым и обеспечение безопасности дорожного движения</w:t>
      </w:r>
    </w:p>
    <w:p w:rsidR="00192F9B" w:rsidRPr="002B1E93" w:rsidP="00192F9B" w14:paraId="42A33D06" w14:textId="77777777">
      <w:pPr>
        <w:spacing w:after="0" w:line="240" w:lineRule="auto"/>
        <w:ind w:firstLine="709"/>
        <w:jc w:val="both"/>
        <w:rPr>
          <w:rFonts w:ascii="Times New Roman" w:hAnsi="Times New Roman"/>
          <w:sz w:val="26"/>
          <w:szCs w:val="26"/>
        </w:rPr>
      </w:pPr>
      <w:r w:rsidRPr="002B1E93">
        <w:rPr>
          <w:rFonts w:ascii="Times New Roman" w:hAnsi="Times New Roman"/>
          <w:sz w:val="26"/>
          <w:szCs w:val="26"/>
        </w:rPr>
        <w:t>Согласно п. 2.3 Устава МБУ «Порядок», для достижения целей деятельности, указанных в</w:t>
      </w:r>
      <w:r>
        <w:rPr>
          <w:rFonts w:ascii="Times New Roman" w:hAnsi="Times New Roman"/>
          <w:sz w:val="26"/>
          <w:szCs w:val="26"/>
        </w:rPr>
        <w:t xml:space="preserve"> п. 2.2 </w:t>
      </w:r>
      <w:r w:rsidRPr="002B1E93">
        <w:rPr>
          <w:rFonts w:ascii="Times New Roman" w:hAnsi="Times New Roman"/>
          <w:sz w:val="26"/>
          <w:szCs w:val="26"/>
        </w:rPr>
        <w:t xml:space="preserve"> Устава, учреждение осуществляет основные виды деятельности - п. 2.3.1 дорожная </w:t>
      </w:r>
      <w:r>
        <w:rPr>
          <w:rFonts w:ascii="Times New Roman" w:hAnsi="Times New Roman"/>
          <w:sz w:val="26"/>
          <w:szCs w:val="26"/>
        </w:rPr>
        <w:t>деятельнос</w:t>
      </w:r>
      <w:r w:rsidRPr="002B1E93">
        <w:rPr>
          <w:rFonts w:ascii="Times New Roman" w:hAnsi="Times New Roman"/>
          <w:sz w:val="26"/>
          <w:szCs w:val="26"/>
        </w:rPr>
        <w:t>ть.</w:t>
      </w:r>
    </w:p>
    <w:p w:rsidR="00192F9B" w:rsidP="00192F9B" w14:paraId="0B68DAB6" w14:textId="7000FFE1">
      <w:pPr>
        <w:spacing w:after="0" w:line="240" w:lineRule="auto"/>
        <w:ind w:firstLine="709"/>
        <w:jc w:val="both"/>
        <w:rPr>
          <w:rFonts w:ascii="Times New Roman" w:hAnsi="Times New Roman"/>
          <w:sz w:val="26"/>
          <w:szCs w:val="26"/>
        </w:rPr>
      </w:pPr>
      <w:r w:rsidRPr="002B1E93">
        <w:rPr>
          <w:rFonts w:ascii="Times New Roman" w:hAnsi="Times New Roman"/>
          <w:sz w:val="26"/>
          <w:szCs w:val="26"/>
        </w:rPr>
        <w:t>В п. 2.4 Устава установлено, что Учреждение выполняет муниципальное задание, в соответствии с предусмотренными в и. 2.3 нас</w:t>
      </w:r>
      <w:r>
        <w:rPr>
          <w:rFonts w:ascii="Times New Roman" w:hAnsi="Times New Roman"/>
          <w:sz w:val="26"/>
          <w:szCs w:val="26"/>
        </w:rPr>
        <w:t>тоящего Устава основными видами деятельн</w:t>
      </w:r>
      <w:r w:rsidRPr="002B1E93">
        <w:rPr>
          <w:rFonts w:ascii="Times New Roman" w:hAnsi="Times New Roman" w:cs="Calibri"/>
          <w:sz w:val="26"/>
          <w:szCs w:val="26"/>
        </w:rPr>
        <w:t>ости</w:t>
      </w:r>
      <w:r w:rsidRPr="002B1E93">
        <w:rPr>
          <w:rFonts w:ascii="Times New Roman" w:hAnsi="Times New Roman"/>
          <w:sz w:val="26"/>
          <w:szCs w:val="26"/>
        </w:rPr>
        <w:t xml:space="preserve"> </w:t>
      </w:r>
      <w:r w:rsidRPr="002B1E93">
        <w:rPr>
          <w:rFonts w:ascii="Times New Roman" w:hAnsi="Times New Roman" w:cs="Calibri"/>
          <w:sz w:val="26"/>
          <w:szCs w:val="26"/>
        </w:rPr>
        <w:t>Учреждения</w:t>
      </w:r>
      <w:r w:rsidRPr="002B1E93">
        <w:rPr>
          <w:rFonts w:ascii="Times New Roman" w:hAnsi="Times New Roman"/>
          <w:sz w:val="26"/>
          <w:szCs w:val="26"/>
        </w:rPr>
        <w:t xml:space="preserve"> </w:t>
      </w:r>
      <w:r w:rsidRPr="002B1E93">
        <w:rPr>
          <w:rFonts w:ascii="Times New Roman" w:hAnsi="Times New Roman" w:cs="Calibri"/>
          <w:sz w:val="26"/>
          <w:szCs w:val="26"/>
        </w:rPr>
        <w:t>формируется</w:t>
      </w:r>
      <w:r w:rsidRPr="002B1E93">
        <w:rPr>
          <w:rFonts w:ascii="Times New Roman" w:hAnsi="Times New Roman"/>
          <w:sz w:val="26"/>
          <w:szCs w:val="26"/>
        </w:rPr>
        <w:t xml:space="preserve"> </w:t>
      </w:r>
      <w:r w:rsidRPr="002B1E93">
        <w:rPr>
          <w:rFonts w:ascii="Times New Roman" w:hAnsi="Times New Roman" w:cs="Calibri"/>
          <w:sz w:val="26"/>
          <w:szCs w:val="26"/>
        </w:rPr>
        <w:t>департаментом</w:t>
      </w:r>
      <w:r w:rsidRPr="002B1E93">
        <w:rPr>
          <w:rFonts w:ascii="Times New Roman" w:hAnsi="Times New Roman"/>
          <w:sz w:val="26"/>
          <w:szCs w:val="26"/>
        </w:rPr>
        <w:t xml:space="preserve"> </w:t>
      </w:r>
      <w:r w:rsidRPr="002B1E93">
        <w:rPr>
          <w:rFonts w:ascii="Times New Roman" w:hAnsi="Times New Roman" w:cs="Calibri"/>
          <w:sz w:val="26"/>
          <w:szCs w:val="26"/>
        </w:rPr>
        <w:t>городского</w:t>
      </w:r>
      <w:r w:rsidRPr="002B1E93">
        <w:rPr>
          <w:rFonts w:ascii="Times New Roman" w:hAnsi="Times New Roman"/>
          <w:sz w:val="26"/>
          <w:szCs w:val="26"/>
        </w:rPr>
        <w:t xml:space="preserve"> </w:t>
      </w:r>
      <w:r w:rsidRPr="002B1E93">
        <w:rPr>
          <w:rFonts w:ascii="Times New Roman" w:hAnsi="Times New Roman" w:cs="Calibri"/>
          <w:sz w:val="26"/>
          <w:szCs w:val="26"/>
        </w:rPr>
        <w:t>хозяйства</w:t>
      </w:r>
      <w:r w:rsidRPr="002B1E93">
        <w:rPr>
          <w:rFonts w:ascii="Times New Roman" w:hAnsi="Times New Roman"/>
          <w:sz w:val="26"/>
          <w:szCs w:val="26"/>
        </w:rPr>
        <w:t xml:space="preserve"> </w:t>
      </w:r>
      <w:r>
        <w:rPr>
          <w:rFonts w:ascii="Times New Roman" w:hAnsi="Times New Roman"/>
          <w:sz w:val="26"/>
          <w:szCs w:val="26"/>
        </w:rPr>
        <w:t>администрац</w:t>
      </w:r>
      <w:r w:rsidRPr="002B1E93">
        <w:rPr>
          <w:rFonts w:ascii="Times New Roman" w:hAnsi="Times New Roman" w:cs="Calibri"/>
          <w:sz w:val="26"/>
          <w:szCs w:val="26"/>
        </w:rPr>
        <w:t>ии</w:t>
      </w:r>
      <w:r w:rsidRPr="002B1E93">
        <w:rPr>
          <w:rFonts w:ascii="Times New Roman" w:hAnsi="Times New Roman"/>
          <w:sz w:val="26"/>
          <w:szCs w:val="26"/>
        </w:rPr>
        <w:t xml:space="preserve"> </w:t>
      </w:r>
      <w:r w:rsidRPr="002B1E93">
        <w:rPr>
          <w:rFonts w:ascii="Times New Roman" w:hAnsi="Times New Roman" w:cs="Calibri"/>
          <w:sz w:val="26"/>
          <w:szCs w:val="26"/>
        </w:rPr>
        <w:t>города</w:t>
      </w:r>
      <w:r w:rsidRPr="002B1E93">
        <w:rPr>
          <w:rFonts w:ascii="Times New Roman" w:hAnsi="Times New Roman"/>
          <w:sz w:val="26"/>
          <w:szCs w:val="26"/>
        </w:rPr>
        <w:t xml:space="preserve"> </w:t>
      </w:r>
      <w:r w:rsidRPr="002B1E93">
        <w:rPr>
          <w:rFonts w:ascii="Times New Roman" w:hAnsi="Times New Roman" w:cs="Calibri"/>
          <w:sz w:val="26"/>
          <w:szCs w:val="26"/>
        </w:rPr>
        <w:t>Евпатории</w:t>
      </w:r>
      <w:r w:rsidRPr="002B1E93">
        <w:rPr>
          <w:rFonts w:ascii="Times New Roman" w:hAnsi="Times New Roman"/>
          <w:sz w:val="26"/>
          <w:szCs w:val="26"/>
        </w:rPr>
        <w:t xml:space="preserve"> </w:t>
      </w:r>
      <w:r w:rsidRPr="002B1E93">
        <w:rPr>
          <w:rFonts w:ascii="Times New Roman" w:hAnsi="Times New Roman" w:cs="Calibri"/>
          <w:sz w:val="26"/>
          <w:szCs w:val="26"/>
        </w:rPr>
        <w:t>Республики</w:t>
      </w:r>
      <w:r w:rsidRPr="002B1E93">
        <w:rPr>
          <w:rFonts w:ascii="Times New Roman" w:hAnsi="Times New Roman"/>
          <w:sz w:val="26"/>
          <w:szCs w:val="26"/>
        </w:rPr>
        <w:t xml:space="preserve"> </w:t>
      </w:r>
      <w:r w:rsidRPr="002B1E93">
        <w:rPr>
          <w:rFonts w:ascii="Times New Roman" w:hAnsi="Times New Roman" w:cs="Calibri"/>
          <w:sz w:val="26"/>
          <w:szCs w:val="26"/>
        </w:rPr>
        <w:t>Крым</w:t>
      </w:r>
      <w:r w:rsidRPr="002B1E93">
        <w:rPr>
          <w:rFonts w:ascii="Times New Roman" w:hAnsi="Times New Roman"/>
          <w:sz w:val="26"/>
          <w:szCs w:val="26"/>
        </w:rPr>
        <w:t xml:space="preserve"> </w:t>
      </w:r>
      <w:r w:rsidRPr="002B1E93">
        <w:rPr>
          <w:rFonts w:ascii="Times New Roman" w:hAnsi="Times New Roman" w:cs="Calibri"/>
          <w:sz w:val="26"/>
          <w:szCs w:val="26"/>
        </w:rPr>
        <w:t>и</w:t>
      </w:r>
      <w:r w:rsidRPr="002B1E93">
        <w:rPr>
          <w:rFonts w:ascii="Times New Roman" w:hAnsi="Times New Roman"/>
          <w:sz w:val="26"/>
          <w:szCs w:val="26"/>
        </w:rPr>
        <w:t xml:space="preserve"> </w:t>
      </w:r>
      <w:r w:rsidRPr="002B1E93">
        <w:rPr>
          <w:rFonts w:ascii="Times New Roman" w:hAnsi="Times New Roman" w:cs="Calibri"/>
          <w:sz w:val="26"/>
          <w:szCs w:val="26"/>
        </w:rPr>
        <w:t>утверждается</w:t>
      </w:r>
      <w:r w:rsidRPr="002B1E93">
        <w:rPr>
          <w:rFonts w:ascii="Times New Roman" w:hAnsi="Times New Roman"/>
          <w:sz w:val="26"/>
          <w:szCs w:val="26"/>
        </w:rPr>
        <w:t xml:space="preserve"> </w:t>
      </w:r>
      <w:r w:rsidRPr="002B1E93">
        <w:rPr>
          <w:rFonts w:ascii="Times New Roman" w:hAnsi="Times New Roman" w:cs="Calibri"/>
          <w:sz w:val="26"/>
          <w:szCs w:val="26"/>
        </w:rPr>
        <w:t>Учредителем</w:t>
      </w:r>
      <w:r w:rsidRPr="002B1E93">
        <w:rPr>
          <w:rFonts w:ascii="Times New Roman" w:hAnsi="Times New Roman"/>
          <w:sz w:val="26"/>
          <w:szCs w:val="26"/>
        </w:rPr>
        <w:t>.</w:t>
      </w:r>
      <w:r>
        <w:rPr>
          <w:rFonts w:ascii="Times New Roman" w:hAnsi="Times New Roman"/>
          <w:sz w:val="26"/>
          <w:szCs w:val="26"/>
        </w:rPr>
        <w:t xml:space="preserve"> (</w:t>
      </w:r>
      <w:r w:rsidR="005C5D9B">
        <w:rPr>
          <w:rFonts w:ascii="Times New Roman" w:hAnsi="Times New Roman"/>
          <w:sz w:val="26"/>
          <w:szCs w:val="26"/>
        </w:rPr>
        <w:t>***</w:t>
      </w:r>
      <w:r>
        <w:rPr>
          <w:rFonts w:ascii="Times New Roman" w:hAnsi="Times New Roman"/>
          <w:sz w:val="26"/>
          <w:szCs w:val="26"/>
        </w:rPr>
        <w:t>)</w:t>
      </w:r>
    </w:p>
    <w:p w:rsidR="0044556C" w:rsidRPr="00726A0E" w:rsidP="0044556C" w14:paraId="2948997B" w14:textId="3A132FEC">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этом</w:t>
      </w:r>
      <w:r w:rsidRPr="00726A0E">
        <w:rPr>
          <w:rFonts w:ascii="Times New Roman" w:hAnsi="Times New Roman"/>
          <w:sz w:val="26"/>
          <w:szCs w:val="26"/>
        </w:rPr>
        <w:t>,</w:t>
      </w:r>
      <w:r w:rsidRPr="00726A0E">
        <w:rPr>
          <w:rFonts w:ascii="Times New Roman" w:hAnsi="Times New Roman"/>
          <w:sz w:val="26"/>
          <w:szCs w:val="26"/>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726A0E" w:rsidP="0044556C" w14:paraId="6134DBDF" w14:textId="39D4377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w:t>
      </w:r>
      <w:r w:rsidRPr="00726A0E">
        <w:rPr>
          <w:rFonts w:ascii="Times New Roman" w:hAnsi="Times New Roman"/>
          <w:sz w:val="26"/>
          <w:szCs w:val="26"/>
        </w:rPr>
        <w:t>реконструкции, ремонту и содержанию автомобильных дорог общего пользования местного значения</w:t>
      </w:r>
      <w:r w:rsidRPr="00726A0E" w:rsidR="007146CA">
        <w:rPr>
          <w:rFonts w:ascii="Times New Roman" w:hAnsi="Times New Roman"/>
          <w:sz w:val="26"/>
          <w:szCs w:val="26"/>
        </w:rPr>
        <w:t xml:space="preserve"> и искусственных сооружений на них</w:t>
      </w:r>
      <w:r w:rsidRPr="00726A0E">
        <w:rPr>
          <w:rFonts w:ascii="Times New Roman" w:hAnsi="Times New Roman"/>
          <w:sz w:val="26"/>
          <w:szCs w:val="26"/>
        </w:rPr>
        <w:t>.</w:t>
      </w:r>
      <w:r w:rsidR="00C673CB">
        <w:rPr>
          <w:rFonts w:ascii="Times New Roman" w:hAnsi="Times New Roman"/>
          <w:sz w:val="26"/>
          <w:szCs w:val="26"/>
        </w:rPr>
        <w:t xml:space="preserve"> </w:t>
      </w:r>
      <w:r w:rsidRPr="00726A0E" w:rsidR="003213CD">
        <w:rPr>
          <w:rFonts w:ascii="Times New Roman" w:hAnsi="Times New Roman"/>
          <w:sz w:val="26"/>
          <w:szCs w:val="26"/>
        </w:rPr>
        <w:t>(</w:t>
      </w:r>
      <w:r w:rsidRPr="00726A0E" w:rsidR="003213CD">
        <w:rPr>
          <w:rFonts w:ascii="Times New Roman" w:hAnsi="Times New Roman"/>
          <w:sz w:val="26"/>
          <w:szCs w:val="26"/>
        </w:rPr>
        <w:t>л</w:t>
      </w:r>
      <w:r w:rsidRPr="00726A0E" w:rsidR="003213CD">
        <w:rPr>
          <w:rFonts w:ascii="Times New Roman" w:hAnsi="Times New Roman"/>
          <w:sz w:val="26"/>
          <w:szCs w:val="26"/>
        </w:rPr>
        <w:t>.д</w:t>
      </w:r>
      <w:r w:rsidRPr="00726A0E" w:rsidR="003213CD">
        <w:rPr>
          <w:rFonts w:ascii="Times New Roman" w:hAnsi="Times New Roman"/>
          <w:sz w:val="26"/>
          <w:szCs w:val="26"/>
        </w:rPr>
        <w:t>.</w:t>
      </w:r>
      <w:r w:rsidR="00C673CB">
        <w:rPr>
          <w:rFonts w:ascii="Times New Roman" w:hAnsi="Times New Roman"/>
          <w:sz w:val="26"/>
          <w:szCs w:val="26"/>
        </w:rPr>
        <w:t xml:space="preserve"> </w:t>
      </w:r>
      <w:r w:rsidR="00880316">
        <w:rPr>
          <w:rFonts w:ascii="Times New Roman" w:hAnsi="Times New Roman"/>
          <w:sz w:val="26"/>
          <w:szCs w:val="26"/>
        </w:rPr>
        <w:t>94-108</w:t>
      </w:r>
      <w:r w:rsidR="00C673CB">
        <w:rPr>
          <w:rFonts w:ascii="Times New Roman" w:hAnsi="Times New Roman"/>
          <w:sz w:val="26"/>
          <w:szCs w:val="26"/>
        </w:rPr>
        <w:t>)</w:t>
      </w:r>
    </w:p>
    <w:p w:rsidR="00880316" w:rsidRPr="00880316" w:rsidP="00880316" w14:paraId="187A44BF" w14:textId="5B24D27F">
      <w:pPr>
        <w:spacing w:after="0" w:line="240" w:lineRule="auto"/>
        <w:ind w:firstLine="709"/>
        <w:jc w:val="both"/>
        <w:rPr>
          <w:rFonts w:ascii="Times New Roman" w:hAnsi="Times New Roman"/>
          <w:sz w:val="26"/>
          <w:szCs w:val="26"/>
        </w:rPr>
      </w:pPr>
      <w:r w:rsidRPr="000F7821">
        <w:rPr>
          <w:rFonts w:ascii="Times New Roman" w:hAnsi="Times New Roman"/>
          <w:sz w:val="26"/>
          <w:szCs w:val="26"/>
        </w:rPr>
        <w:t xml:space="preserve">В соответствии с Постановлением Администрации города Евпатории </w:t>
      </w:r>
      <w:r w:rsidRPr="000F7821">
        <w:rPr>
          <w:rFonts w:ascii="Times New Roman" w:hAnsi="Times New Roman"/>
          <w:sz w:val="26"/>
          <w:szCs w:val="26"/>
        </w:rPr>
        <w:t xml:space="preserve">Республики Крым </w:t>
      </w:r>
      <w:r w:rsidRPr="000F7821">
        <w:rPr>
          <w:rFonts w:ascii="Times New Roman" w:hAnsi="Times New Roman"/>
          <w:sz w:val="26"/>
          <w:szCs w:val="26"/>
        </w:rPr>
        <w:t>№1811-п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575-п», автомобильная дорога «</w:t>
      </w:r>
      <w:r w:rsidRPr="00880316">
        <w:rPr>
          <w:rFonts w:ascii="Times New Roman" w:hAnsi="Times New Roman"/>
          <w:sz w:val="26"/>
          <w:szCs w:val="26"/>
        </w:rPr>
        <w:t xml:space="preserve">улица Интернациональная с идентификационным номером </w:t>
      </w:r>
      <w:r w:rsidRPr="00880316">
        <w:rPr>
          <w:rFonts w:ascii="Times New Roman" w:hAnsi="Times New Roman"/>
          <w:sz w:val="26"/>
          <w:szCs w:val="26"/>
        </w:rPr>
        <w:t>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w:t>
      </w:r>
      <w:r w:rsidRPr="00880316">
        <w:rPr>
          <w:rFonts w:ascii="Times New Roman" w:hAnsi="Times New Roman"/>
          <w:sz w:val="26"/>
          <w:szCs w:val="26"/>
        </w:rPr>
        <w:t>Е-</w:t>
      </w:r>
      <w:r w:rsidR="005C5D9B">
        <w:rPr>
          <w:rFonts w:ascii="Times New Roman" w:hAnsi="Times New Roman"/>
          <w:sz w:val="26"/>
          <w:szCs w:val="26"/>
        </w:rPr>
        <w:t>***</w:t>
      </w:r>
      <w:r w:rsidRPr="00880316">
        <w:rPr>
          <w:rFonts w:ascii="Times New Roman" w:hAnsi="Times New Roman"/>
          <w:sz w:val="26"/>
          <w:szCs w:val="26"/>
        </w:rPr>
        <w:t>, ул.</w:t>
      </w:r>
      <w:r>
        <w:rPr>
          <w:rFonts w:ascii="Times New Roman" w:hAnsi="Times New Roman"/>
          <w:sz w:val="26"/>
          <w:szCs w:val="26"/>
        </w:rPr>
        <w:t xml:space="preserve">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w:t>
      </w:r>
      <w:r>
        <w:rPr>
          <w:rFonts w:ascii="Times New Roman" w:hAnsi="Times New Roman"/>
          <w:sz w:val="26"/>
          <w:szCs w:val="26"/>
        </w:rPr>
        <w:t xml:space="preserve">ул. </w:t>
      </w:r>
      <w:r w:rsidR="005C5D9B">
        <w:rPr>
          <w:rFonts w:ascii="Times New Roman" w:hAnsi="Times New Roman"/>
          <w:sz w:val="26"/>
          <w:szCs w:val="26"/>
        </w:rPr>
        <w:t>***</w:t>
      </w:r>
      <w:r w:rsidRPr="00880316">
        <w:rPr>
          <w:rFonts w:ascii="Times New Roman" w:hAnsi="Times New Roman"/>
          <w:sz w:val="26"/>
          <w:szCs w:val="26"/>
        </w:rPr>
        <w:t>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w:t>
      </w:r>
      <w:r>
        <w:rPr>
          <w:rFonts w:ascii="Times New Roman" w:hAnsi="Times New Roman"/>
          <w:sz w:val="26"/>
          <w:szCs w:val="26"/>
        </w:rPr>
        <w:t>Е-</w:t>
      </w:r>
      <w:r w:rsidR="005C5D9B">
        <w:rPr>
          <w:rFonts w:ascii="Times New Roman" w:hAnsi="Times New Roman"/>
          <w:sz w:val="26"/>
          <w:szCs w:val="26"/>
        </w:rPr>
        <w:t>***</w:t>
      </w:r>
      <w:r>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w:t>
      </w:r>
      <w:r w:rsidR="005C5D9B">
        <w:rPr>
          <w:rFonts w:ascii="Times New Roman" w:hAnsi="Times New Roman"/>
          <w:sz w:val="26"/>
          <w:szCs w:val="26"/>
        </w:rPr>
        <w:t>***</w:t>
      </w:r>
      <w:r w:rsidR="00CC770F">
        <w:rPr>
          <w:rFonts w:ascii="Times New Roman" w:hAnsi="Times New Roman"/>
          <w:sz w:val="26"/>
          <w:szCs w:val="26"/>
        </w:rPr>
        <w:t xml:space="preserve">с </w:t>
      </w:r>
      <w:r w:rsidRPr="00880316" w:rsidR="00CC770F">
        <w:rPr>
          <w:rFonts w:ascii="Times New Roman" w:hAnsi="Times New Roman"/>
          <w:sz w:val="26"/>
          <w:szCs w:val="26"/>
        </w:rPr>
        <w:t xml:space="preserve">идентификационным </w:t>
      </w:r>
      <w:r w:rsidRPr="00880316">
        <w:rPr>
          <w:rFonts w:ascii="Times New Roman" w:hAnsi="Times New Roman"/>
          <w:sz w:val="26"/>
          <w:szCs w:val="26"/>
        </w:rPr>
        <w:t>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00CC770F">
        <w:rPr>
          <w:rFonts w:ascii="Times New Roman" w:hAnsi="Times New Roman"/>
          <w:sz w:val="26"/>
          <w:szCs w:val="26"/>
        </w:rPr>
        <w:t xml:space="preserve"> </w:t>
      </w:r>
      <w:r w:rsidRPr="00880316">
        <w:rPr>
          <w:rFonts w:ascii="Times New Roman" w:hAnsi="Times New Roman"/>
          <w:sz w:val="26"/>
          <w:szCs w:val="26"/>
        </w:rPr>
        <w:t>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00CC770F">
        <w:rPr>
          <w:rFonts w:ascii="Times New Roman" w:hAnsi="Times New Roman"/>
          <w:sz w:val="26"/>
          <w:szCs w:val="26"/>
        </w:rPr>
        <w:t>, ул.</w:t>
      </w:r>
      <w:r w:rsidRPr="00880316">
        <w:rPr>
          <w:rFonts w:ascii="Times New Roman" w:hAnsi="Times New Roman"/>
          <w:sz w:val="26"/>
          <w:szCs w:val="26"/>
        </w:rPr>
        <w:t xml:space="preserve">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w:t>
      </w:r>
      <w:r w:rsidRPr="00880316" w:rsidR="00CC770F">
        <w:rPr>
          <w:rFonts w:ascii="Times New Roman" w:hAnsi="Times New Roman"/>
          <w:sz w:val="26"/>
          <w:szCs w:val="26"/>
        </w:rPr>
        <w:t xml:space="preserve">номером </w:t>
      </w:r>
      <w:r w:rsidRPr="00880316">
        <w:rPr>
          <w:rFonts w:ascii="Times New Roman" w:hAnsi="Times New Roman"/>
          <w:sz w:val="26"/>
          <w:szCs w:val="26"/>
        </w:rPr>
        <w:t>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с </w:t>
      </w:r>
      <w:r w:rsidRPr="00880316" w:rsidR="00CC770F">
        <w:rPr>
          <w:rFonts w:ascii="Times New Roman" w:hAnsi="Times New Roman"/>
          <w:sz w:val="26"/>
          <w:szCs w:val="26"/>
        </w:rPr>
        <w:t xml:space="preserve">идентификационным </w:t>
      </w:r>
      <w:r w:rsidRPr="00880316">
        <w:rPr>
          <w:rFonts w:ascii="Times New Roman" w:hAnsi="Times New Roman"/>
          <w:sz w:val="26"/>
          <w:szCs w:val="26"/>
        </w:rPr>
        <w:t>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с идентификационным номером Е-</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с идентификационным номером ЕН-</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w:t>
      </w:r>
      <w:r w:rsidRPr="00880316" w:rsidR="00CC770F">
        <w:rPr>
          <w:rFonts w:ascii="Times New Roman" w:hAnsi="Times New Roman"/>
          <w:sz w:val="26"/>
          <w:szCs w:val="26"/>
        </w:rPr>
        <w:t xml:space="preserve">номером </w:t>
      </w:r>
      <w:r w:rsidRPr="00880316">
        <w:rPr>
          <w:rFonts w:ascii="Times New Roman" w:hAnsi="Times New Roman"/>
          <w:sz w:val="26"/>
          <w:szCs w:val="26"/>
        </w:rPr>
        <w:t>ЕМ-</w:t>
      </w:r>
      <w:r w:rsidR="005C5D9B">
        <w:rPr>
          <w:rFonts w:ascii="Times New Roman" w:hAnsi="Times New Roman"/>
          <w:sz w:val="26"/>
          <w:szCs w:val="26"/>
        </w:rPr>
        <w:t>***</w:t>
      </w:r>
      <w:r w:rsidRPr="00880316">
        <w:rPr>
          <w:rFonts w:ascii="Times New Roman" w:hAnsi="Times New Roman"/>
          <w:sz w:val="26"/>
          <w:szCs w:val="26"/>
        </w:rPr>
        <w:t xml:space="preserve">, ул. </w:t>
      </w:r>
      <w:r w:rsidR="005C5D9B">
        <w:rPr>
          <w:rFonts w:ascii="Times New Roman" w:hAnsi="Times New Roman"/>
          <w:sz w:val="26"/>
          <w:szCs w:val="26"/>
        </w:rPr>
        <w:t>***</w:t>
      </w:r>
      <w:r w:rsidRPr="00880316">
        <w:rPr>
          <w:rFonts w:ascii="Times New Roman" w:hAnsi="Times New Roman"/>
          <w:sz w:val="26"/>
          <w:szCs w:val="26"/>
        </w:rPr>
        <w:t xml:space="preserve"> с идентификационным номером</w:t>
      </w:r>
      <w:r w:rsidRPr="00880316">
        <w:rPr>
          <w:rFonts w:ascii="Times New Roman" w:hAnsi="Times New Roman"/>
          <w:sz w:val="26"/>
          <w:szCs w:val="26"/>
        </w:rPr>
        <w:t xml:space="preserve"> Е</w:t>
      </w:r>
      <w:r w:rsidRPr="00880316">
        <w:rPr>
          <w:rFonts w:ascii="Times New Roman" w:hAnsi="Times New Roman"/>
          <w:sz w:val="26"/>
          <w:szCs w:val="26"/>
        </w:rPr>
        <w:t>-</w:t>
      </w:r>
      <w:r w:rsidR="005C5D9B">
        <w:rPr>
          <w:rFonts w:ascii="Times New Roman" w:hAnsi="Times New Roman"/>
          <w:sz w:val="26"/>
          <w:szCs w:val="26"/>
        </w:rPr>
        <w:t>***</w:t>
      </w:r>
      <w:r w:rsidRPr="00880316">
        <w:rPr>
          <w:rFonts w:ascii="Times New Roman" w:hAnsi="Times New Roman"/>
          <w:sz w:val="26"/>
          <w:szCs w:val="26"/>
        </w:rPr>
        <w:t xml:space="preserve"> отнесены к дорогам общего пользования местного значения на территории муниципального городской округ </w:t>
      </w:r>
      <w:r w:rsidR="005C5D9B">
        <w:rPr>
          <w:rFonts w:ascii="Times New Roman" w:hAnsi="Times New Roman"/>
          <w:sz w:val="26"/>
          <w:szCs w:val="26"/>
        </w:rPr>
        <w:t>******</w:t>
      </w:r>
      <w:r w:rsidRPr="00880316">
        <w:rPr>
          <w:rFonts w:ascii="Times New Roman" w:hAnsi="Times New Roman"/>
          <w:sz w:val="26"/>
          <w:szCs w:val="26"/>
        </w:rPr>
        <w:t>.</w:t>
      </w:r>
      <w:r w:rsidRPr="00CC770F" w:rsidR="00CC770F">
        <w:rPr>
          <w:rFonts w:ascii="Times New Roman" w:hAnsi="Times New Roman"/>
          <w:sz w:val="26"/>
          <w:szCs w:val="26"/>
        </w:rPr>
        <w:t xml:space="preserve"> </w:t>
      </w:r>
      <w:r w:rsidRPr="00726A0E" w:rsidR="00CC770F">
        <w:rPr>
          <w:rFonts w:ascii="Times New Roman" w:hAnsi="Times New Roman"/>
          <w:sz w:val="26"/>
          <w:szCs w:val="26"/>
        </w:rPr>
        <w:t>(</w:t>
      </w:r>
      <w:r w:rsidRPr="00726A0E" w:rsidR="00CC770F">
        <w:rPr>
          <w:rFonts w:ascii="Times New Roman" w:hAnsi="Times New Roman"/>
          <w:sz w:val="26"/>
          <w:szCs w:val="26"/>
        </w:rPr>
        <w:t>л.д</w:t>
      </w:r>
      <w:r w:rsidRPr="00726A0E" w:rsidR="00CC770F">
        <w:rPr>
          <w:rFonts w:ascii="Times New Roman" w:hAnsi="Times New Roman"/>
          <w:sz w:val="26"/>
          <w:szCs w:val="26"/>
        </w:rPr>
        <w:t>.</w:t>
      </w:r>
      <w:r w:rsidR="00CC770F">
        <w:rPr>
          <w:rFonts w:ascii="Times New Roman" w:hAnsi="Times New Roman"/>
          <w:sz w:val="26"/>
          <w:szCs w:val="26"/>
        </w:rPr>
        <w:t xml:space="preserve"> </w:t>
      </w:r>
      <w:r w:rsidR="005C5D9B">
        <w:rPr>
          <w:rFonts w:ascii="Times New Roman" w:hAnsi="Times New Roman"/>
          <w:sz w:val="26"/>
          <w:szCs w:val="26"/>
        </w:rPr>
        <w:t>***</w:t>
      </w:r>
      <w:r w:rsidR="00CC770F">
        <w:rPr>
          <w:rFonts w:ascii="Times New Roman" w:hAnsi="Times New Roman"/>
          <w:sz w:val="26"/>
          <w:szCs w:val="26"/>
        </w:rPr>
        <w:t>)</w:t>
      </w:r>
    </w:p>
    <w:p w:rsidR="00CC770F" w:rsidP="00CC770F" w14:paraId="270D71B3" w14:textId="77777777">
      <w:pPr>
        <w:spacing w:after="0" w:line="240" w:lineRule="auto"/>
        <w:ind w:firstLine="709"/>
        <w:jc w:val="both"/>
        <w:rPr>
          <w:rFonts w:ascii="Times New Roman" w:hAnsi="Times New Roman"/>
          <w:sz w:val="26"/>
          <w:szCs w:val="26"/>
        </w:rPr>
      </w:pPr>
      <w:r>
        <w:rPr>
          <w:rFonts w:ascii="Times New Roman" w:hAnsi="Times New Roman"/>
          <w:sz w:val="26"/>
          <w:szCs w:val="26"/>
        </w:rPr>
        <w:t xml:space="preserve">Статьей </w:t>
      </w:r>
      <w:r w:rsidRPr="00880316" w:rsidR="00880316">
        <w:rPr>
          <w:rFonts w:ascii="Times New Roman" w:hAnsi="Times New Roman"/>
          <w:sz w:val="26"/>
          <w:szCs w:val="26"/>
        </w:rPr>
        <w:t xml:space="preserve">4 Положения «О порядке содержания и </w:t>
      </w:r>
      <w:r w:rsidRPr="00880316" w:rsidR="00880316">
        <w:rPr>
          <w:rFonts w:ascii="Times New Roman" w:hAnsi="Times New Roman"/>
          <w:sz w:val="26"/>
          <w:szCs w:val="26"/>
        </w:rPr>
        <w:t>ремонта</w:t>
      </w:r>
      <w:r w:rsidRPr="00880316" w:rsidR="00880316">
        <w:rPr>
          <w:rFonts w:ascii="Times New Roman" w:hAnsi="Times New Roman"/>
          <w:sz w:val="26"/>
          <w:szCs w:val="26"/>
        </w:rPr>
        <w:t xml:space="preserve"> автомобильных дорог общего </w:t>
      </w:r>
      <w:r>
        <w:rPr>
          <w:rFonts w:ascii="Times New Roman" w:hAnsi="Times New Roman"/>
          <w:sz w:val="26"/>
          <w:szCs w:val="26"/>
        </w:rPr>
        <w:t xml:space="preserve">пользования </w:t>
      </w:r>
      <w:r w:rsidRPr="00880316" w:rsidR="00880316">
        <w:rPr>
          <w:rFonts w:ascii="Times New Roman" w:hAnsi="Times New Roman"/>
          <w:sz w:val="26"/>
          <w:szCs w:val="26"/>
        </w:rPr>
        <w:t xml:space="preserve">местного значения муниципального образования городской округ Евпатория </w:t>
      </w:r>
      <w:r>
        <w:rPr>
          <w:rFonts w:ascii="Times New Roman" w:hAnsi="Times New Roman"/>
          <w:sz w:val="26"/>
          <w:szCs w:val="26"/>
        </w:rPr>
        <w:t xml:space="preserve">Республики </w:t>
      </w:r>
      <w:r w:rsidRPr="00880316" w:rsidR="00880316">
        <w:rPr>
          <w:rFonts w:ascii="Times New Roman" w:hAnsi="Times New Roman"/>
          <w:sz w:val="26"/>
          <w:szCs w:val="26"/>
        </w:rPr>
        <w:t xml:space="preserve">Крым» утвержденным постановлением Администрации города Евпатория Республики </w:t>
      </w:r>
      <w:r w:rsidRPr="00880316">
        <w:rPr>
          <w:rFonts w:ascii="Times New Roman" w:hAnsi="Times New Roman"/>
          <w:sz w:val="26"/>
          <w:szCs w:val="26"/>
        </w:rPr>
        <w:t>Крым</w:t>
      </w:r>
      <w:r>
        <w:rPr>
          <w:rFonts w:ascii="Times New Roman" w:hAnsi="Times New Roman"/>
          <w:sz w:val="26"/>
          <w:szCs w:val="26"/>
        </w:rPr>
        <w:t xml:space="preserve"> №</w:t>
      </w:r>
      <w:r w:rsidRPr="00880316">
        <w:rPr>
          <w:rFonts w:ascii="Times New Roman" w:hAnsi="Times New Roman"/>
          <w:sz w:val="26"/>
          <w:szCs w:val="26"/>
        </w:rPr>
        <w:t xml:space="preserve"> </w:t>
      </w:r>
      <w:r w:rsidRPr="00880316" w:rsidR="00880316">
        <w:rPr>
          <w:rFonts w:ascii="Times New Roman" w:hAnsi="Times New Roman"/>
          <w:sz w:val="26"/>
          <w:szCs w:val="26"/>
        </w:rPr>
        <w:t xml:space="preserve">241-п от 23.04.2015г. установлено, что организация и проведение работ по ремонту </w:t>
      </w:r>
      <w:r>
        <w:rPr>
          <w:rFonts w:ascii="Times New Roman" w:hAnsi="Times New Roman"/>
          <w:sz w:val="26"/>
          <w:szCs w:val="26"/>
        </w:rPr>
        <w:t xml:space="preserve">автомобильных </w:t>
      </w:r>
      <w:r w:rsidRPr="00880316" w:rsidR="00880316">
        <w:rPr>
          <w:rFonts w:ascii="Times New Roman" w:hAnsi="Times New Roman"/>
          <w:sz w:val="26"/>
          <w:szCs w:val="26"/>
        </w:rPr>
        <w:t>дорог и работ по содержанию автомобильных дорог включают в себя следующие</w:t>
      </w:r>
      <w:r>
        <w:rPr>
          <w:rFonts w:ascii="Times New Roman" w:hAnsi="Times New Roman"/>
          <w:sz w:val="26"/>
          <w:szCs w:val="26"/>
        </w:rPr>
        <w:t xml:space="preserve"> мероприятия: </w:t>
      </w:r>
    </w:p>
    <w:p w:rsidR="00CC770F" w:rsidRPr="00CC770F" w:rsidP="00CC770F" w14:paraId="05CE445F" w14:textId="3CF2BB2C">
      <w:pPr>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r w:rsidRPr="00CC770F">
        <w:rPr>
          <w:rFonts w:ascii="Times New Roman" w:hAnsi="Times New Roman"/>
          <w:sz w:val="26"/>
          <w:szCs w:val="26"/>
        </w:rPr>
        <w:t xml:space="preserve">Оценку технического состояния автомобильных дорог; </w:t>
      </w:r>
    </w:p>
    <w:p w:rsidR="00CC770F" w:rsidRPr="00CC770F" w:rsidP="00CC770F" w14:paraId="5521A8A2" w14:textId="661F61E9">
      <w:pPr>
        <w:spacing w:after="0" w:line="240" w:lineRule="auto"/>
        <w:ind w:firstLine="709"/>
        <w:jc w:val="both"/>
        <w:rPr>
          <w:rFonts w:ascii="Times New Roman" w:hAnsi="Times New Roman"/>
          <w:sz w:val="26"/>
          <w:szCs w:val="26"/>
        </w:rPr>
      </w:pPr>
      <w:r w:rsidRPr="00CC770F">
        <w:rPr>
          <w:rFonts w:ascii="Times New Roman" w:hAnsi="Times New Roman"/>
          <w:sz w:val="26"/>
          <w:szCs w:val="26"/>
        </w:rPr>
        <w:t>2)</w:t>
      </w:r>
      <w:r>
        <w:rPr>
          <w:rFonts w:ascii="Times New Roman" w:hAnsi="Times New Roman"/>
          <w:sz w:val="26"/>
          <w:szCs w:val="26"/>
        </w:rPr>
        <w:t xml:space="preserve"> </w:t>
      </w:r>
      <w:r w:rsidRPr="00CC770F">
        <w:rPr>
          <w:rFonts w:ascii="Times New Roman" w:hAnsi="Times New Roman"/>
          <w:sz w:val="26"/>
          <w:szCs w:val="26"/>
        </w:rPr>
        <w:t>Разработку проектов работ по ремонту и автомобильных дорог и (или) сметных расчетов стоимости работ по ремонту и содержанию автомобильных дорог;</w:t>
      </w:r>
    </w:p>
    <w:p w:rsidR="00CC770F" w:rsidRPr="00CC770F" w:rsidP="00CC770F" w14:paraId="074F2A91" w14:textId="4E415C25">
      <w:pPr>
        <w:spacing w:after="0" w:line="240" w:lineRule="auto"/>
        <w:ind w:firstLine="709"/>
        <w:jc w:val="both"/>
        <w:rPr>
          <w:rFonts w:ascii="Times New Roman" w:hAnsi="Times New Roman"/>
          <w:sz w:val="26"/>
          <w:szCs w:val="26"/>
        </w:rPr>
      </w:pPr>
      <w:r w:rsidRPr="00CC770F">
        <w:rPr>
          <w:rFonts w:ascii="Times New Roman" w:hAnsi="Times New Roman"/>
          <w:sz w:val="26"/>
          <w:szCs w:val="26"/>
        </w:rPr>
        <w:t>3)</w:t>
      </w:r>
      <w:r>
        <w:rPr>
          <w:rFonts w:ascii="Times New Roman" w:hAnsi="Times New Roman"/>
          <w:sz w:val="26"/>
          <w:szCs w:val="26"/>
        </w:rPr>
        <w:t xml:space="preserve"> </w:t>
      </w:r>
      <w:r w:rsidRPr="00CC770F">
        <w:rPr>
          <w:rFonts w:ascii="Times New Roman" w:hAnsi="Times New Roman"/>
          <w:sz w:val="26"/>
          <w:szCs w:val="26"/>
        </w:rPr>
        <w:t>Проведение работ по ремонту и (или) содержанию автомобильных дорог;</w:t>
      </w:r>
    </w:p>
    <w:p w:rsidR="00CC770F" w:rsidRPr="00CC770F" w:rsidP="00CC770F" w14:paraId="0320BCBE" w14:textId="02AE0113">
      <w:pPr>
        <w:spacing w:after="0" w:line="240" w:lineRule="auto"/>
        <w:ind w:firstLine="709"/>
        <w:jc w:val="both"/>
        <w:rPr>
          <w:rFonts w:ascii="Times New Roman" w:hAnsi="Times New Roman"/>
          <w:sz w:val="26"/>
          <w:szCs w:val="26"/>
        </w:rPr>
      </w:pPr>
      <w:r w:rsidRPr="00CC770F">
        <w:rPr>
          <w:rFonts w:ascii="Times New Roman" w:hAnsi="Times New Roman"/>
          <w:sz w:val="26"/>
          <w:szCs w:val="26"/>
        </w:rPr>
        <w:t>4)</w:t>
      </w:r>
      <w:r>
        <w:rPr>
          <w:rFonts w:ascii="Times New Roman" w:hAnsi="Times New Roman"/>
          <w:sz w:val="26"/>
          <w:szCs w:val="26"/>
        </w:rPr>
        <w:t xml:space="preserve"> </w:t>
      </w:r>
      <w:r w:rsidRPr="00CC770F">
        <w:rPr>
          <w:rFonts w:ascii="Times New Roman" w:hAnsi="Times New Roman"/>
          <w:sz w:val="26"/>
          <w:szCs w:val="26"/>
        </w:rPr>
        <w:t>Приемку работ по ремонту и (или) содержанию автомобильных дорог.</w:t>
      </w:r>
    </w:p>
    <w:p w:rsidR="00CC770F" w:rsidRPr="00CC770F" w:rsidP="00CC770F" w14:paraId="19F5841E" w14:textId="3D892C5E">
      <w:pPr>
        <w:spacing w:after="0" w:line="240" w:lineRule="auto"/>
        <w:ind w:firstLine="709"/>
        <w:jc w:val="both"/>
        <w:rPr>
          <w:rFonts w:ascii="Times New Roman" w:hAnsi="Times New Roman"/>
          <w:sz w:val="26"/>
          <w:szCs w:val="26"/>
        </w:rPr>
      </w:pPr>
      <w:r w:rsidRPr="00CC770F">
        <w:rPr>
          <w:rFonts w:ascii="Times New Roman" w:hAnsi="Times New Roman"/>
          <w:sz w:val="26"/>
          <w:szCs w:val="26"/>
        </w:rPr>
        <w:t>Статьей 10 Положения «О порядке содержания и ремонта, автомобильных дорог общего</w:t>
      </w:r>
      <w:r>
        <w:rPr>
          <w:rFonts w:ascii="Times New Roman" w:hAnsi="Times New Roman"/>
          <w:sz w:val="26"/>
          <w:szCs w:val="26"/>
        </w:rPr>
        <w:t xml:space="preserve"> пользования</w:t>
      </w:r>
      <w:r w:rsidRPr="00CC770F">
        <w:rPr>
          <w:rFonts w:ascii="Times New Roman" w:hAnsi="Times New Roman"/>
          <w:sz w:val="26"/>
          <w:szCs w:val="26"/>
        </w:rPr>
        <w:t xml:space="preserve"> местного значения муниципального образования городской округ Евпатория Республики Крым» утвержденным постановлением Администрации города Евпатория Республики Крым № 241-п от 23.04.2015г. установлено что целями и задачами содержания автомобильных</w:t>
      </w:r>
      <w:r>
        <w:rPr>
          <w:rFonts w:ascii="Times New Roman" w:hAnsi="Times New Roman"/>
          <w:sz w:val="26"/>
          <w:szCs w:val="26"/>
        </w:rPr>
        <w:t xml:space="preserve"> дорог</w:t>
      </w:r>
      <w:r w:rsidRPr="00CC770F">
        <w:rPr>
          <w:rFonts w:ascii="Times New Roman" w:hAnsi="Times New Roman"/>
          <w:sz w:val="26"/>
          <w:szCs w:val="26"/>
        </w:rPr>
        <w:t xml:space="preserve"> являются:</w:t>
      </w:r>
    </w:p>
    <w:p w:rsidR="00CC770F" w:rsidRPr="00CC770F" w:rsidP="00CC770F" w14:paraId="7ADA2420" w14:textId="0C445E2E">
      <w:pPr>
        <w:spacing w:after="0" w:line="240" w:lineRule="auto"/>
        <w:ind w:firstLine="709"/>
        <w:jc w:val="both"/>
        <w:rPr>
          <w:rFonts w:ascii="Times New Roman" w:hAnsi="Times New Roman"/>
          <w:sz w:val="26"/>
          <w:szCs w:val="26"/>
        </w:rPr>
      </w:pPr>
      <w:r w:rsidRPr="00CC770F">
        <w:rPr>
          <w:rFonts w:ascii="Times New Roman" w:hAnsi="Times New Roman"/>
          <w:sz w:val="26"/>
          <w:szCs w:val="26"/>
        </w:rPr>
        <w:t>1)</w:t>
      </w:r>
      <w:r>
        <w:rPr>
          <w:rFonts w:ascii="Times New Roman" w:hAnsi="Times New Roman"/>
          <w:sz w:val="26"/>
          <w:szCs w:val="26"/>
        </w:rPr>
        <w:t xml:space="preserve"> </w:t>
      </w:r>
      <w:r w:rsidRPr="00CC770F">
        <w:rPr>
          <w:rFonts w:ascii="Times New Roman" w:hAnsi="Times New Roman"/>
          <w:sz w:val="26"/>
          <w:szCs w:val="26"/>
        </w:rPr>
        <w:t>Содержание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CC770F" w:rsidRPr="00CC770F" w:rsidP="00CC770F" w14:paraId="1DA8DD6F" w14:textId="1540BB59">
      <w:pPr>
        <w:spacing w:after="0" w:line="240" w:lineRule="auto"/>
        <w:ind w:firstLine="709"/>
        <w:jc w:val="both"/>
        <w:rPr>
          <w:rFonts w:ascii="Times New Roman" w:hAnsi="Times New Roman"/>
          <w:sz w:val="26"/>
          <w:szCs w:val="26"/>
        </w:rPr>
      </w:pPr>
      <w:r w:rsidRPr="00CC770F">
        <w:rPr>
          <w:rFonts w:ascii="Times New Roman" w:hAnsi="Times New Roman"/>
          <w:sz w:val="26"/>
          <w:szCs w:val="26"/>
        </w:rPr>
        <w:t>2)</w:t>
      </w:r>
      <w:r>
        <w:rPr>
          <w:rFonts w:ascii="Times New Roman" w:hAnsi="Times New Roman"/>
          <w:sz w:val="26"/>
          <w:szCs w:val="26"/>
        </w:rPr>
        <w:t xml:space="preserve"> </w:t>
      </w:r>
      <w:r w:rsidRPr="00CC770F">
        <w:rPr>
          <w:rFonts w:ascii="Times New Roman" w:hAnsi="Times New Roman"/>
          <w:sz w:val="26"/>
          <w:szCs w:val="26"/>
        </w:rPr>
        <w:t>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880316" w:rsidP="00CC770F" w14:paraId="4C0D1015" w14:textId="3229A8E3">
      <w:pPr>
        <w:spacing w:after="0" w:line="240" w:lineRule="auto"/>
        <w:ind w:firstLine="709"/>
        <w:jc w:val="both"/>
        <w:rPr>
          <w:rFonts w:ascii="Times New Roman" w:hAnsi="Times New Roman"/>
          <w:sz w:val="26"/>
          <w:szCs w:val="26"/>
        </w:rPr>
      </w:pPr>
      <w:r w:rsidRPr="00CC770F">
        <w:rPr>
          <w:rFonts w:ascii="Times New Roman" w:hAnsi="Times New Roman"/>
          <w:sz w:val="26"/>
          <w:szCs w:val="26"/>
        </w:rPr>
        <w:t xml:space="preserve">Частью 1 статьи 23 Положения «О порядке содержания и ремонта автомобильных дорог </w:t>
      </w:r>
      <w:r>
        <w:rPr>
          <w:rFonts w:ascii="Times New Roman" w:hAnsi="Times New Roman"/>
          <w:sz w:val="26"/>
          <w:szCs w:val="26"/>
        </w:rPr>
        <w:t xml:space="preserve">общего </w:t>
      </w:r>
      <w:r w:rsidRPr="00CC770F">
        <w:rPr>
          <w:rFonts w:ascii="Times New Roman" w:hAnsi="Times New Roman"/>
          <w:sz w:val="26"/>
          <w:szCs w:val="26"/>
        </w:rPr>
        <w:t>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Евпатория Республики Крым №241 -</w:t>
      </w:r>
      <w:r w:rsidRPr="00CC770F">
        <w:rPr>
          <w:rFonts w:ascii="Times New Roman" w:hAnsi="Times New Roman"/>
          <w:sz w:val="26"/>
          <w:szCs w:val="26"/>
        </w:rPr>
        <w:t>п</w:t>
      </w:r>
      <w:r w:rsidRPr="00CC770F">
        <w:rPr>
          <w:rFonts w:ascii="Times New Roman" w:hAnsi="Times New Roman"/>
          <w:sz w:val="26"/>
          <w:szCs w:val="26"/>
        </w:rPr>
        <w:t xml:space="preserve"> от 23.04.2015г. установлено, что контроль за обеспечением содержания и ремонта автомобильны</w:t>
      </w:r>
      <w:r>
        <w:rPr>
          <w:rFonts w:ascii="Times New Roman" w:hAnsi="Times New Roman"/>
          <w:sz w:val="26"/>
          <w:szCs w:val="26"/>
        </w:rPr>
        <w:t>х</w:t>
      </w:r>
      <w:r w:rsidRPr="00CC770F">
        <w:rPr>
          <w:rFonts w:ascii="Times New Roman" w:hAnsi="Times New Roman"/>
          <w:sz w:val="26"/>
          <w:szCs w:val="26"/>
        </w:rPr>
        <w:t xml:space="preserve"> дорог осуществляет администрация города Евпатория.</w:t>
      </w:r>
      <w:r>
        <w:rPr>
          <w:rFonts w:ascii="Times New Roman" w:hAnsi="Times New Roman"/>
          <w:sz w:val="26"/>
          <w:szCs w:val="26"/>
        </w:rPr>
        <w:t xml:space="preserve"> (</w:t>
      </w:r>
      <w:r>
        <w:rPr>
          <w:rFonts w:ascii="Times New Roman" w:hAnsi="Times New Roman"/>
          <w:sz w:val="26"/>
          <w:szCs w:val="26"/>
        </w:rPr>
        <w:t>л.д</w:t>
      </w:r>
      <w:r>
        <w:rPr>
          <w:rFonts w:ascii="Times New Roman" w:hAnsi="Times New Roman"/>
          <w:sz w:val="26"/>
          <w:szCs w:val="26"/>
        </w:rPr>
        <w:t>. 85-89)</w:t>
      </w:r>
    </w:p>
    <w:p w:rsidR="00801F5B" w:rsidRPr="00801F5B" w:rsidP="00801F5B" w14:paraId="1D051216" w14:textId="33935C2A">
      <w:pPr>
        <w:spacing w:after="0" w:line="240" w:lineRule="auto"/>
        <w:ind w:firstLine="709"/>
        <w:jc w:val="both"/>
        <w:rPr>
          <w:rFonts w:ascii="Times New Roman" w:hAnsi="Times New Roman"/>
          <w:sz w:val="26"/>
          <w:szCs w:val="26"/>
        </w:rPr>
      </w:pPr>
      <w:r w:rsidRPr="00801F5B">
        <w:rPr>
          <w:rFonts w:ascii="Times New Roman" w:hAnsi="Times New Roman"/>
          <w:sz w:val="26"/>
          <w:szCs w:val="26"/>
        </w:rPr>
        <w:t xml:space="preserve">Приказом Минтранса России от 16.11.2012 N 402 утверждена «Классификация работ по </w:t>
      </w:r>
      <w:r>
        <w:rPr>
          <w:rFonts w:ascii="Times New Roman" w:hAnsi="Times New Roman"/>
          <w:sz w:val="26"/>
          <w:szCs w:val="26"/>
        </w:rPr>
        <w:t>капитальн</w:t>
      </w:r>
      <w:r w:rsidRPr="00801F5B">
        <w:rPr>
          <w:rFonts w:ascii="Times New Roman" w:hAnsi="Times New Roman"/>
          <w:sz w:val="26"/>
          <w:szCs w:val="26"/>
        </w:rPr>
        <w:t>ому ремонту, ремонту и содержанию автомобильных дорог» (далее - Классификация)</w:t>
      </w:r>
      <w:r>
        <w:rPr>
          <w:rFonts w:ascii="Times New Roman" w:hAnsi="Times New Roman"/>
          <w:sz w:val="26"/>
          <w:szCs w:val="26"/>
        </w:rPr>
        <w:t>. Ра</w:t>
      </w:r>
      <w:r w:rsidRPr="00801F5B">
        <w:rPr>
          <w:rFonts w:ascii="Times New Roman" w:hAnsi="Times New Roman"/>
          <w:sz w:val="26"/>
          <w:szCs w:val="26"/>
        </w:rPr>
        <w:t>зделом I Классификации установлено:</w:t>
      </w:r>
    </w:p>
    <w:p w:rsidR="00801F5B" w:rsidRPr="00801F5B" w:rsidP="00801F5B" w14:paraId="6693A03E" w14:textId="2270B4C8">
      <w:pPr>
        <w:spacing w:after="0" w:line="240" w:lineRule="auto"/>
        <w:ind w:firstLine="709"/>
        <w:jc w:val="both"/>
        <w:rPr>
          <w:rFonts w:ascii="Times New Roman" w:hAnsi="Times New Roman"/>
          <w:sz w:val="26"/>
          <w:szCs w:val="26"/>
        </w:rPr>
      </w:pPr>
      <w:r w:rsidRPr="00801F5B">
        <w:rPr>
          <w:rFonts w:ascii="Times New Roman" w:hAnsi="Times New Roman"/>
          <w:sz w:val="26"/>
          <w:szCs w:val="26"/>
        </w:rPr>
        <w:t xml:space="preserve">Классификация работ по капитальному ремонту, ремонту и содержанию автомобильных </w:t>
      </w:r>
      <w:r>
        <w:rPr>
          <w:rFonts w:ascii="Times New Roman" w:hAnsi="Times New Roman"/>
          <w:sz w:val="26"/>
          <w:szCs w:val="26"/>
        </w:rPr>
        <w:t xml:space="preserve">дорог </w:t>
      </w:r>
      <w:r w:rsidRPr="00801F5B">
        <w:rPr>
          <w:rFonts w:ascii="Times New Roman" w:hAnsi="Times New Roman"/>
          <w:sz w:val="26"/>
          <w:szCs w:val="26"/>
        </w:rPr>
        <w:t xml:space="preserve">распространяется на автомобильные дороги, расположенные на территории Российской </w:t>
      </w:r>
      <w:r>
        <w:rPr>
          <w:rFonts w:ascii="Times New Roman" w:hAnsi="Times New Roman"/>
          <w:sz w:val="26"/>
          <w:szCs w:val="26"/>
        </w:rPr>
        <w:t xml:space="preserve">Федерации </w:t>
      </w:r>
      <w:r w:rsidRPr="00801F5B">
        <w:rPr>
          <w:rFonts w:ascii="Times New Roman" w:hAnsi="Times New Roman"/>
          <w:sz w:val="26"/>
          <w:szCs w:val="26"/>
        </w:rPr>
        <w:t>(далее - автомобильные дороги).</w:t>
      </w:r>
    </w:p>
    <w:p w:rsidR="00801F5B" w:rsidP="00801F5B" w14:paraId="4BBF37C6" w14:textId="77777777">
      <w:pPr>
        <w:spacing w:after="0" w:line="240" w:lineRule="auto"/>
        <w:ind w:firstLine="709"/>
        <w:jc w:val="both"/>
        <w:rPr>
          <w:rFonts w:ascii="Times New Roman" w:hAnsi="Times New Roman"/>
          <w:sz w:val="26"/>
          <w:szCs w:val="26"/>
        </w:rPr>
      </w:pPr>
      <w:r w:rsidRPr="00801F5B">
        <w:rPr>
          <w:rFonts w:ascii="Times New Roman" w:hAnsi="Times New Roman"/>
          <w:sz w:val="26"/>
          <w:szCs w:val="26"/>
        </w:rPr>
        <w:t>Классификация устанавливает состав и виды работ, выполняемых при капитальном ремонте</w:t>
      </w:r>
      <w:r>
        <w:rPr>
          <w:rFonts w:ascii="Times New Roman" w:hAnsi="Times New Roman"/>
          <w:sz w:val="26"/>
          <w:szCs w:val="26"/>
        </w:rPr>
        <w:t>,</w:t>
      </w:r>
      <w:r w:rsidRPr="00801F5B">
        <w:rPr>
          <w:rFonts w:ascii="Times New Roman" w:hAnsi="Times New Roman"/>
          <w:sz w:val="26"/>
          <w:szCs w:val="26"/>
        </w:rPr>
        <w:t xml:space="preserve"> ремонте и содержании автомобильных дорог (далее - дорожные работы), и </w:t>
      </w:r>
      <w:r>
        <w:rPr>
          <w:rFonts w:ascii="Times New Roman" w:hAnsi="Times New Roman"/>
          <w:sz w:val="26"/>
          <w:szCs w:val="26"/>
        </w:rPr>
        <w:t>предназнач</w:t>
      </w:r>
      <w:r w:rsidRPr="00801F5B">
        <w:rPr>
          <w:rFonts w:ascii="Times New Roman" w:hAnsi="Times New Roman"/>
          <w:sz w:val="26"/>
          <w:szCs w:val="26"/>
        </w:rPr>
        <w:t xml:space="preserve">ена для использования при планировании объемов дорожных работ, в том числе при их </w:t>
      </w:r>
      <w:r>
        <w:rPr>
          <w:rFonts w:ascii="Times New Roman" w:hAnsi="Times New Roman"/>
          <w:sz w:val="26"/>
          <w:szCs w:val="26"/>
        </w:rPr>
        <w:t>проектировании</w:t>
      </w:r>
      <w:r w:rsidRPr="00801F5B">
        <w:rPr>
          <w:rFonts w:ascii="Times New Roman" w:hAnsi="Times New Roman"/>
          <w:sz w:val="26"/>
          <w:szCs w:val="26"/>
        </w:rPr>
        <w:t xml:space="preserve"> и формировании программ дорожных работ на краткосрочный и среднесрочный</w:t>
      </w:r>
      <w:r>
        <w:rPr>
          <w:rFonts w:ascii="Times New Roman" w:hAnsi="Times New Roman"/>
          <w:sz w:val="26"/>
          <w:szCs w:val="26"/>
        </w:rPr>
        <w:t xml:space="preserve"> периоды.</w:t>
      </w:r>
    </w:p>
    <w:p w:rsidR="00880316" w:rsidP="00801F5B" w14:paraId="18E8B6A4" w14:textId="37FC7E01">
      <w:pPr>
        <w:spacing w:after="0" w:line="240" w:lineRule="auto"/>
        <w:ind w:firstLine="709"/>
        <w:jc w:val="both"/>
        <w:rPr>
          <w:rFonts w:ascii="Times New Roman" w:hAnsi="Times New Roman"/>
          <w:sz w:val="26"/>
          <w:szCs w:val="26"/>
        </w:rPr>
      </w:pPr>
      <w:r>
        <w:rPr>
          <w:rFonts w:ascii="Times New Roman" w:hAnsi="Times New Roman"/>
          <w:sz w:val="26"/>
          <w:szCs w:val="26"/>
        </w:rPr>
        <w:t>Подпунк</w:t>
      </w:r>
      <w:r w:rsidRPr="00801F5B">
        <w:rPr>
          <w:rFonts w:ascii="Times New Roman" w:hAnsi="Times New Roman"/>
          <w:sz w:val="26"/>
          <w:szCs w:val="26"/>
        </w:rPr>
        <w:t xml:space="preserve">том «в» пункта 2 статьи 6 раздела IV Классификации установлено, что в состав </w:t>
      </w:r>
      <w:r>
        <w:rPr>
          <w:rFonts w:ascii="Times New Roman" w:hAnsi="Times New Roman"/>
          <w:sz w:val="26"/>
          <w:szCs w:val="26"/>
        </w:rPr>
        <w:t xml:space="preserve">работ по </w:t>
      </w:r>
      <w:r w:rsidRPr="00801F5B">
        <w:rPr>
          <w:rFonts w:ascii="Times New Roman" w:hAnsi="Times New Roman"/>
          <w:sz w:val="26"/>
          <w:szCs w:val="26"/>
        </w:rPr>
        <w:t xml:space="preserve">содержанию автомобильных дорог, по дорожным одеждам, входит устранение </w:t>
      </w:r>
      <w:r>
        <w:rPr>
          <w:rFonts w:ascii="Times New Roman" w:hAnsi="Times New Roman"/>
          <w:sz w:val="26"/>
          <w:szCs w:val="26"/>
        </w:rPr>
        <w:t xml:space="preserve">деформации </w:t>
      </w:r>
      <w:r w:rsidRPr="00801F5B">
        <w:rPr>
          <w:rFonts w:ascii="Times New Roman" w:hAnsi="Times New Roman"/>
          <w:sz w:val="26"/>
          <w:szCs w:val="26"/>
        </w:rPr>
        <w:t xml:space="preserve">и повреждений (заделка выбоин, просадок, шелушения, </w:t>
      </w:r>
      <w:r w:rsidRPr="00801F5B">
        <w:rPr>
          <w:rFonts w:ascii="Times New Roman" w:hAnsi="Times New Roman"/>
          <w:sz w:val="26"/>
          <w:szCs w:val="26"/>
        </w:rPr>
        <w:t>выкрашивания</w:t>
      </w:r>
      <w:r w:rsidRPr="00801F5B">
        <w:rPr>
          <w:rFonts w:ascii="Times New Roman" w:hAnsi="Times New Roman"/>
          <w:sz w:val="26"/>
          <w:szCs w:val="26"/>
        </w:rPr>
        <w:t xml:space="preserve"> и других </w:t>
      </w:r>
      <w:r>
        <w:rPr>
          <w:rFonts w:ascii="Times New Roman" w:hAnsi="Times New Roman"/>
          <w:sz w:val="26"/>
          <w:szCs w:val="26"/>
        </w:rPr>
        <w:t>дефе</w:t>
      </w:r>
      <w:r w:rsidR="002B1E93">
        <w:rPr>
          <w:rFonts w:ascii="Times New Roman" w:hAnsi="Times New Roman"/>
          <w:sz w:val="26"/>
          <w:szCs w:val="26"/>
        </w:rPr>
        <w:t>к</w:t>
      </w:r>
      <w:r>
        <w:rPr>
          <w:rFonts w:ascii="Times New Roman" w:hAnsi="Times New Roman"/>
          <w:sz w:val="26"/>
          <w:szCs w:val="26"/>
        </w:rPr>
        <w:t>тов)</w:t>
      </w:r>
      <w:r w:rsidRPr="00801F5B">
        <w:rPr>
          <w:rFonts w:ascii="Times New Roman" w:hAnsi="Times New Roman"/>
          <w:sz w:val="26"/>
          <w:szCs w:val="26"/>
        </w:rPr>
        <w:t xml:space="preserve"> покрытий, исправление кромок покрытий, устранение повреждений бордюров, заливка</w:t>
      </w:r>
      <w:r>
        <w:rPr>
          <w:rFonts w:ascii="Times New Roman" w:hAnsi="Times New Roman"/>
          <w:sz w:val="26"/>
          <w:szCs w:val="26"/>
        </w:rPr>
        <w:t xml:space="preserve"> трещин</w:t>
      </w:r>
      <w:r w:rsidRPr="00801F5B">
        <w:rPr>
          <w:rFonts w:ascii="Times New Roman" w:hAnsi="Times New Roman"/>
          <w:sz w:val="26"/>
          <w:szCs w:val="26"/>
        </w:rPr>
        <w:t xml:space="preserve"> асфальтобетонных и цементобетонных покрытиях, восстановление и заполнение </w:t>
      </w:r>
      <w:r>
        <w:rPr>
          <w:rFonts w:ascii="Times New Roman" w:hAnsi="Times New Roman"/>
          <w:sz w:val="26"/>
          <w:szCs w:val="26"/>
        </w:rPr>
        <w:t xml:space="preserve">деформационных </w:t>
      </w:r>
      <w:r w:rsidRPr="00801F5B">
        <w:rPr>
          <w:rFonts w:ascii="Times New Roman" w:hAnsi="Times New Roman"/>
          <w:sz w:val="26"/>
          <w:szCs w:val="26"/>
        </w:rPr>
        <w:t>швов.</w:t>
      </w:r>
    </w:p>
    <w:p w:rsidR="002B1E93" w:rsidP="0044556C" w14:paraId="3408F0D7" w14:textId="77777777">
      <w:pPr>
        <w:spacing w:after="0" w:line="240" w:lineRule="auto"/>
        <w:ind w:firstLine="709"/>
        <w:jc w:val="both"/>
        <w:rPr>
          <w:rFonts w:ascii="Times New Roman" w:hAnsi="Times New Roman"/>
          <w:sz w:val="26"/>
          <w:szCs w:val="26"/>
        </w:rPr>
      </w:pPr>
    </w:p>
    <w:p w:rsidR="0044556C" w:rsidRPr="00726A0E" w:rsidP="00801F5B" w14:paraId="1ACF4F7E" w14:textId="36C6D1D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Как усматривается из материалов дела, </w:t>
      </w:r>
      <w:r w:rsidR="005C5D9B">
        <w:rPr>
          <w:rFonts w:ascii="Times New Roman" w:hAnsi="Times New Roman"/>
          <w:sz w:val="26"/>
          <w:szCs w:val="26"/>
        </w:rPr>
        <w:t>***</w:t>
      </w:r>
      <w:r w:rsidR="00C673CB">
        <w:rPr>
          <w:rFonts w:ascii="Times New Roman" w:eastAsia="Times New Roman" w:hAnsi="Times New Roman"/>
          <w:color w:val="000000"/>
          <w:sz w:val="26"/>
          <w:szCs w:val="26"/>
          <w:lang w:eastAsia="ru-RU"/>
        </w:rPr>
        <w:t xml:space="preserve"> </w:t>
      </w:r>
      <w:r w:rsidRPr="00726A0E">
        <w:rPr>
          <w:rFonts w:ascii="Times New Roman" w:eastAsia="Times New Roman" w:hAnsi="Times New Roman"/>
          <w:color w:val="000000"/>
          <w:sz w:val="26"/>
          <w:szCs w:val="26"/>
          <w:lang w:eastAsia="ru-RU"/>
        </w:rPr>
        <w:t xml:space="preserve">г. </w:t>
      </w:r>
      <w:r w:rsidR="000F7821">
        <w:rPr>
          <w:rFonts w:ascii="Times New Roman" w:eastAsia="Times New Roman" w:hAnsi="Times New Roman"/>
          <w:color w:val="000000"/>
          <w:sz w:val="26"/>
          <w:szCs w:val="26"/>
          <w:lang w:eastAsia="ru-RU"/>
        </w:rPr>
        <w:t xml:space="preserve">старшим государственным инспектором дорожного надзора </w:t>
      </w:r>
      <w:r w:rsidRPr="00726A0E">
        <w:rPr>
          <w:rFonts w:ascii="Times New Roman" w:eastAsia="Times New Roman" w:hAnsi="Times New Roman"/>
          <w:color w:val="000000"/>
          <w:sz w:val="26"/>
          <w:szCs w:val="26"/>
          <w:lang w:eastAsia="ru-RU"/>
        </w:rPr>
        <w:t xml:space="preserve">ОГИБДД ОМВД России по г. Евпатории </w:t>
      </w:r>
      <w:r w:rsidR="00801F5B">
        <w:rPr>
          <w:rFonts w:ascii="Times New Roman" w:eastAsia="Times New Roman" w:hAnsi="Times New Roman"/>
          <w:color w:val="000000"/>
          <w:sz w:val="26"/>
          <w:szCs w:val="26"/>
          <w:lang w:eastAsia="ru-RU"/>
        </w:rPr>
        <w:t>Шевчик Л</w:t>
      </w:r>
      <w:r w:rsidR="000F7821">
        <w:rPr>
          <w:rFonts w:ascii="Times New Roman" w:eastAsia="Times New Roman" w:hAnsi="Times New Roman"/>
          <w:color w:val="000000"/>
          <w:sz w:val="26"/>
          <w:szCs w:val="26"/>
          <w:lang w:eastAsia="ru-RU"/>
        </w:rPr>
        <w:t>.В.</w:t>
      </w:r>
      <w:r w:rsidRPr="00726A0E">
        <w:rPr>
          <w:rFonts w:ascii="Times New Roman" w:eastAsia="Times New Roman" w:hAnsi="Times New Roman"/>
          <w:color w:val="000000"/>
          <w:sz w:val="26"/>
          <w:szCs w:val="26"/>
          <w:lang w:eastAsia="ru-RU"/>
        </w:rPr>
        <w:t xml:space="preserve">, </w:t>
      </w:r>
      <w:r w:rsidRPr="00726A0E" w:rsidR="00F74555">
        <w:rPr>
          <w:rFonts w:ascii="Times New Roman" w:hAnsi="Times New Roman"/>
          <w:sz w:val="26"/>
          <w:szCs w:val="26"/>
        </w:rPr>
        <w:t xml:space="preserve">на </w:t>
      </w:r>
      <w:r w:rsidRPr="0085119A" w:rsidR="00801F5B">
        <w:rPr>
          <w:rFonts w:ascii="Times New Roman" w:hAnsi="Times New Roman"/>
          <w:sz w:val="26"/>
          <w:szCs w:val="26"/>
        </w:rPr>
        <w:t>участках улиц проходящих вблизи детских образовательных учреждений (МБОУ СШ №</w:t>
      </w:r>
      <w:r w:rsidR="00E83166">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E83166">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463127">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463127">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463127">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E83166">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E83166">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463127">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463127">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463127">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463127">
        <w:rPr>
          <w:rFonts w:ascii="Times New Roman" w:hAnsi="Times New Roman"/>
          <w:sz w:val="26"/>
          <w:szCs w:val="26"/>
        </w:rPr>
        <w:t>***</w:t>
      </w:r>
      <w:r w:rsidRPr="0085119A" w:rsidR="00801F5B">
        <w:rPr>
          <w:rFonts w:ascii="Times New Roman" w:hAnsi="Times New Roman"/>
          <w:sz w:val="26"/>
          <w:szCs w:val="26"/>
        </w:rPr>
        <w:t>,</w:t>
      </w:r>
      <w:r w:rsidR="00801F5B">
        <w:rPr>
          <w:rFonts w:ascii="Times New Roman" w:hAnsi="Times New Roman"/>
          <w:sz w:val="26"/>
          <w:szCs w:val="26"/>
        </w:rPr>
        <w:t xml:space="preserve"> </w:t>
      </w:r>
      <w:r w:rsidR="00463127">
        <w:rPr>
          <w:rFonts w:ascii="Times New Roman" w:hAnsi="Times New Roman"/>
          <w:sz w:val="26"/>
          <w:szCs w:val="26"/>
        </w:rPr>
        <w:t>***</w:t>
      </w:r>
      <w:r w:rsidRPr="00726A0E" w:rsidR="006C6162">
        <w:rPr>
          <w:rFonts w:ascii="Times New Roman" w:hAnsi="Times New Roman"/>
          <w:sz w:val="26"/>
          <w:szCs w:val="26"/>
        </w:rPr>
        <w:t>,</w:t>
      </w:r>
      <w:r w:rsidRPr="00726A0E" w:rsidR="00EA0738">
        <w:rPr>
          <w:rFonts w:ascii="Times New Roman" w:hAnsi="Times New Roman"/>
          <w:sz w:val="26"/>
          <w:szCs w:val="26"/>
        </w:rPr>
        <w:t xml:space="preserve"> </w:t>
      </w:r>
      <w:r w:rsidRPr="00726A0E">
        <w:rPr>
          <w:rFonts w:ascii="Times New Roman" w:eastAsia="Times New Roman" w:hAnsi="Times New Roman"/>
          <w:color w:val="000000"/>
          <w:sz w:val="26"/>
          <w:szCs w:val="26"/>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463127">
        <w:rPr>
          <w:rFonts w:ascii="Times New Roman" w:hAnsi="Times New Roman"/>
          <w:sz w:val="26"/>
          <w:szCs w:val="26"/>
        </w:rPr>
        <w:t>***</w:t>
      </w:r>
      <w:r w:rsidRPr="00726A0E" w:rsidR="00C75F84">
        <w:rPr>
          <w:rFonts w:ascii="Times New Roman" w:eastAsia="Times New Roman" w:hAnsi="Times New Roman"/>
          <w:color w:val="000000"/>
          <w:sz w:val="26"/>
          <w:szCs w:val="26"/>
          <w:lang w:eastAsia="ru-RU"/>
        </w:rPr>
        <w:t xml:space="preserve">от </w:t>
      </w:r>
      <w:r w:rsidR="00463127">
        <w:rPr>
          <w:rFonts w:ascii="Times New Roman" w:hAnsi="Times New Roman"/>
          <w:sz w:val="26"/>
          <w:szCs w:val="26"/>
        </w:rPr>
        <w:t>***</w:t>
      </w:r>
      <w:r w:rsidRPr="00726A0E" w:rsidR="002647FD">
        <w:rPr>
          <w:rFonts w:ascii="Times New Roman" w:eastAsia="Times New Roman" w:hAnsi="Times New Roman"/>
          <w:color w:val="000000" w:themeColor="text1"/>
          <w:sz w:val="26"/>
          <w:szCs w:val="26"/>
          <w:lang w:eastAsia="ru-RU"/>
        </w:rPr>
        <w:t>г.</w:t>
      </w:r>
      <w:r w:rsidR="00B64B96">
        <w:rPr>
          <w:rFonts w:ascii="Times New Roman" w:eastAsia="Times New Roman" w:hAnsi="Times New Roman"/>
          <w:color w:val="000000" w:themeColor="text1"/>
          <w:sz w:val="26"/>
          <w:szCs w:val="26"/>
          <w:lang w:eastAsia="ru-RU"/>
        </w:rPr>
        <w:t xml:space="preserve"> </w:t>
      </w:r>
      <w:r w:rsidRPr="00726A0E" w:rsidR="008A5207">
        <w:rPr>
          <w:rFonts w:ascii="Times New Roman" w:eastAsia="Times New Roman" w:hAnsi="Times New Roman"/>
          <w:color w:val="000000" w:themeColor="text1"/>
          <w:sz w:val="26"/>
          <w:szCs w:val="26"/>
          <w:lang w:eastAsia="ru-RU"/>
        </w:rPr>
        <w:t>(</w:t>
      </w:r>
      <w:r w:rsidRPr="00726A0E" w:rsidR="00E377D3">
        <w:rPr>
          <w:rFonts w:ascii="Times New Roman" w:eastAsia="Times New Roman" w:hAnsi="Times New Roman"/>
          <w:color w:val="000000"/>
          <w:sz w:val="26"/>
          <w:szCs w:val="26"/>
          <w:lang w:eastAsia="ru-RU"/>
        </w:rPr>
        <w:t>л.д</w:t>
      </w:r>
      <w:r w:rsidRPr="00726A0E" w:rsidR="00E377D3">
        <w:rPr>
          <w:rFonts w:ascii="Times New Roman" w:eastAsia="Times New Roman" w:hAnsi="Times New Roman"/>
          <w:color w:val="000000"/>
          <w:sz w:val="26"/>
          <w:szCs w:val="26"/>
          <w:lang w:eastAsia="ru-RU"/>
        </w:rPr>
        <w:t>.</w:t>
      </w:r>
      <w:r w:rsidR="00B64B96">
        <w:rPr>
          <w:rFonts w:ascii="Times New Roman" w:eastAsia="Times New Roman" w:hAnsi="Times New Roman"/>
          <w:color w:val="000000"/>
          <w:sz w:val="26"/>
          <w:szCs w:val="26"/>
          <w:lang w:eastAsia="ru-RU"/>
        </w:rPr>
        <w:t xml:space="preserve"> </w:t>
      </w:r>
      <w:r w:rsidR="00463127">
        <w:rPr>
          <w:rFonts w:ascii="Times New Roman" w:hAnsi="Times New Roman"/>
          <w:sz w:val="26"/>
          <w:szCs w:val="26"/>
        </w:rPr>
        <w:t>***</w:t>
      </w:r>
      <w:r w:rsidRPr="00726A0E" w:rsidR="002647FD">
        <w:rPr>
          <w:rFonts w:ascii="Times New Roman" w:eastAsia="Times New Roman" w:hAnsi="Times New Roman"/>
          <w:color w:val="000000"/>
          <w:sz w:val="26"/>
          <w:szCs w:val="26"/>
          <w:lang w:eastAsia="ru-RU"/>
        </w:rPr>
        <w:t>)</w:t>
      </w:r>
      <w:r w:rsidRPr="00726A0E" w:rsidR="008A5207">
        <w:rPr>
          <w:rFonts w:ascii="Times New Roman" w:eastAsia="Times New Roman" w:hAnsi="Times New Roman"/>
          <w:color w:val="000000"/>
          <w:sz w:val="26"/>
          <w:szCs w:val="26"/>
          <w:lang w:eastAsia="ru-RU"/>
        </w:rPr>
        <w:t>.</w:t>
      </w:r>
    </w:p>
    <w:p w:rsidR="0044556C" w:rsidRPr="00726A0E" w:rsidP="0044556C" w14:paraId="1E295AC2"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726A0E">
        <w:rPr>
          <w:rFonts w:ascii="Times New Roman" w:eastAsia="Times New Roman" w:hAnsi="Times New Roman"/>
          <w:sz w:val="26"/>
          <w:szCs w:val="26"/>
          <w:lang w:eastAsia="ru-RU"/>
        </w:rPr>
        <w:t xml:space="preserve"> сооружения в безопасном для дорожного движения состоянии в соответствии с требованиями стандартов, норм и правил.</w:t>
      </w:r>
    </w:p>
    <w:p w:rsidR="0044556C" w:rsidRPr="00726A0E" w:rsidP="0044556C" w14:paraId="338B90FB"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Статьей 12 п. 2 Федерального закона № 196-ФЗ от 10.12.1995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4556C" w:rsidRPr="00726A0E" w:rsidP="0044556C" w14:paraId="0C45B21F" w14:textId="77777777">
      <w:pPr>
        <w:pStyle w:val="4"/>
        <w:shd w:val="clear" w:color="auto" w:fill="auto"/>
        <w:spacing w:after="0" w:line="240" w:lineRule="auto"/>
        <w:ind w:firstLine="709"/>
        <w:jc w:val="both"/>
      </w:pPr>
      <w:r w:rsidRPr="00726A0E">
        <w:t xml:space="preserve">Вина </w:t>
      </w:r>
      <w:r w:rsidRPr="00726A0E">
        <w:t>Департамента городского хозяйства Администрации города Евпатории Республики</w:t>
      </w:r>
      <w:r w:rsidRPr="00726A0E">
        <w:t xml:space="preserve"> Крым, в совершении правонарушения подтверждается следующими доказательствами:</w:t>
      </w:r>
    </w:p>
    <w:p w:rsidR="0044556C" w:rsidRPr="00726A0E" w:rsidP="0044556C" w14:paraId="68CF06EE" w14:textId="6D484A99">
      <w:pPr>
        <w:pStyle w:val="4"/>
        <w:shd w:val="clear" w:color="auto" w:fill="auto"/>
        <w:spacing w:after="0" w:line="240" w:lineRule="auto"/>
        <w:ind w:firstLine="709"/>
        <w:jc w:val="both"/>
      </w:pPr>
      <w:r w:rsidRPr="00726A0E">
        <w:t>-</w:t>
      </w:r>
      <w:r w:rsidR="00B64B96">
        <w:t xml:space="preserve"> </w:t>
      </w:r>
      <w:r w:rsidRPr="00726A0E">
        <w:t xml:space="preserve">сведениями протокола об административном правонарушении, совершенном юридическим лицом № </w:t>
      </w:r>
      <w:r w:rsidR="00463127">
        <w:t>***</w:t>
      </w:r>
      <w:r w:rsidR="00463127">
        <w:t xml:space="preserve"> </w:t>
      </w:r>
      <w:r w:rsidRPr="00726A0E" w:rsidR="00B64B96">
        <w:rPr>
          <w:color w:val="000000"/>
        </w:rPr>
        <w:t xml:space="preserve">от </w:t>
      </w:r>
      <w:r w:rsidR="00463127">
        <w:t>***</w:t>
      </w:r>
      <w:r w:rsidR="00B64B96">
        <w:rPr>
          <w:color w:val="000000" w:themeColor="text1"/>
        </w:rPr>
        <w:t>г.</w:t>
      </w:r>
      <w:r w:rsidRPr="00726A0E">
        <w:t>, составленным, компетентным лицом в соответствии с требованиями ст. 28.2 КоАП РФ, которым подтверждается факт совершения правонарушения</w:t>
      </w:r>
      <w:r w:rsidR="00B64B96">
        <w:t xml:space="preserve"> </w:t>
      </w:r>
      <w:r w:rsidRPr="00726A0E" w:rsidR="001F36AD">
        <w:t>(</w:t>
      </w:r>
      <w:r w:rsidRPr="00726A0E" w:rsidR="001F36AD">
        <w:t>л.д</w:t>
      </w:r>
      <w:r w:rsidRPr="00726A0E" w:rsidR="001F36AD">
        <w:t>.</w:t>
      </w:r>
      <w:r w:rsidR="00B64B96">
        <w:t xml:space="preserve"> </w:t>
      </w:r>
      <w:r w:rsidR="00463127">
        <w:t>***</w:t>
      </w:r>
      <w:r w:rsidRPr="00726A0E" w:rsidR="001F36AD">
        <w:t>)</w:t>
      </w:r>
      <w:r w:rsidRPr="00726A0E">
        <w:t>;</w:t>
      </w:r>
    </w:p>
    <w:p w:rsidR="0044556C" w:rsidRPr="00726A0E" w:rsidP="0044556C" w14:paraId="6949D716" w14:textId="5D2CA147">
      <w:pPr>
        <w:pStyle w:val="4"/>
        <w:shd w:val="clear" w:color="auto" w:fill="auto"/>
        <w:spacing w:after="0" w:line="240" w:lineRule="auto"/>
        <w:ind w:firstLine="709"/>
        <w:jc w:val="both"/>
      </w:pPr>
      <w:r w:rsidRPr="00726A0E">
        <w:t>-</w:t>
      </w:r>
      <w:r w:rsidR="00B64B96">
        <w:t xml:space="preserve"> </w:t>
      </w:r>
      <w:r w:rsidRPr="00726A0E">
        <w:t xml:space="preserve">выпиской из ЕГРЮЛ в отношении </w:t>
      </w:r>
      <w:r w:rsidRPr="00726A0E">
        <w:t>Департамента городского хозяйства Администрации города Евпатории Республики</w:t>
      </w:r>
      <w:r w:rsidRPr="00726A0E">
        <w:t xml:space="preserve">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00B64B96">
        <w:t xml:space="preserve"> </w:t>
      </w:r>
      <w:r w:rsidRPr="00726A0E" w:rsidR="001F36AD">
        <w:t>(</w:t>
      </w:r>
      <w:r w:rsidRPr="00726A0E" w:rsidR="001F36AD">
        <w:t>л.д</w:t>
      </w:r>
      <w:r w:rsidRPr="00726A0E" w:rsidR="001F36AD">
        <w:t>.</w:t>
      </w:r>
      <w:r w:rsidR="00B64B96">
        <w:t xml:space="preserve"> </w:t>
      </w:r>
      <w:r w:rsidR="00463127">
        <w:t>***</w:t>
      </w:r>
      <w:r w:rsidRPr="00726A0E" w:rsidR="001F36AD">
        <w:t>)</w:t>
      </w:r>
      <w:r w:rsidRPr="00726A0E">
        <w:t>;</w:t>
      </w:r>
    </w:p>
    <w:p w:rsidR="0044556C" w:rsidRPr="00726A0E" w:rsidP="0044556C" w14:paraId="50CD6625" w14:textId="5C70C482">
      <w:pPr>
        <w:pStyle w:val="4"/>
        <w:shd w:val="clear" w:color="auto" w:fill="auto"/>
        <w:spacing w:after="0" w:line="240" w:lineRule="auto"/>
        <w:ind w:firstLine="709"/>
        <w:jc w:val="both"/>
      </w:pPr>
      <w:r w:rsidRPr="00726A0E">
        <w:t>-</w:t>
      </w:r>
      <w:r w:rsidR="00B64B96">
        <w:t xml:space="preserve"> </w:t>
      </w:r>
      <w:r w:rsidRPr="00726A0E">
        <w:t xml:space="preserve">определением о возбуждении дела об административном правонарушении и проведении административного расследования № </w:t>
      </w:r>
      <w:r w:rsidR="00463127">
        <w:t>***</w:t>
      </w:r>
      <w:r w:rsidRPr="00726A0E">
        <w:t xml:space="preserve">от </w:t>
      </w:r>
      <w:r w:rsidR="00463127">
        <w:t>***</w:t>
      </w:r>
      <w:r w:rsidRPr="00726A0E">
        <w:t>г.</w:t>
      </w:r>
      <w:r w:rsidR="00B64B96">
        <w:t xml:space="preserve"> </w:t>
      </w:r>
      <w:r w:rsidRPr="00726A0E" w:rsidR="001F36AD">
        <w:t>(</w:t>
      </w:r>
      <w:r w:rsidRPr="00726A0E" w:rsidR="001F36AD">
        <w:t>л.д</w:t>
      </w:r>
      <w:r w:rsidRPr="00726A0E" w:rsidR="001F36AD">
        <w:t>.</w:t>
      </w:r>
      <w:r w:rsidR="00B64B96">
        <w:t xml:space="preserve"> </w:t>
      </w:r>
      <w:r w:rsidR="00463127">
        <w:t>***</w:t>
      </w:r>
      <w:r w:rsidRPr="00726A0E" w:rsidR="001F36AD">
        <w:t>)</w:t>
      </w:r>
      <w:r w:rsidRPr="00726A0E">
        <w:t>;</w:t>
      </w:r>
    </w:p>
    <w:p w:rsidR="00456061" w:rsidRPr="00726A0E" w:rsidP="00456061" w14:paraId="4F01A6CF" w14:textId="6A7C3D51">
      <w:pPr>
        <w:pStyle w:val="4"/>
        <w:shd w:val="clear" w:color="auto" w:fill="auto"/>
        <w:spacing w:after="0" w:line="240" w:lineRule="auto"/>
        <w:ind w:firstLine="709"/>
        <w:jc w:val="both"/>
      </w:pPr>
      <w:r w:rsidRPr="00726A0E">
        <w:t>-</w:t>
      </w:r>
      <w:r w:rsidR="00B64B96">
        <w:t xml:space="preserve"> </w:t>
      </w:r>
      <w:r w:rsidRPr="00726A0E" w:rsidR="0044556C">
        <w:t xml:space="preserve">актом выявленных недостатков в эксплуатационном состоянии автомобильной дороги </w:t>
      </w:r>
      <w:r w:rsidRPr="00726A0E" w:rsidR="0044556C">
        <w:rPr>
          <w:spacing w:val="10"/>
        </w:rPr>
        <w:t xml:space="preserve">(улицы), </w:t>
      </w:r>
      <w:r w:rsidRPr="00726A0E" w:rsidR="0044556C">
        <w:t>железнодорожного переезда</w:t>
      </w:r>
      <w:r w:rsidRPr="00726A0E" w:rsidR="0044556C">
        <w:br/>
        <w:t xml:space="preserve"> от </w:t>
      </w:r>
      <w:r w:rsidR="00086BD8">
        <w:t>21.12.2020</w:t>
      </w:r>
      <w:r w:rsidRPr="00726A0E" w:rsidR="005B5E88">
        <w:t xml:space="preserve"> </w:t>
      </w:r>
      <w:r w:rsidRPr="00726A0E" w:rsidR="0044556C">
        <w:t xml:space="preserve">г. № </w:t>
      </w:r>
      <w:r w:rsidR="00463127">
        <w:t>***</w:t>
      </w:r>
      <w:r w:rsidRPr="00726A0E" w:rsidR="0044556C">
        <w:t>, с приложением фотоматериалов</w:t>
      </w:r>
      <w:r w:rsidR="00B64B96">
        <w:t xml:space="preserve"> </w:t>
      </w:r>
      <w:r w:rsidRPr="00726A0E">
        <w:t>(</w:t>
      </w:r>
      <w:r w:rsidRPr="00726A0E">
        <w:t>л.д</w:t>
      </w:r>
      <w:r w:rsidRPr="00726A0E">
        <w:t>.</w:t>
      </w:r>
      <w:r w:rsidR="005B5E88">
        <w:t xml:space="preserve"> </w:t>
      </w:r>
      <w:r w:rsidR="00801F5B">
        <w:t>21-</w:t>
      </w:r>
      <w:r w:rsidR="00086BD8">
        <w:t>56</w:t>
      </w:r>
      <w:r w:rsidRPr="00726A0E">
        <w:t>)</w:t>
      </w:r>
      <w:r w:rsidRPr="00726A0E" w:rsidR="0044556C">
        <w:t>;</w:t>
      </w:r>
    </w:p>
    <w:p w:rsidR="0044556C" w:rsidRPr="00726A0E" w:rsidP="0044556C" w14:paraId="5CBEB2A9" w14:textId="0DDE13A0">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w:t>
      </w:r>
      <w:r w:rsidRPr="00726A0E" w:rsidR="00F14FCC">
        <w:rPr>
          <w:rFonts w:ascii="Times New Roman" w:eastAsia="Times New Roman" w:hAnsi="Times New Roman"/>
          <w:sz w:val="26"/>
          <w:szCs w:val="26"/>
          <w:lang w:eastAsia="ru-RU"/>
        </w:rPr>
        <w:t xml:space="preserve">от </w:t>
      </w:r>
      <w:r w:rsidR="00463127">
        <w:rPr>
          <w:rFonts w:ascii="Times New Roman" w:hAnsi="Times New Roman"/>
          <w:sz w:val="26"/>
          <w:szCs w:val="26"/>
        </w:rPr>
        <w:t>***</w:t>
      </w:r>
      <w:r w:rsidRPr="00726A0E">
        <w:rPr>
          <w:rFonts w:ascii="Times New Roman" w:eastAsia="Times New Roman" w:hAnsi="Times New Roman"/>
          <w:sz w:val="26"/>
          <w:szCs w:val="26"/>
          <w:lang w:eastAsia="ru-RU"/>
        </w:rPr>
        <w:t>г.</w:t>
      </w:r>
      <w:r w:rsidR="009A1AC0">
        <w:rPr>
          <w:rFonts w:ascii="Times New Roman" w:eastAsia="Times New Roman" w:hAnsi="Times New Roman"/>
          <w:sz w:val="26"/>
          <w:szCs w:val="26"/>
          <w:lang w:eastAsia="ru-RU"/>
        </w:rPr>
        <w:t xml:space="preserve"> </w:t>
      </w:r>
      <w:r w:rsidRPr="00726A0E" w:rsidR="001F36AD">
        <w:rPr>
          <w:rFonts w:ascii="Times New Roman" w:eastAsia="Times New Roman" w:hAnsi="Times New Roman"/>
          <w:sz w:val="26"/>
          <w:szCs w:val="26"/>
          <w:lang w:eastAsia="ru-RU"/>
        </w:rPr>
        <w:t>(</w:t>
      </w:r>
      <w:r w:rsidRPr="00726A0E" w:rsidR="001F36AD">
        <w:rPr>
          <w:rFonts w:ascii="Times New Roman" w:eastAsia="Times New Roman" w:hAnsi="Times New Roman"/>
          <w:sz w:val="26"/>
          <w:szCs w:val="26"/>
          <w:lang w:eastAsia="ru-RU"/>
        </w:rPr>
        <w:t>л.д</w:t>
      </w:r>
      <w:r w:rsidRPr="00726A0E" w:rsidR="001F36AD">
        <w:rPr>
          <w:rFonts w:ascii="Times New Roman" w:eastAsia="Times New Roman" w:hAnsi="Times New Roman"/>
          <w:sz w:val="26"/>
          <w:szCs w:val="26"/>
          <w:lang w:eastAsia="ru-RU"/>
        </w:rPr>
        <w:t>.</w:t>
      </w:r>
      <w:r w:rsidR="009A1AC0">
        <w:rPr>
          <w:rFonts w:ascii="Times New Roman" w:eastAsia="Times New Roman" w:hAnsi="Times New Roman"/>
          <w:sz w:val="26"/>
          <w:szCs w:val="26"/>
          <w:lang w:eastAsia="ru-RU"/>
        </w:rPr>
        <w:t xml:space="preserve"> </w:t>
      </w:r>
      <w:r w:rsidR="00463127">
        <w:rPr>
          <w:rFonts w:ascii="Times New Roman" w:hAnsi="Times New Roman"/>
          <w:sz w:val="26"/>
          <w:szCs w:val="26"/>
        </w:rPr>
        <w:t>***</w:t>
      </w:r>
      <w:r w:rsidR="00086BD8">
        <w:rPr>
          <w:rFonts w:ascii="Times New Roman" w:eastAsia="Times New Roman" w:hAnsi="Times New Roman"/>
          <w:sz w:val="26"/>
          <w:szCs w:val="26"/>
          <w:lang w:eastAsia="ru-RU"/>
        </w:rPr>
        <w:t>)</w:t>
      </w:r>
      <w:r w:rsidRPr="00726A0E">
        <w:rPr>
          <w:rFonts w:ascii="Times New Roman" w:eastAsia="Times New Roman" w:hAnsi="Times New Roman"/>
          <w:sz w:val="26"/>
          <w:szCs w:val="26"/>
          <w:lang w:eastAsia="ru-RU"/>
        </w:rPr>
        <w:t>;</w:t>
      </w:r>
    </w:p>
    <w:p w:rsidR="00656F19" w:rsidRPr="00726A0E" w:rsidP="00140304" w14:paraId="7BDAE9F9" w14:textId="5D7CF4B3">
      <w:pPr>
        <w:spacing w:after="0" w:line="240" w:lineRule="auto"/>
        <w:ind w:firstLine="709"/>
        <w:jc w:val="both"/>
        <w:rPr>
          <w:rFonts w:ascii="Times New Roman" w:hAnsi="Times New Roman"/>
          <w:sz w:val="26"/>
          <w:szCs w:val="26"/>
        </w:rPr>
      </w:pPr>
      <w:r w:rsidRPr="00726A0E">
        <w:rPr>
          <w:rFonts w:ascii="Times New Roman" w:hAnsi="Times New Roman"/>
          <w:sz w:val="26"/>
          <w:szCs w:val="26"/>
        </w:rPr>
        <w:t>-</w:t>
      </w:r>
      <w:r w:rsidR="009A1AC0">
        <w:rPr>
          <w:rFonts w:ascii="Times New Roman" w:hAnsi="Times New Roman"/>
          <w:sz w:val="26"/>
          <w:szCs w:val="26"/>
        </w:rPr>
        <w:t xml:space="preserve"> </w:t>
      </w:r>
      <w:r w:rsidRPr="00726A0E">
        <w:rPr>
          <w:rFonts w:ascii="Times New Roman" w:eastAsia="Times New Roman" w:hAnsi="Times New Roman"/>
          <w:sz w:val="26"/>
          <w:szCs w:val="26"/>
          <w:lang w:eastAsia="ru-RU"/>
        </w:rPr>
        <w:t xml:space="preserve">ответом </w:t>
      </w:r>
      <w:r w:rsidR="00463127">
        <w:rPr>
          <w:rFonts w:ascii="Times New Roman" w:hAnsi="Times New Roman"/>
          <w:sz w:val="26"/>
          <w:szCs w:val="26"/>
        </w:rPr>
        <w:t>***</w:t>
      </w:r>
      <w:r w:rsidR="00463127">
        <w:rPr>
          <w:rFonts w:ascii="Times New Roman" w:hAnsi="Times New Roman"/>
          <w:sz w:val="26"/>
          <w:szCs w:val="26"/>
        </w:rPr>
        <w:t xml:space="preserve"> </w:t>
      </w:r>
      <w:r w:rsidR="00463127">
        <w:rPr>
          <w:rFonts w:ascii="Times New Roman" w:hAnsi="Times New Roman"/>
          <w:sz w:val="26"/>
          <w:szCs w:val="26"/>
        </w:rPr>
        <w:t>***</w:t>
      </w:r>
      <w:r w:rsidRPr="00726A0E" w:rsidR="00456061">
        <w:rPr>
          <w:rFonts w:ascii="Times New Roman" w:eastAsia="Times New Roman" w:hAnsi="Times New Roman"/>
          <w:sz w:val="26"/>
          <w:szCs w:val="26"/>
          <w:lang w:eastAsia="ru-RU"/>
        </w:rPr>
        <w:t>за исх. №</w:t>
      </w:r>
      <w:r w:rsidR="00463127">
        <w:rPr>
          <w:rFonts w:ascii="Times New Roman" w:hAnsi="Times New Roman"/>
          <w:sz w:val="26"/>
          <w:szCs w:val="26"/>
        </w:rPr>
        <w:t>***</w:t>
      </w:r>
      <w:r w:rsidRPr="00726A0E">
        <w:rPr>
          <w:rFonts w:ascii="Times New Roman" w:eastAsia="Times New Roman" w:hAnsi="Times New Roman"/>
          <w:sz w:val="26"/>
          <w:szCs w:val="26"/>
          <w:lang w:eastAsia="ru-RU"/>
        </w:rPr>
        <w:t xml:space="preserve">от </w:t>
      </w:r>
      <w:r w:rsidR="00463127">
        <w:rPr>
          <w:rFonts w:ascii="Times New Roman" w:hAnsi="Times New Roman"/>
          <w:sz w:val="26"/>
          <w:szCs w:val="26"/>
        </w:rPr>
        <w:t>***</w:t>
      </w:r>
      <w:r w:rsidR="005B5E88">
        <w:rPr>
          <w:rFonts w:ascii="Times New Roman" w:eastAsia="Times New Roman" w:hAnsi="Times New Roman"/>
          <w:sz w:val="26"/>
          <w:szCs w:val="26"/>
          <w:lang w:eastAsia="ru-RU"/>
        </w:rPr>
        <w:t>г</w:t>
      </w:r>
      <w:r w:rsidRPr="00726A0E" w:rsidR="00456061">
        <w:rPr>
          <w:rFonts w:ascii="Times New Roman" w:eastAsia="Times New Roman" w:hAnsi="Times New Roman"/>
          <w:sz w:val="26"/>
          <w:szCs w:val="26"/>
          <w:lang w:eastAsia="ru-RU"/>
        </w:rPr>
        <w:t xml:space="preserve">., </w:t>
      </w:r>
      <w:r w:rsidR="00376E67">
        <w:rPr>
          <w:rFonts w:ascii="Times New Roman" w:eastAsia="Times New Roman" w:hAnsi="Times New Roman"/>
          <w:sz w:val="26"/>
          <w:szCs w:val="26"/>
          <w:lang w:eastAsia="ru-RU"/>
        </w:rPr>
        <w:t xml:space="preserve">согласно которого </w:t>
      </w:r>
      <w:r w:rsidRPr="00086BD8" w:rsidR="00086BD8">
        <w:rPr>
          <w:rFonts w:ascii="Times New Roman" w:eastAsia="Times New Roman" w:hAnsi="Times New Roman"/>
          <w:sz w:val="26"/>
          <w:szCs w:val="26"/>
          <w:lang w:eastAsia="ru-RU"/>
        </w:rPr>
        <w:t>организация дорожного</w:t>
      </w:r>
      <w:r w:rsidR="00376E67">
        <w:rPr>
          <w:rFonts w:ascii="Times New Roman" w:eastAsia="Times New Roman" w:hAnsi="Times New Roman"/>
          <w:sz w:val="26"/>
          <w:szCs w:val="26"/>
          <w:lang w:eastAsia="ru-RU"/>
        </w:rPr>
        <w:t xml:space="preserve"> движения</w:t>
      </w:r>
      <w:r w:rsidRPr="00086BD8" w:rsidR="00086BD8">
        <w:rPr>
          <w:rFonts w:ascii="Times New Roman" w:eastAsia="Times New Roman" w:hAnsi="Times New Roman"/>
          <w:sz w:val="26"/>
          <w:szCs w:val="26"/>
          <w:lang w:eastAsia="ru-RU"/>
        </w:rPr>
        <w:t xml:space="preserve"> по ул.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00376E67">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00376E67">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w:t>
      </w:r>
      <w:r w:rsidR="00376E67">
        <w:rPr>
          <w:rFonts w:ascii="Times New Roman" w:eastAsia="Times New Roman" w:hAnsi="Times New Roman"/>
          <w:sz w:val="26"/>
          <w:szCs w:val="26"/>
          <w:lang w:eastAsia="ru-RU"/>
        </w:rPr>
        <w:t xml:space="preserve"> ул.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00463127">
        <w:rPr>
          <w:rFonts w:ascii="Times New Roman" w:hAnsi="Times New Roman"/>
          <w:sz w:val="26"/>
          <w:szCs w:val="26"/>
        </w:rPr>
        <w:t>***</w:t>
      </w:r>
      <w:r w:rsidR="00376E67">
        <w:rPr>
          <w:rFonts w:ascii="Times New Roman" w:eastAsia="Times New Roman" w:hAnsi="Times New Roman"/>
          <w:sz w:val="26"/>
          <w:szCs w:val="26"/>
          <w:lang w:eastAsia="ru-RU"/>
        </w:rPr>
        <w:t xml:space="preserve">, ул.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00376E67">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выполнена в соответствии с нормативными </w:t>
      </w:r>
      <w:r w:rsidR="00376E67">
        <w:rPr>
          <w:rFonts w:ascii="Times New Roman" w:eastAsia="Times New Roman" w:hAnsi="Times New Roman"/>
          <w:sz w:val="26"/>
          <w:szCs w:val="26"/>
          <w:lang w:eastAsia="ru-RU"/>
        </w:rPr>
        <w:t>требованиями</w:t>
      </w:r>
      <w:r w:rsidRPr="00086BD8" w:rsidR="00086BD8">
        <w:rPr>
          <w:rFonts w:ascii="Times New Roman" w:eastAsia="Times New Roman" w:hAnsi="Times New Roman"/>
          <w:sz w:val="26"/>
          <w:szCs w:val="26"/>
          <w:lang w:eastAsia="ru-RU"/>
        </w:rPr>
        <w:t>, отраженными в схеме организации дорожного движения г. Евпатории</w:t>
      </w:r>
      <w:r w:rsidR="00376E67">
        <w:rPr>
          <w:rFonts w:ascii="Times New Roman" w:eastAsia="Times New Roman" w:hAnsi="Times New Roman"/>
          <w:sz w:val="26"/>
          <w:szCs w:val="26"/>
          <w:lang w:eastAsia="ru-RU"/>
        </w:rPr>
        <w:t xml:space="preserve">. </w:t>
      </w:r>
      <w:r w:rsidRPr="00086BD8" w:rsidR="00086BD8">
        <w:rPr>
          <w:rFonts w:ascii="Times New Roman" w:eastAsia="Times New Roman" w:hAnsi="Times New Roman"/>
          <w:sz w:val="26"/>
          <w:szCs w:val="26"/>
          <w:lang w:eastAsia="ru-RU"/>
        </w:rPr>
        <w:t xml:space="preserve"> </w:t>
      </w:r>
      <w:r w:rsidRPr="00086BD8" w:rsidR="002231DB">
        <w:rPr>
          <w:rFonts w:ascii="Times New Roman" w:eastAsia="Times New Roman" w:hAnsi="Times New Roman"/>
          <w:sz w:val="26"/>
          <w:szCs w:val="26"/>
          <w:lang w:eastAsia="ru-RU"/>
        </w:rPr>
        <w:t xml:space="preserve">В </w:t>
      </w:r>
      <w:r w:rsidRPr="00086BD8" w:rsidR="00086BD8">
        <w:rPr>
          <w:rFonts w:ascii="Times New Roman" w:eastAsia="Times New Roman" w:hAnsi="Times New Roman"/>
          <w:sz w:val="26"/>
          <w:szCs w:val="26"/>
          <w:lang w:eastAsia="ru-RU"/>
        </w:rPr>
        <w:t xml:space="preserve">ответе указанно на то, что ул.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Pr="00086BD8" w:rsidR="002231DB">
        <w:rPr>
          <w:rFonts w:ascii="Times New Roman" w:eastAsia="Times New Roman" w:hAnsi="Times New Roman"/>
          <w:sz w:val="26"/>
          <w:szCs w:val="26"/>
          <w:lang w:eastAsia="ru-RU"/>
        </w:rPr>
        <w:t>ул.</w:t>
      </w:r>
      <w:r w:rsidR="002231DB">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Pr="00086BD8" w:rsidR="002231DB">
        <w:rPr>
          <w:rFonts w:ascii="Times New Roman" w:eastAsia="Times New Roman" w:hAnsi="Times New Roman"/>
          <w:sz w:val="26"/>
          <w:szCs w:val="26"/>
          <w:lang w:eastAsia="ru-RU"/>
        </w:rPr>
        <w:t>ул.</w:t>
      </w:r>
      <w:r w:rsidR="002231DB">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w:t>
      </w:r>
      <w:r w:rsidR="002231DB">
        <w:rPr>
          <w:rFonts w:ascii="Times New Roman" w:eastAsia="Times New Roman" w:hAnsi="Times New Roman"/>
          <w:sz w:val="26"/>
          <w:szCs w:val="26"/>
          <w:lang w:eastAsia="ru-RU"/>
        </w:rPr>
        <w:t xml:space="preserve"> </w:t>
      </w:r>
      <w:r w:rsidRPr="00086BD8" w:rsidR="002231DB">
        <w:rPr>
          <w:rFonts w:ascii="Times New Roman" w:eastAsia="Times New Roman" w:hAnsi="Times New Roman"/>
          <w:sz w:val="26"/>
          <w:szCs w:val="26"/>
          <w:lang w:eastAsia="ru-RU"/>
        </w:rPr>
        <w:t>ул.</w:t>
      </w:r>
      <w:r w:rsidR="002231DB">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Pr="00086BD8" w:rsidR="002231DB">
        <w:rPr>
          <w:rFonts w:ascii="Times New Roman" w:eastAsia="Times New Roman" w:hAnsi="Times New Roman"/>
          <w:sz w:val="26"/>
          <w:szCs w:val="26"/>
          <w:lang w:eastAsia="ru-RU"/>
        </w:rPr>
        <w:t>ул.</w:t>
      </w:r>
      <w:r w:rsidR="002231DB">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w:t>
      </w:r>
      <w:r w:rsidR="002231DB">
        <w:rPr>
          <w:rFonts w:ascii="Times New Roman" w:eastAsia="Times New Roman" w:hAnsi="Times New Roman"/>
          <w:sz w:val="26"/>
          <w:szCs w:val="26"/>
          <w:lang w:eastAsia="ru-RU"/>
        </w:rPr>
        <w:t xml:space="preserve"> </w:t>
      </w:r>
      <w:r w:rsidRPr="00086BD8" w:rsidR="002231DB">
        <w:rPr>
          <w:rFonts w:ascii="Times New Roman" w:eastAsia="Times New Roman" w:hAnsi="Times New Roman"/>
          <w:sz w:val="26"/>
          <w:szCs w:val="26"/>
          <w:lang w:eastAsia="ru-RU"/>
        </w:rPr>
        <w:t>ул.</w:t>
      </w:r>
      <w:r w:rsidRPr="00086BD8" w:rsidR="00086BD8">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 </w:t>
      </w:r>
      <w:r w:rsidRPr="00086BD8" w:rsidR="002231DB">
        <w:rPr>
          <w:rFonts w:ascii="Times New Roman" w:eastAsia="Times New Roman" w:hAnsi="Times New Roman"/>
          <w:sz w:val="26"/>
          <w:szCs w:val="26"/>
          <w:lang w:eastAsia="ru-RU"/>
        </w:rPr>
        <w:t>ул.</w:t>
      </w:r>
      <w:r w:rsidR="002231DB">
        <w:rPr>
          <w:rFonts w:ascii="Times New Roman" w:eastAsia="Times New Roman" w:hAnsi="Times New Roman"/>
          <w:sz w:val="26"/>
          <w:szCs w:val="26"/>
          <w:lang w:eastAsia="ru-RU"/>
        </w:rPr>
        <w:t xml:space="preserve"> </w:t>
      </w:r>
      <w:r w:rsidR="00463127">
        <w:rPr>
          <w:rFonts w:ascii="Times New Roman" w:hAnsi="Times New Roman"/>
          <w:sz w:val="26"/>
          <w:szCs w:val="26"/>
        </w:rPr>
        <w:t>***</w:t>
      </w:r>
      <w:r w:rsidR="002231DB">
        <w:rPr>
          <w:rFonts w:ascii="Times New Roman" w:eastAsia="Times New Roman" w:hAnsi="Times New Roman"/>
          <w:sz w:val="26"/>
          <w:szCs w:val="26"/>
          <w:lang w:eastAsia="ru-RU"/>
        </w:rPr>
        <w:t xml:space="preserve">, </w:t>
      </w:r>
      <w:r w:rsidRPr="00086BD8" w:rsidR="002231DB">
        <w:rPr>
          <w:rFonts w:ascii="Times New Roman" w:eastAsia="Times New Roman" w:hAnsi="Times New Roman"/>
          <w:sz w:val="26"/>
          <w:szCs w:val="26"/>
          <w:lang w:eastAsia="ru-RU"/>
        </w:rPr>
        <w:t>ул.</w:t>
      </w:r>
      <w:r w:rsidR="002231DB">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086BD8">
        <w:rPr>
          <w:rFonts w:ascii="Times New Roman" w:eastAsia="Times New Roman" w:hAnsi="Times New Roman"/>
          <w:sz w:val="26"/>
          <w:szCs w:val="26"/>
          <w:lang w:eastAsia="ru-RU"/>
        </w:rPr>
        <w:t xml:space="preserve">являются объектами Федерально целевой «Социально-экономического развитие </w:t>
      </w:r>
      <w:r w:rsidR="002231DB">
        <w:rPr>
          <w:rFonts w:ascii="Times New Roman" w:hAnsi="Times New Roman"/>
          <w:sz w:val="26"/>
          <w:szCs w:val="26"/>
        </w:rPr>
        <w:t xml:space="preserve">Республики </w:t>
      </w:r>
      <w:r w:rsidRPr="00086BD8" w:rsidR="00086BD8">
        <w:rPr>
          <w:rFonts w:ascii="Times New Roman" w:eastAsia="Times New Roman" w:hAnsi="Times New Roman"/>
          <w:sz w:val="26"/>
          <w:szCs w:val="26"/>
          <w:lang w:eastAsia="ru-RU"/>
        </w:rPr>
        <w:t>Крым</w:t>
      </w:r>
      <w:r w:rsidR="002231DB">
        <w:rPr>
          <w:rFonts w:ascii="Times New Roman" w:eastAsia="Times New Roman" w:hAnsi="Times New Roman"/>
          <w:sz w:val="26"/>
          <w:szCs w:val="26"/>
          <w:lang w:eastAsia="ru-RU"/>
        </w:rPr>
        <w:t xml:space="preserve"> и г. Севастополь до 2023 года» </w:t>
      </w:r>
      <w:r w:rsidRPr="00726A0E" w:rsidR="001F36AD">
        <w:rPr>
          <w:rFonts w:ascii="Times New Roman" w:hAnsi="Times New Roman"/>
          <w:sz w:val="26"/>
          <w:szCs w:val="26"/>
        </w:rPr>
        <w:t>(</w:t>
      </w:r>
      <w:r w:rsidRPr="00726A0E" w:rsidR="001F36AD">
        <w:rPr>
          <w:rFonts w:ascii="Times New Roman" w:hAnsi="Times New Roman"/>
          <w:sz w:val="26"/>
          <w:szCs w:val="26"/>
        </w:rPr>
        <w:t>л</w:t>
      </w:r>
      <w:r w:rsidRPr="00726A0E" w:rsidR="001F36AD">
        <w:rPr>
          <w:rFonts w:ascii="Times New Roman" w:hAnsi="Times New Roman"/>
          <w:sz w:val="26"/>
          <w:szCs w:val="26"/>
        </w:rPr>
        <w:t>.д</w:t>
      </w:r>
      <w:r w:rsidR="00463127">
        <w:rPr>
          <w:rFonts w:ascii="Times New Roman" w:hAnsi="Times New Roman"/>
          <w:sz w:val="26"/>
          <w:szCs w:val="26"/>
        </w:rPr>
        <w:t>***</w:t>
      </w:r>
      <w:r w:rsidRPr="00726A0E" w:rsidR="001F36AD">
        <w:rPr>
          <w:rFonts w:ascii="Times New Roman" w:hAnsi="Times New Roman"/>
          <w:sz w:val="26"/>
          <w:szCs w:val="26"/>
        </w:rPr>
        <w:t>)</w:t>
      </w:r>
      <w:r w:rsidRPr="00726A0E" w:rsidR="00456061">
        <w:rPr>
          <w:rFonts w:ascii="Times New Roman" w:hAnsi="Times New Roman"/>
          <w:sz w:val="26"/>
          <w:szCs w:val="26"/>
        </w:rPr>
        <w:t>;</w:t>
      </w:r>
    </w:p>
    <w:p w:rsidR="0044556C" w:rsidRPr="00726A0E" w:rsidP="0044556C" w14:paraId="30DE8A2C" w14:textId="0BDC097B">
      <w:pPr>
        <w:spacing w:after="0" w:line="240" w:lineRule="auto"/>
        <w:ind w:firstLine="709"/>
        <w:jc w:val="both"/>
        <w:rPr>
          <w:rFonts w:ascii="Times New Roman" w:hAnsi="Times New Roman"/>
          <w:sz w:val="26"/>
          <w:szCs w:val="26"/>
        </w:rPr>
      </w:pPr>
      <w:r w:rsidRPr="00726A0E">
        <w:rPr>
          <w:rFonts w:ascii="Times New Roman" w:eastAsia="Times New Roman" w:hAnsi="Times New Roman"/>
          <w:sz w:val="26"/>
          <w:szCs w:val="26"/>
          <w:lang w:eastAsia="ru-RU"/>
        </w:rPr>
        <w:t>-</w:t>
      </w:r>
      <w:r w:rsidR="00E029E4">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 xml:space="preserve">уведомлением о времени и месте составления </w:t>
      </w:r>
      <w:r w:rsidRPr="00726A0E">
        <w:rPr>
          <w:rFonts w:ascii="Times New Roman" w:eastAsia="Times New Roman" w:hAnsi="Times New Roman"/>
          <w:sz w:val="26"/>
          <w:szCs w:val="26"/>
          <w:lang w:eastAsia="ru-RU"/>
        </w:rPr>
        <w:t>протокола</w:t>
      </w:r>
      <w:r w:rsidRPr="00726A0E">
        <w:rPr>
          <w:rFonts w:ascii="Times New Roman" w:eastAsia="Times New Roman" w:hAnsi="Times New Roman"/>
          <w:sz w:val="26"/>
          <w:szCs w:val="26"/>
          <w:lang w:eastAsia="ru-RU"/>
        </w:rPr>
        <w:t xml:space="preserve"> об административном правонарушении предусмотренном ч. 1 ст. 12.34 </w:t>
      </w:r>
      <w:r w:rsidR="004A4DE3">
        <w:rPr>
          <w:rFonts w:ascii="Times New Roman" w:eastAsia="Times New Roman" w:hAnsi="Times New Roman"/>
          <w:sz w:val="26"/>
          <w:szCs w:val="26"/>
          <w:lang w:eastAsia="ru-RU"/>
        </w:rPr>
        <w:t>КоАП РФ</w:t>
      </w:r>
      <w:r w:rsidRPr="00726A0E">
        <w:rPr>
          <w:rFonts w:ascii="Times New Roman" w:eastAsia="Times New Roman" w:hAnsi="Times New Roman"/>
          <w:sz w:val="26"/>
          <w:szCs w:val="26"/>
          <w:lang w:eastAsia="ru-RU"/>
        </w:rPr>
        <w:t xml:space="preserve"> № </w:t>
      </w:r>
      <w:r w:rsidR="00463127">
        <w:rPr>
          <w:rFonts w:ascii="Times New Roman" w:hAnsi="Times New Roman"/>
          <w:sz w:val="26"/>
          <w:szCs w:val="26"/>
        </w:rPr>
        <w:t>***</w:t>
      </w:r>
      <w:r w:rsidRPr="00726A0E" w:rsidR="00456061">
        <w:rPr>
          <w:rFonts w:ascii="Times New Roman" w:eastAsia="Times New Roman" w:hAnsi="Times New Roman"/>
          <w:sz w:val="26"/>
          <w:szCs w:val="26"/>
          <w:lang w:eastAsia="ru-RU"/>
        </w:rPr>
        <w:t xml:space="preserve">от </w:t>
      </w:r>
      <w:r w:rsidR="00463127">
        <w:rPr>
          <w:rFonts w:ascii="Times New Roman" w:hAnsi="Times New Roman"/>
          <w:sz w:val="26"/>
          <w:szCs w:val="26"/>
        </w:rPr>
        <w:t>***</w:t>
      </w:r>
      <w:r w:rsidRPr="00726A0E">
        <w:rPr>
          <w:rFonts w:ascii="Times New Roman" w:eastAsia="Times New Roman" w:hAnsi="Times New Roman"/>
          <w:sz w:val="26"/>
          <w:szCs w:val="26"/>
          <w:lang w:eastAsia="ru-RU"/>
        </w:rPr>
        <w:t>г., которое было получено Департаментом городск</w:t>
      </w:r>
      <w:r w:rsidRPr="00726A0E">
        <w:rPr>
          <w:rFonts w:ascii="Times New Roman" w:eastAsia="Times New Roman" w:hAnsi="Times New Roman"/>
          <w:color w:val="000000" w:themeColor="text1"/>
          <w:sz w:val="26"/>
          <w:szCs w:val="26"/>
          <w:lang w:eastAsia="ru-RU"/>
        </w:rPr>
        <w:t>ого</w:t>
      </w:r>
      <w:r w:rsidRPr="00726A0E">
        <w:rPr>
          <w:rFonts w:ascii="Times New Roman" w:eastAsia="Times New Roman" w:hAnsi="Times New Roman"/>
          <w:color w:val="FF0000"/>
          <w:sz w:val="26"/>
          <w:szCs w:val="26"/>
          <w:lang w:eastAsia="ru-RU"/>
        </w:rPr>
        <w:t xml:space="preserve"> </w:t>
      </w:r>
      <w:r w:rsidRPr="00726A0E">
        <w:rPr>
          <w:rFonts w:ascii="Times New Roman" w:eastAsia="Times New Roman" w:hAnsi="Times New Roman"/>
          <w:sz w:val="26"/>
          <w:szCs w:val="26"/>
          <w:lang w:eastAsia="ru-RU"/>
        </w:rPr>
        <w:t>хозяйства администрации гор</w:t>
      </w:r>
      <w:r w:rsidRPr="00726A0E" w:rsidR="00456061">
        <w:rPr>
          <w:rFonts w:ascii="Times New Roman" w:eastAsia="Times New Roman" w:hAnsi="Times New Roman"/>
          <w:sz w:val="26"/>
          <w:szCs w:val="26"/>
          <w:lang w:eastAsia="ru-RU"/>
        </w:rPr>
        <w:t xml:space="preserve">ода </w:t>
      </w:r>
      <w:r w:rsidR="00463127">
        <w:rPr>
          <w:rFonts w:ascii="Times New Roman" w:hAnsi="Times New Roman"/>
          <w:sz w:val="26"/>
          <w:szCs w:val="26"/>
        </w:rPr>
        <w:t>***</w:t>
      </w:r>
      <w:r w:rsidR="00463127">
        <w:rPr>
          <w:rFonts w:ascii="Times New Roman" w:hAnsi="Times New Roman"/>
          <w:sz w:val="26"/>
          <w:szCs w:val="26"/>
        </w:rPr>
        <w:t xml:space="preserve"> </w:t>
      </w:r>
      <w:r w:rsidR="00463127">
        <w:rPr>
          <w:rFonts w:ascii="Times New Roman" w:hAnsi="Times New Roman"/>
          <w:sz w:val="26"/>
          <w:szCs w:val="26"/>
        </w:rPr>
        <w:t>**</w:t>
      </w:r>
      <w:r w:rsidR="00463127">
        <w:rPr>
          <w:rFonts w:ascii="Times New Roman" w:hAnsi="Times New Roman"/>
          <w:sz w:val="26"/>
          <w:szCs w:val="26"/>
        </w:rPr>
        <w:t xml:space="preserve"> </w:t>
      </w:r>
      <w:r w:rsidR="00463127">
        <w:rPr>
          <w:rFonts w:ascii="Times New Roman" w:hAnsi="Times New Roman"/>
          <w:sz w:val="26"/>
          <w:szCs w:val="26"/>
        </w:rPr>
        <w:t>***</w:t>
      </w:r>
      <w:r w:rsidR="00E029E4">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sidR="00E029E4">
        <w:rPr>
          <w:rFonts w:ascii="Times New Roman" w:eastAsia="Times New Roman" w:hAnsi="Times New Roman"/>
          <w:sz w:val="26"/>
          <w:szCs w:val="26"/>
          <w:lang w:eastAsia="ru-RU"/>
        </w:rPr>
        <w:t xml:space="preserve"> </w:t>
      </w:r>
      <w:r w:rsidRPr="00726A0E" w:rsidR="001F36AD">
        <w:rPr>
          <w:rFonts w:ascii="Times New Roman" w:eastAsia="Times New Roman" w:hAnsi="Times New Roman"/>
          <w:sz w:val="26"/>
          <w:szCs w:val="26"/>
          <w:lang w:eastAsia="ru-RU"/>
        </w:rPr>
        <w:t>(</w:t>
      </w:r>
      <w:r w:rsidRPr="00726A0E" w:rsidR="001F36AD">
        <w:rPr>
          <w:rFonts w:ascii="Times New Roman" w:eastAsia="Times New Roman" w:hAnsi="Times New Roman"/>
          <w:sz w:val="26"/>
          <w:szCs w:val="26"/>
          <w:lang w:eastAsia="ru-RU"/>
        </w:rPr>
        <w:t>л.д</w:t>
      </w:r>
      <w:r w:rsidRPr="00726A0E" w:rsidR="001F36AD">
        <w:rPr>
          <w:rFonts w:ascii="Times New Roman" w:eastAsia="Times New Roman" w:hAnsi="Times New Roman"/>
          <w:sz w:val="26"/>
          <w:szCs w:val="26"/>
          <w:lang w:eastAsia="ru-RU"/>
        </w:rPr>
        <w:t>.</w:t>
      </w:r>
      <w:r w:rsidR="004A4DE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726A0E" w:rsidR="001F36AD">
        <w:rPr>
          <w:rFonts w:ascii="Times New Roman" w:eastAsia="Times New Roman" w:hAnsi="Times New Roman"/>
          <w:sz w:val="26"/>
          <w:szCs w:val="26"/>
          <w:lang w:eastAsia="ru-RU"/>
        </w:rPr>
        <w:t>)</w:t>
      </w:r>
      <w:r w:rsidRPr="00726A0E">
        <w:rPr>
          <w:rFonts w:ascii="Times New Roman" w:eastAsia="Times New Roman" w:hAnsi="Times New Roman"/>
          <w:sz w:val="26"/>
          <w:szCs w:val="26"/>
          <w:lang w:eastAsia="ru-RU"/>
        </w:rPr>
        <w:t>;</w:t>
      </w:r>
    </w:p>
    <w:p w:rsidR="0044556C" w:rsidRPr="00726A0E" w:rsidP="0044556C" w14:paraId="646774F3" w14:textId="7DF01E76">
      <w:pPr>
        <w:pStyle w:val="4"/>
        <w:shd w:val="clear" w:color="auto" w:fill="auto"/>
        <w:spacing w:after="0" w:line="240" w:lineRule="auto"/>
        <w:ind w:firstLine="709"/>
        <w:jc w:val="both"/>
      </w:pPr>
      <w:r w:rsidRPr="00726A0E">
        <w:t>- выпиской сведений об административных правонарушениях из баз ГИБДД</w:t>
      </w:r>
      <w:r w:rsidR="008870FB">
        <w:t xml:space="preserve"> </w:t>
      </w:r>
      <w:r w:rsidRPr="00726A0E" w:rsidR="001F36AD">
        <w:t>(</w:t>
      </w:r>
      <w:r w:rsidR="00E029E4">
        <w:t>л.д</w:t>
      </w:r>
      <w:r w:rsidR="00E029E4">
        <w:t xml:space="preserve">. </w:t>
      </w:r>
      <w:r w:rsidR="00463127">
        <w:t>***</w:t>
      </w:r>
      <w:r w:rsidRPr="00726A0E" w:rsidR="001F36AD">
        <w:t>)</w:t>
      </w:r>
      <w:r w:rsidRPr="00726A0E">
        <w:t>;</w:t>
      </w:r>
    </w:p>
    <w:p w:rsidR="00656F19" w:rsidRPr="00726A0E" w:rsidP="008870FB" w14:paraId="0419E172" w14:textId="659C0CA0">
      <w:pPr>
        <w:pStyle w:val="4"/>
        <w:shd w:val="clear" w:color="auto" w:fill="auto"/>
        <w:spacing w:after="0" w:line="240" w:lineRule="auto"/>
        <w:ind w:firstLine="709"/>
        <w:jc w:val="both"/>
      </w:pPr>
      <w:r w:rsidRPr="00726A0E">
        <w:t>-</w:t>
      </w:r>
      <w:r w:rsidR="008870FB">
        <w:t xml:space="preserve"> </w:t>
      </w:r>
      <w:r w:rsidRPr="00726A0E">
        <w:t xml:space="preserve">определением Евпаторийского городского суда Республики Крым </w:t>
      </w:r>
      <w:r w:rsidRPr="00726A0E">
        <w:br/>
      </w:r>
      <w:r w:rsidRPr="00726A0E">
        <w:t xml:space="preserve">от </w:t>
      </w:r>
      <w:r w:rsidR="004A4DE3">
        <w:t>20.02</w:t>
      </w:r>
      <w:r w:rsidR="008870FB">
        <w:t xml:space="preserve">.2021 </w:t>
      </w:r>
      <w:r w:rsidRPr="00726A0E">
        <w:t>г.</w:t>
      </w:r>
      <w:r w:rsidRPr="00726A0E" w:rsidR="001F36AD">
        <w:t xml:space="preserve"> о передаче дела по подсудности (</w:t>
      </w:r>
      <w:r w:rsidRPr="00726A0E" w:rsidR="001F36AD">
        <w:t>л.д</w:t>
      </w:r>
      <w:r w:rsidRPr="00726A0E" w:rsidR="001F36AD">
        <w:t>.</w:t>
      </w:r>
      <w:r w:rsidR="008870FB">
        <w:t xml:space="preserve"> </w:t>
      </w:r>
      <w:r w:rsidR="00463127">
        <w:t>***</w:t>
      </w:r>
      <w:r w:rsidRPr="00726A0E" w:rsidR="001F36AD">
        <w:t>)</w:t>
      </w:r>
      <w:r w:rsidR="008870FB">
        <w:t>.</w:t>
      </w:r>
    </w:p>
    <w:p w:rsidR="0044556C" w:rsidRPr="00726A0E" w:rsidP="0044556C" w14:paraId="1364F99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726A0E" w:rsidP="0044556C" w14:paraId="23C7E342" w14:textId="69406F71">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Вышеуказанные обстоятельства свидетельствуют о наличии в действиях </w:t>
      </w:r>
      <w:r w:rsidRPr="00726A0E">
        <w:rPr>
          <w:rFonts w:ascii="Times New Roman" w:eastAsia="Times New Roman" w:hAnsi="Times New Roman"/>
          <w:sz w:val="26"/>
          <w:szCs w:val="26"/>
          <w:lang w:eastAsia="ru-RU"/>
        </w:rPr>
        <w:t>Департамента городского хозяйства Администрации города Евпатории Республики</w:t>
      </w:r>
      <w:r w:rsidRPr="00726A0E">
        <w:rPr>
          <w:rFonts w:ascii="Times New Roman" w:eastAsia="Times New Roman" w:hAnsi="Times New Roman"/>
          <w:sz w:val="26"/>
          <w:szCs w:val="26"/>
          <w:lang w:eastAsia="ru-RU"/>
        </w:rPr>
        <w:t xml:space="preserve"> Крым состава административного правонарушения, ответственность за которое предусмотрена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1 ст. 12.34 КоАП РФ.</w:t>
      </w:r>
    </w:p>
    <w:p w:rsidR="0044556C" w:rsidRPr="00726A0E" w:rsidP="0044556C" w14:paraId="466626CE" w14:textId="680023FB">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 xml:space="preserve">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r w:rsidRPr="00726A0E">
        <w:rPr>
          <w:rFonts w:ascii="Times New Roman" w:eastAsia="Times New Roman" w:hAnsi="Times New Roman"/>
          <w:sz w:val="26"/>
          <w:szCs w:val="26"/>
          <w:lang w:eastAsia="ru-RU"/>
        </w:rPr>
        <w:t>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726A0E" w:rsidP="005E16AE" w14:paraId="7AF3F5C3" w14:textId="10880644">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Доказательств того, что </w:t>
      </w:r>
      <w:r w:rsidRPr="00726A0E" w:rsidR="002647FD">
        <w:rPr>
          <w:rFonts w:ascii="Times New Roman" w:eastAsia="Times New Roman" w:hAnsi="Times New Roman"/>
          <w:sz w:val="26"/>
          <w:szCs w:val="26"/>
          <w:lang w:eastAsia="ru-RU"/>
        </w:rPr>
        <w:t>Департамент</w:t>
      </w:r>
      <w:r w:rsidRPr="00726A0E">
        <w:rPr>
          <w:rFonts w:ascii="Times New Roman" w:eastAsia="Times New Roman" w:hAnsi="Times New Roman"/>
          <w:sz w:val="26"/>
          <w:szCs w:val="26"/>
          <w:lang w:eastAsia="ru-RU"/>
        </w:rPr>
        <w:t xml:space="preserve"> городского хозяйства Администрация города Ев</w:t>
      </w:r>
      <w:r w:rsidRPr="00726A0E" w:rsidR="002647FD">
        <w:rPr>
          <w:rFonts w:ascii="Times New Roman" w:eastAsia="Times New Roman" w:hAnsi="Times New Roman"/>
          <w:sz w:val="26"/>
          <w:szCs w:val="26"/>
          <w:lang w:eastAsia="ru-RU"/>
        </w:rPr>
        <w:t>патория Республики Крым не имел</w:t>
      </w:r>
      <w:r w:rsidRPr="00726A0E">
        <w:rPr>
          <w:rFonts w:ascii="Times New Roman" w:eastAsia="Times New Roman" w:hAnsi="Times New Roman"/>
          <w:sz w:val="26"/>
          <w:szCs w:val="26"/>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1F36AD" w:rsidP="005E16AE" w14:paraId="173EB260" w14:textId="4AD5229E">
      <w:pPr>
        <w:spacing w:after="0" w:line="240" w:lineRule="auto"/>
        <w:ind w:firstLine="709"/>
        <w:jc w:val="both"/>
        <w:rPr>
          <w:rFonts w:ascii="Times New Roman" w:hAnsi="Times New Roman"/>
          <w:sz w:val="26"/>
          <w:szCs w:val="26"/>
        </w:rPr>
      </w:pPr>
      <w:r w:rsidRPr="00726A0E">
        <w:rPr>
          <w:rFonts w:ascii="Times New Roman" w:eastAsia="Times New Roman" w:hAnsi="Times New Roman"/>
          <w:sz w:val="26"/>
          <w:szCs w:val="26"/>
          <w:lang w:eastAsia="ru-RU"/>
        </w:rPr>
        <w:t xml:space="preserve">Сам по себе факт </w:t>
      </w:r>
      <w:r w:rsidR="00C71DBB">
        <w:rPr>
          <w:rFonts w:ascii="Times New Roman" w:eastAsia="Times New Roman" w:hAnsi="Times New Roman"/>
          <w:sz w:val="26"/>
          <w:szCs w:val="26"/>
          <w:lang w:eastAsia="ru-RU"/>
        </w:rPr>
        <w:t xml:space="preserve">включения </w:t>
      </w:r>
      <w:r w:rsidRPr="00086BD8" w:rsidR="00B023F3">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ул.</w:t>
      </w:r>
      <w:r w:rsidR="00B023F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ул.</w:t>
      </w:r>
      <w:r w:rsidR="00B023F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w:t>
      </w:r>
      <w:r w:rsidR="00B023F3">
        <w:rPr>
          <w:rFonts w:ascii="Times New Roman" w:eastAsia="Times New Roman" w:hAnsi="Times New Roman"/>
          <w:sz w:val="26"/>
          <w:szCs w:val="26"/>
          <w:lang w:eastAsia="ru-RU"/>
        </w:rPr>
        <w:t xml:space="preserve"> </w:t>
      </w:r>
      <w:r w:rsidRPr="00086BD8" w:rsidR="00B023F3">
        <w:rPr>
          <w:rFonts w:ascii="Times New Roman" w:eastAsia="Times New Roman" w:hAnsi="Times New Roman"/>
          <w:sz w:val="26"/>
          <w:szCs w:val="26"/>
          <w:lang w:eastAsia="ru-RU"/>
        </w:rPr>
        <w:t>ул.</w:t>
      </w:r>
      <w:r w:rsidR="00B023F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00B023F3">
        <w:rPr>
          <w:rFonts w:ascii="Times New Roman" w:eastAsia="Times New Roman" w:hAnsi="Times New Roman"/>
          <w:sz w:val="26"/>
          <w:szCs w:val="26"/>
          <w:lang w:eastAsia="ru-RU"/>
        </w:rPr>
        <w:t>,</w:t>
      </w:r>
      <w:r w:rsidRPr="00086BD8" w:rsidR="00B023F3">
        <w:rPr>
          <w:rFonts w:ascii="Times New Roman" w:eastAsia="Times New Roman" w:hAnsi="Times New Roman"/>
          <w:sz w:val="26"/>
          <w:szCs w:val="26"/>
          <w:lang w:eastAsia="ru-RU"/>
        </w:rPr>
        <w:t xml:space="preserve"> ул.</w:t>
      </w:r>
      <w:r w:rsidR="00B023F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w:t>
      </w:r>
      <w:r w:rsidR="00B023F3">
        <w:rPr>
          <w:rFonts w:ascii="Times New Roman" w:eastAsia="Times New Roman" w:hAnsi="Times New Roman"/>
          <w:sz w:val="26"/>
          <w:szCs w:val="26"/>
          <w:lang w:eastAsia="ru-RU"/>
        </w:rPr>
        <w:t xml:space="preserve"> </w:t>
      </w:r>
      <w:r w:rsidRPr="00086BD8" w:rsidR="00B023F3">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00B023F3">
        <w:rPr>
          <w:rFonts w:ascii="Times New Roman" w:eastAsia="Times New Roman" w:hAnsi="Times New Roman"/>
          <w:sz w:val="26"/>
          <w:szCs w:val="26"/>
          <w:lang w:eastAsia="ru-RU"/>
        </w:rPr>
        <w:t xml:space="preserve">, </w:t>
      </w:r>
      <w:r w:rsidRPr="00086BD8" w:rsidR="00B023F3">
        <w:rPr>
          <w:rFonts w:ascii="Times New Roman" w:eastAsia="Times New Roman" w:hAnsi="Times New Roman"/>
          <w:sz w:val="26"/>
          <w:szCs w:val="26"/>
          <w:lang w:eastAsia="ru-RU"/>
        </w:rPr>
        <w:t>ул.</w:t>
      </w:r>
      <w:r w:rsidR="00B023F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B023F3" w:rsidR="00B023F3">
        <w:rPr>
          <w:rFonts w:ascii="Times New Roman" w:hAnsi="Times New Roman"/>
          <w:sz w:val="26"/>
          <w:szCs w:val="26"/>
        </w:rPr>
        <w:t xml:space="preserve"> </w:t>
      </w:r>
      <w:r w:rsidR="00B023F3">
        <w:rPr>
          <w:rFonts w:ascii="Times New Roman" w:hAnsi="Times New Roman"/>
          <w:sz w:val="26"/>
          <w:szCs w:val="26"/>
        </w:rPr>
        <w:t xml:space="preserve">в Федеральную целевую программу «Социально-экономическое развитие Республики Крым и города Севастополя до 2023 года», а также </w:t>
      </w:r>
      <w:r w:rsidRPr="00086BD8" w:rsidR="00B023F3">
        <w:rPr>
          <w:rFonts w:ascii="Times New Roman" w:eastAsia="Times New Roman" w:hAnsi="Times New Roman"/>
          <w:sz w:val="26"/>
          <w:szCs w:val="26"/>
          <w:lang w:eastAsia="ru-RU"/>
        </w:rPr>
        <w:t>организаци</w:t>
      </w:r>
      <w:r w:rsidR="00B023F3">
        <w:rPr>
          <w:rFonts w:ascii="Times New Roman" w:eastAsia="Times New Roman" w:hAnsi="Times New Roman"/>
          <w:sz w:val="26"/>
          <w:szCs w:val="26"/>
          <w:lang w:eastAsia="ru-RU"/>
        </w:rPr>
        <w:t>и</w:t>
      </w:r>
      <w:r w:rsidRPr="00086BD8" w:rsidR="00B023F3">
        <w:rPr>
          <w:rFonts w:ascii="Times New Roman" w:eastAsia="Times New Roman" w:hAnsi="Times New Roman"/>
          <w:sz w:val="26"/>
          <w:szCs w:val="26"/>
          <w:lang w:eastAsia="ru-RU"/>
        </w:rPr>
        <w:t xml:space="preserve"> дорожного</w:t>
      </w:r>
      <w:r w:rsidR="00B023F3">
        <w:rPr>
          <w:rFonts w:ascii="Times New Roman" w:eastAsia="Times New Roman" w:hAnsi="Times New Roman"/>
          <w:sz w:val="26"/>
          <w:szCs w:val="26"/>
          <w:lang w:eastAsia="ru-RU"/>
        </w:rPr>
        <w:t xml:space="preserve"> движения</w:t>
      </w:r>
      <w:r w:rsidRPr="00086BD8" w:rsidR="00B023F3">
        <w:rPr>
          <w:rFonts w:ascii="Times New Roman" w:eastAsia="Times New Roman" w:hAnsi="Times New Roman"/>
          <w:sz w:val="26"/>
          <w:szCs w:val="26"/>
          <w:lang w:eastAsia="ru-RU"/>
        </w:rPr>
        <w:t xml:space="preserve"> по 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 </w:t>
      </w:r>
      <w:r w:rsidR="00B023F3">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 </w:t>
      </w:r>
      <w:r w:rsidR="00B023F3">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w:t>
      </w:r>
      <w:r w:rsidR="00B023F3">
        <w:rPr>
          <w:rFonts w:ascii="Times New Roman" w:eastAsia="Times New Roman" w:hAnsi="Times New Roman"/>
          <w:sz w:val="26"/>
          <w:szCs w:val="26"/>
          <w:lang w:eastAsia="ru-RU"/>
        </w:rPr>
        <w:t xml:space="preserve"> 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 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 </w:t>
      </w:r>
      <w:r w:rsidR="00B023F3">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00B023F3">
        <w:rPr>
          <w:rFonts w:ascii="Times New Roman" w:eastAsia="Times New Roman" w:hAnsi="Times New Roman"/>
          <w:sz w:val="26"/>
          <w:szCs w:val="26"/>
          <w:lang w:eastAsia="ru-RU"/>
        </w:rPr>
        <w:t xml:space="preserve">, 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 </w:t>
      </w:r>
      <w:r w:rsidR="00B023F3">
        <w:rPr>
          <w:rFonts w:ascii="Times New Roman" w:eastAsia="Times New Roman" w:hAnsi="Times New Roman"/>
          <w:sz w:val="26"/>
          <w:szCs w:val="26"/>
          <w:lang w:eastAsia="ru-RU"/>
        </w:rPr>
        <w:t xml:space="preserve">ул. </w:t>
      </w:r>
      <w:r w:rsidR="00463127">
        <w:rPr>
          <w:rFonts w:ascii="Times New Roman" w:hAnsi="Times New Roman"/>
          <w:sz w:val="26"/>
          <w:szCs w:val="26"/>
        </w:rPr>
        <w:t>***</w:t>
      </w:r>
      <w:r w:rsidRPr="00086BD8" w:rsidR="00B023F3">
        <w:rPr>
          <w:rFonts w:ascii="Times New Roman" w:eastAsia="Times New Roman" w:hAnsi="Times New Roman"/>
          <w:sz w:val="26"/>
          <w:szCs w:val="26"/>
          <w:lang w:eastAsia="ru-RU"/>
        </w:rPr>
        <w:t xml:space="preserve">в соответствии с </w:t>
      </w:r>
      <w:r w:rsidR="00B023F3">
        <w:rPr>
          <w:rFonts w:ascii="Times New Roman" w:eastAsia="Times New Roman" w:hAnsi="Times New Roman"/>
          <w:sz w:val="26"/>
          <w:szCs w:val="26"/>
          <w:lang w:eastAsia="ru-RU"/>
        </w:rPr>
        <w:t>требованиями</w:t>
      </w:r>
      <w:r w:rsidRPr="00086BD8" w:rsidR="00B023F3">
        <w:rPr>
          <w:rFonts w:ascii="Times New Roman" w:eastAsia="Times New Roman" w:hAnsi="Times New Roman"/>
          <w:sz w:val="26"/>
          <w:szCs w:val="26"/>
          <w:lang w:eastAsia="ru-RU"/>
        </w:rPr>
        <w:t xml:space="preserve">, отраженными в схеме организации дорожного движения г. </w:t>
      </w:r>
      <w:r w:rsidR="00294756">
        <w:rPr>
          <w:rFonts w:ascii="Times New Roman" w:hAnsi="Times New Roman"/>
          <w:sz w:val="26"/>
          <w:szCs w:val="26"/>
        </w:rPr>
        <w:t>***</w:t>
      </w:r>
      <w:r w:rsidR="00B023F3">
        <w:rPr>
          <w:rFonts w:ascii="Times New Roman" w:eastAsia="Times New Roman" w:hAnsi="Times New Roman"/>
          <w:sz w:val="26"/>
          <w:szCs w:val="26"/>
          <w:lang w:eastAsia="ru-RU"/>
        </w:rPr>
        <w:t xml:space="preserve">, которые не отвечают требованиям действующих стандартов, </w:t>
      </w:r>
      <w:r w:rsidRPr="00726A0E">
        <w:rPr>
          <w:rFonts w:ascii="Times New Roman" w:hAnsi="Times New Roman"/>
          <w:sz w:val="26"/>
          <w:szCs w:val="26"/>
        </w:rPr>
        <w:t>не свидетельствует о</w:t>
      </w:r>
      <w:r w:rsidRPr="00726A0E">
        <w:rPr>
          <w:rFonts w:ascii="Times New Roman" w:hAnsi="Times New Roman"/>
          <w:sz w:val="26"/>
          <w:szCs w:val="26"/>
        </w:rPr>
        <w:t xml:space="preserve"> </w:t>
      </w:r>
      <w:r w:rsidRPr="00726A0E">
        <w:rPr>
          <w:rFonts w:ascii="Times New Roman" w:hAnsi="Times New Roman"/>
          <w:sz w:val="26"/>
          <w:szCs w:val="26"/>
        </w:rPr>
        <w:t>принятии  юридическим лицом всех возможных мер, по обеспечению безопасности дорожного движ</w:t>
      </w:r>
      <w:r w:rsidR="00C71DBB">
        <w:rPr>
          <w:rFonts w:ascii="Times New Roman" w:hAnsi="Times New Roman"/>
          <w:sz w:val="26"/>
          <w:szCs w:val="26"/>
        </w:rPr>
        <w:t xml:space="preserve">ения при содержании </w:t>
      </w:r>
      <w:r w:rsidRPr="0085119A" w:rsidR="00B023F3">
        <w:rPr>
          <w:rFonts w:ascii="Times New Roman" w:hAnsi="Times New Roman"/>
          <w:sz w:val="26"/>
          <w:szCs w:val="26"/>
        </w:rPr>
        <w:t>дорог г</w:t>
      </w:r>
      <w:r w:rsidR="00B023F3">
        <w:rPr>
          <w:rFonts w:ascii="Times New Roman" w:hAnsi="Times New Roman"/>
          <w:sz w:val="26"/>
          <w:szCs w:val="26"/>
        </w:rPr>
        <w:t xml:space="preserve">. Евпатории </w:t>
      </w:r>
      <w:r w:rsidRPr="0085119A" w:rsidR="00B023F3">
        <w:rPr>
          <w:rFonts w:ascii="Times New Roman" w:hAnsi="Times New Roman"/>
          <w:sz w:val="26"/>
          <w:szCs w:val="26"/>
        </w:rPr>
        <w:t>на участках улиц проходящих вблизи детских образовательных учреждений (МБОУ СШ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00B023F3">
        <w:rPr>
          <w:rFonts w:ascii="Times New Roman" w:hAnsi="Times New Roman"/>
          <w:sz w:val="26"/>
          <w:szCs w:val="26"/>
        </w:rPr>
        <w:t xml:space="preserve">г. </w:t>
      </w:r>
      <w:r w:rsidR="00294756">
        <w:rPr>
          <w:rFonts w:ascii="Times New Roman" w:hAnsi="Times New Roman"/>
          <w:sz w:val="26"/>
          <w:szCs w:val="26"/>
        </w:rPr>
        <w:t>***</w:t>
      </w:r>
      <w:r w:rsidRPr="00726A0E">
        <w:rPr>
          <w:rFonts w:ascii="Times New Roman" w:hAnsi="Times New Roman"/>
          <w:sz w:val="26"/>
          <w:szCs w:val="26"/>
        </w:rPr>
        <w:t>.</w:t>
      </w:r>
    </w:p>
    <w:p w:rsidR="00C673CB" w:rsidRPr="00726A0E" w:rsidP="005E16AE" w14:paraId="3601A484" w14:textId="0B784E1F">
      <w:pPr>
        <w:spacing w:after="0" w:line="240" w:lineRule="auto"/>
        <w:ind w:firstLine="709"/>
        <w:jc w:val="both"/>
        <w:rPr>
          <w:rFonts w:ascii="Times New Roman" w:eastAsia="Times New Roman" w:hAnsi="Times New Roman"/>
          <w:sz w:val="26"/>
          <w:szCs w:val="26"/>
          <w:lang w:eastAsia="ru-RU"/>
        </w:rPr>
      </w:pPr>
      <w:r w:rsidRPr="00C673CB">
        <w:rPr>
          <w:rFonts w:ascii="Times New Roman" w:eastAsia="Times New Roman" w:hAnsi="Times New Roman"/>
          <w:sz w:val="26"/>
          <w:szCs w:val="26"/>
          <w:lang w:eastAsia="ru-RU"/>
        </w:rPr>
        <w:t xml:space="preserve">Указанные обстоятельства свидетельствует о том, что Департамент городского хозяйства Администрация города Евпатория </w:t>
      </w:r>
      <w:r w:rsidRPr="00726A0E">
        <w:rPr>
          <w:rFonts w:ascii="Times New Roman" w:eastAsia="Times New Roman" w:hAnsi="Times New Roman"/>
          <w:sz w:val="26"/>
          <w:szCs w:val="26"/>
          <w:lang w:eastAsia="ru-RU"/>
        </w:rPr>
        <w:t>Республики Крым</w:t>
      </w:r>
      <w:r w:rsidRPr="00C673CB">
        <w:rPr>
          <w:rFonts w:ascii="Times New Roman" w:eastAsia="Times New Roman" w:hAnsi="Times New Roman"/>
          <w:sz w:val="26"/>
          <w:szCs w:val="26"/>
          <w:lang w:eastAsia="ru-RU"/>
        </w:rPr>
        <w:t xml:space="preserve"> не принял необходимых мер, направленных на соблюдение требований по обеспечению безопасности дорожного движения при содержании </w:t>
      </w:r>
      <w:r w:rsidRPr="0085119A" w:rsidR="00B023F3">
        <w:rPr>
          <w:rFonts w:ascii="Times New Roman" w:hAnsi="Times New Roman"/>
          <w:sz w:val="26"/>
          <w:szCs w:val="26"/>
        </w:rPr>
        <w:t>дорог г</w:t>
      </w:r>
      <w:r w:rsidR="00B023F3">
        <w:rPr>
          <w:rFonts w:ascii="Times New Roman" w:hAnsi="Times New Roman"/>
          <w:sz w:val="26"/>
          <w:szCs w:val="26"/>
        </w:rPr>
        <w:t xml:space="preserve">. Евпатории </w:t>
      </w:r>
      <w:r w:rsidRPr="0085119A" w:rsidR="00B023F3">
        <w:rPr>
          <w:rFonts w:ascii="Times New Roman" w:hAnsi="Times New Roman"/>
          <w:sz w:val="26"/>
          <w:szCs w:val="26"/>
        </w:rPr>
        <w:t>на участках улиц проходящих вблизи детских образовательных учреждений (МБОУ СШ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w:t>
      </w:r>
      <w:r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средние школы г. </w:t>
      </w:r>
      <w:r w:rsidR="00294756">
        <w:rPr>
          <w:rFonts w:ascii="Times New Roman" w:hAnsi="Times New Roman"/>
          <w:sz w:val="26"/>
          <w:szCs w:val="26"/>
        </w:rPr>
        <w:t>***</w:t>
      </w:r>
      <w:r w:rsidRPr="0085119A" w:rsidR="00B023F3">
        <w:rPr>
          <w:rFonts w:ascii="Times New Roman" w:hAnsi="Times New Roman"/>
          <w:sz w:val="26"/>
          <w:szCs w:val="26"/>
        </w:rPr>
        <w:t xml:space="preserve">) улиц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Pr="0085119A" w:rsidR="00B023F3">
        <w:rPr>
          <w:rFonts w:ascii="Times New Roman" w:hAnsi="Times New Roman"/>
          <w:sz w:val="26"/>
          <w:szCs w:val="26"/>
        </w:rPr>
        <w:t xml:space="preserve">, </w:t>
      </w:r>
      <w:r w:rsidR="00294756">
        <w:rPr>
          <w:rFonts w:ascii="Times New Roman" w:hAnsi="Times New Roman"/>
          <w:sz w:val="26"/>
          <w:szCs w:val="26"/>
        </w:rPr>
        <w:t>***</w:t>
      </w:r>
      <w:r w:rsidR="00B023F3">
        <w:rPr>
          <w:rFonts w:ascii="Times New Roman" w:hAnsi="Times New Roman"/>
          <w:sz w:val="26"/>
          <w:szCs w:val="26"/>
        </w:rPr>
        <w:t>г</w:t>
      </w:r>
      <w:r w:rsidR="00B023F3">
        <w:rPr>
          <w:rFonts w:ascii="Times New Roman" w:hAnsi="Times New Roman"/>
          <w:sz w:val="26"/>
          <w:szCs w:val="26"/>
        </w:rPr>
        <w:t xml:space="preserve">. </w:t>
      </w:r>
      <w:r w:rsidR="00294756">
        <w:rPr>
          <w:rFonts w:ascii="Times New Roman" w:hAnsi="Times New Roman"/>
          <w:sz w:val="26"/>
          <w:szCs w:val="26"/>
        </w:rPr>
        <w:t>***</w:t>
      </w:r>
      <w:r w:rsidR="00294756">
        <w:rPr>
          <w:rFonts w:ascii="Times New Roman" w:hAnsi="Times New Roman"/>
          <w:sz w:val="26"/>
          <w:szCs w:val="26"/>
        </w:rPr>
        <w:t>.</w:t>
      </w:r>
    </w:p>
    <w:p w:rsidR="0044556C" w:rsidRPr="00726A0E" w:rsidP="0044556C" w14:paraId="7C283253" w14:textId="5BE63F40">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мировой судья,  в соответствии со ст.</w:t>
      </w:r>
      <w:r w:rsidR="00F76C02">
        <w:rPr>
          <w:rFonts w:ascii="Times New Roman" w:hAnsi="Times New Roman"/>
          <w:sz w:val="26"/>
          <w:szCs w:val="26"/>
        </w:rPr>
        <w:t xml:space="preserve"> </w:t>
      </w:r>
      <w:r w:rsidRPr="00726A0E">
        <w:rPr>
          <w:rFonts w:ascii="Times New Roman" w:hAnsi="Times New Roman"/>
          <w:sz w:val="26"/>
          <w:szCs w:val="26"/>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00F76C02">
        <w:rPr>
          <w:rFonts w:ascii="Times New Roman" w:hAnsi="Times New Roman"/>
          <w:sz w:val="26"/>
          <w:szCs w:val="26"/>
        </w:rPr>
        <w:t xml:space="preserve">смягчающих </w:t>
      </w:r>
      <w:r w:rsidRPr="00726A0E">
        <w:rPr>
          <w:rFonts w:ascii="Times New Roman" w:hAnsi="Times New Roman"/>
          <w:sz w:val="26"/>
          <w:szCs w:val="26"/>
        </w:rPr>
        <w:t>и отягчающих административную ответственность, считает необходимым назначить наказание в виде штрафа в пределах санкции</w:t>
      </w:r>
      <w:r w:rsidRPr="00726A0E">
        <w:rPr>
          <w:rFonts w:ascii="Times New Roman" w:hAnsi="Times New Roman"/>
          <w:sz w:val="26"/>
          <w:szCs w:val="26"/>
        </w:rPr>
        <w:t xml:space="preserve"> ч.</w:t>
      </w:r>
      <w:r w:rsidR="00F76C02">
        <w:rPr>
          <w:rFonts w:ascii="Times New Roman" w:hAnsi="Times New Roman"/>
          <w:sz w:val="26"/>
          <w:szCs w:val="26"/>
        </w:rPr>
        <w:t xml:space="preserve"> </w:t>
      </w:r>
      <w:r w:rsidRPr="00726A0E">
        <w:rPr>
          <w:rFonts w:ascii="Times New Roman" w:hAnsi="Times New Roman"/>
          <w:sz w:val="26"/>
          <w:szCs w:val="26"/>
        </w:rPr>
        <w:t>1 ст. 12.34 КоАП РФ в размере 200 000 рублей.</w:t>
      </w:r>
    </w:p>
    <w:p w:rsidR="0044556C" w:rsidRPr="00726A0E" w:rsidP="0044556C" w14:paraId="2D1F828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726A0E">
        <w:rPr>
          <w:rFonts w:ascii="Times New Roman" w:hAnsi="Times New Roman"/>
          <w:sz w:val="26"/>
          <w:szCs w:val="26"/>
        </w:rPr>
        <w:t xml:space="preserve"> </w:t>
      </w:r>
      <w:r w:rsidRPr="00726A0E">
        <w:rPr>
          <w:rFonts w:ascii="Times New Roman" w:hAnsi="Times New Roman"/>
          <w:sz w:val="26"/>
          <w:szCs w:val="26"/>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726A0E" w:rsidP="0044556C" w14:paraId="2CDF4FEF"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726A0E" w:rsidP="0044556C" w14:paraId="0E0A43F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726A0E" w:rsidP="0044556C" w14:paraId="3ADE20CA"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w:t>
      </w:r>
      <w:r w:rsidRPr="00726A0E">
        <w:rPr>
          <w:rFonts w:ascii="Times New Roman" w:hAnsi="Times New Roman"/>
          <w:sz w:val="26"/>
          <w:szCs w:val="26"/>
        </w:rPr>
        <w:t xml:space="preserve"> частью 1 статьи 12.34 КоАП РФ.</w:t>
      </w:r>
    </w:p>
    <w:p w:rsidR="0044556C" w:rsidRPr="00726A0E" w:rsidP="0044556C" w14:paraId="769CB8DA"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726A0E" w:rsidP="0044556C" w14:paraId="756C6A5E" w14:textId="4B3DA073">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726A0E" w:rsidR="00F76C02">
        <w:rPr>
          <w:rFonts w:ascii="Times New Roman" w:hAnsi="Times New Roman"/>
          <w:sz w:val="26"/>
          <w:szCs w:val="26"/>
        </w:rPr>
        <w:t>учитывая,</w:t>
      </w:r>
      <w:r w:rsidRPr="00726A0E">
        <w:rPr>
          <w:rFonts w:ascii="Times New Roman" w:hAnsi="Times New Roman"/>
          <w:sz w:val="26"/>
          <w:szCs w:val="26"/>
        </w:rPr>
        <w:t xml:space="preserve"> что Департамент городского хозяйства Администрации города Евпатории 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726A0E" w:rsidP="0044556C" w14:paraId="5B399CF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Руководствуясь ч. 1 ст. 12.34, п. 1 ч. 1 ст. 29.9, 29.10 КоАП РФ, мировой судья</w:t>
      </w:r>
    </w:p>
    <w:p w:rsidR="0044556C" w:rsidRPr="00726A0E" w:rsidP="0044556C" w14:paraId="4C48BE6C" w14:textId="77777777">
      <w:pPr>
        <w:spacing w:after="0" w:line="240" w:lineRule="auto"/>
        <w:jc w:val="center"/>
        <w:rPr>
          <w:rFonts w:ascii="Times New Roman" w:hAnsi="Times New Roman"/>
          <w:b/>
          <w:sz w:val="26"/>
          <w:szCs w:val="26"/>
        </w:rPr>
      </w:pPr>
      <w:r w:rsidRPr="00726A0E">
        <w:rPr>
          <w:rFonts w:ascii="Times New Roman" w:hAnsi="Times New Roman"/>
          <w:b/>
          <w:sz w:val="26"/>
          <w:szCs w:val="26"/>
        </w:rPr>
        <w:t>ПОСТАНОВИЛ:</w:t>
      </w:r>
    </w:p>
    <w:p w:rsidR="0044556C" w:rsidRPr="00726A0E" w:rsidP="0044556C" w14:paraId="1DBE22A2" w14:textId="3D8AF614">
      <w:pPr>
        <w:pStyle w:val="PlainText"/>
        <w:tabs>
          <w:tab w:val="left" w:pos="567"/>
        </w:tabs>
        <w:ind w:firstLine="709"/>
        <w:jc w:val="both"/>
        <w:rPr>
          <w:rFonts w:ascii="Times New Roman" w:hAnsi="Times New Roman"/>
          <w:sz w:val="26"/>
          <w:szCs w:val="26"/>
        </w:rPr>
      </w:pPr>
      <w:r w:rsidRPr="00726A0E">
        <w:rPr>
          <w:rFonts w:ascii="Times New Roman" w:hAnsi="Times New Roman"/>
          <w:b/>
          <w:sz w:val="26"/>
          <w:szCs w:val="26"/>
        </w:rPr>
        <w:t xml:space="preserve">Департамент городского </w:t>
      </w:r>
      <w:r w:rsidRPr="00726A0E">
        <w:rPr>
          <w:rFonts w:ascii="Times New Roman" w:hAnsi="Times New Roman"/>
          <w:b/>
          <w:sz w:val="26"/>
          <w:szCs w:val="26"/>
        </w:rPr>
        <w:t>хозяйства Администрации города Евпатории Республики</w:t>
      </w:r>
      <w:r w:rsidRPr="00726A0E">
        <w:rPr>
          <w:rFonts w:ascii="Times New Roman" w:hAnsi="Times New Roman"/>
          <w:b/>
          <w:sz w:val="26"/>
          <w:szCs w:val="26"/>
        </w:rPr>
        <w:t xml:space="preserve"> Крым</w:t>
      </w:r>
      <w:r w:rsidRPr="00726A0E">
        <w:rPr>
          <w:rFonts w:ascii="Times New Roman" w:hAnsi="Times New Roman"/>
          <w:sz w:val="26"/>
          <w:szCs w:val="26"/>
        </w:rPr>
        <w:t xml:space="preserve"> признать виновным в совершении правонарушения, предусмотренного </w:t>
      </w:r>
      <w:r w:rsidRPr="00726A0E" w:rsidR="00061751">
        <w:rPr>
          <w:rFonts w:ascii="Times New Roman" w:hAnsi="Times New Roman"/>
          <w:sz w:val="26"/>
          <w:szCs w:val="26"/>
        </w:rPr>
        <w:t xml:space="preserve">ч. 1 </w:t>
      </w:r>
      <w:r w:rsidRPr="00726A0E">
        <w:rPr>
          <w:rFonts w:ascii="Times New Roman" w:hAnsi="Times New Roman"/>
          <w:sz w:val="26"/>
          <w:szCs w:val="26"/>
        </w:rPr>
        <w:t xml:space="preserve">ст. 12.34 Кодекса Российской Федерации об административных правонарушениях, и назначить административное наказание виде </w:t>
      </w:r>
      <w:r w:rsidRPr="00726A0E" w:rsidR="00C673CB">
        <w:rPr>
          <w:rFonts w:ascii="Times New Roman" w:hAnsi="Times New Roman"/>
          <w:sz w:val="26"/>
          <w:szCs w:val="26"/>
        </w:rPr>
        <w:t>административно</w:t>
      </w:r>
      <w:r w:rsidR="00C673CB">
        <w:rPr>
          <w:rFonts w:ascii="Times New Roman" w:hAnsi="Times New Roman"/>
          <w:sz w:val="26"/>
          <w:szCs w:val="26"/>
        </w:rPr>
        <w:t>го</w:t>
      </w:r>
      <w:r w:rsidRPr="00726A0E" w:rsidR="00C673CB">
        <w:rPr>
          <w:rFonts w:ascii="Times New Roman" w:hAnsi="Times New Roman"/>
          <w:sz w:val="26"/>
          <w:szCs w:val="26"/>
        </w:rPr>
        <w:t xml:space="preserve"> </w:t>
      </w:r>
      <w:r w:rsidRPr="00726A0E">
        <w:rPr>
          <w:rFonts w:ascii="Times New Roman" w:hAnsi="Times New Roman"/>
          <w:sz w:val="26"/>
          <w:szCs w:val="26"/>
        </w:rPr>
        <w:t>штрафа в размере 100 000 (сто тысяч) рублей.</w:t>
      </w:r>
    </w:p>
    <w:p w:rsidR="0044556C" w:rsidRPr="00726A0E" w:rsidP="0044556C" w14:paraId="22435BD3" w14:textId="77777777">
      <w:pPr>
        <w:spacing w:after="0" w:line="240" w:lineRule="auto"/>
        <w:ind w:firstLine="709"/>
        <w:jc w:val="both"/>
        <w:rPr>
          <w:rStyle w:val="Emphasis"/>
          <w:rFonts w:ascii="Times New Roman" w:hAnsi="Times New Roman"/>
          <w:i w:val="0"/>
          <w:sz w:val="26"/>
          <w:szCs w:val="26"/>
        </w:rPr>
      </w:pPr>
      <w:r w:rsidRPr="00726A0E">
        <w:rPr>
          <w:rStyle w:val="Emphasis"/>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726A0E" w:rsidP="0044556C" w14:paraId="142123E5" w14:textId="0660EEAE">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Штраф подлежит уплате последующим реквизитам: получатель: </w:t>
      </w:r>
      <w:r w:rsidR="00294756">
        <w:rPr>
          <w:rFonts w:ascii="Times New Roman" w:hAnsi="Times New Roman"/>
          <w:sz w:val="26"/>
          <w:szCs w:val="26"/>
        </w:rPr>
        <w:t>***</w:t>
      </w:r>
      <w:r w:rsidR="00294756">
        <w:rPr>
          <w:rFonts w:ascii="Times New Roman" w:hAnsi="Times New Roman"/>
          <w:sz w:val="26"/>
          <w:szCs w:val="26"/>
        </w:rPr>
        <w:t xml:space="preserve"> </w:t>
      </w:r>
      <w:r w:rsidRPr="00726A0E">
        <w:rPr>
          <w:rFonts w:ascii="Times New Roman" w:hAnsi="Times New Roman"/>
          <w:sz w:val="26"/>
          <w:szCs w:val="26"/>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726A0E">
        <w:rPr>
          <w:rStyle w:val="cnsl"/>
          <w:rFonts w:ascii="Times New Roman" w:hAnsi="Times New Roman"/>
          <w:sz w:val="26"/>
          <w:szCs w:val="26"/>
        </w:rPr>
        <w:t>.</w:t>
      </w:r>
    </w:p>
    <w:p w:rsidR="0044556C" w:rsidRPr="00726A0E" w:rsidP="0044556C" w14:paraId="566AD584" w14:textId="77777777">
      <w:pPr>
        <w:spacing w:after="0" w:line="240" w:lineRule="auto"/>
        <w:ind w:firstLine="709"/>
        <w:jc w:val="both"/>
        <w:rPr>
          <w:rStyle w:val="cnsl"/>
          <w:rFonts w:ascii="Times New Roman" w:hAnsi="Times New Roman"/>
          <w:sz w:val="26"/>
          <w:szCs w:val="26"/>
        </w:rPr>
      </w:pPr>
      <w:r w:rsidRPr="00726A0E">
        <w:rPr>
          <w:rStyle w:val="Emphasis"/>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726A0E" w:rsidP="0044556C" w14:paraId="5B8E142D" w14:textId="43840C22">
      <w:pPr>
        <w:spacing w:after="0" w:line="240" w:lineRule="auto"/>
        <w:ind w:firstLine="709"/>
        <w:jc w:val="both"/>
        <w:rPr>
          <w:rFonts w:ascii="Times New Roman" w:hAnsi="Times New Roman"/>
          <w:iCs/>
          <w:sz w:val="26"/>
          <w:szCs w:val="26"/>
        </w:rPr>
      </w:pPr>
      <w:r w:rsidRPr="00726A0E">
        <w:rPr>
          <w:rStyle w:val="Emphasis"/>
          <w:rFonts w:ascii="Times New Roman" w:hAnsi="Times New Roman"/>
          <w:i w:val="0"/>
          <w:sz w:val="26"/>
          <w:szCs w:val="26"/>
        </w:rPr>
        <w:t xml:space="preserve">В случае неуплаты, штраф подлежит принудительному взысканию в соответствии с действующим законодательством </w:t>
      </w:r>
      <w:r w:rsidR="00F76C02">
        <w:rPr>
          <w:rStyle w:val="Emphasis"/>
          <w:rFonts w:ascii="Times New Roman" w:hAnsi="Times New Roman"/>
          <w:i w:val="0"/>
          <w:sz w:val="26"/>
          <w:szCs w:val="26"/>
        </w:rPr>
        <w:t>российской Федерации</w:t>
      </w:r>
      <w:r w:rsidRPr="00726A0E">
        <w:rPr>
          <w:rStyle w:val="Emphasis"/>
          <w:rFonts w:ascii="Times New Roman" w:hAnsi="Times New Roman"/>
          <w:i w:val="0"/>
          <w:sz w:val="26"/>
          <w:szCs w:val="26"/>
        </w:rPr>
        <w:t>.</w:t>
      </w:r>
    </w:p>
    <w:p w:rsidR="0044556C" w:rsidRPr="00726A0E" w:rsidP="001F36AD" w14:paraId="0CA993E6" w14:textId="19A93C5E">
      <w:pPr>
        <w:suppressLineNumbers/>
        <w:suppressAutoHyphens/>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726A0E">
        <w:rPr>
          <w:rFonts w:ascii="Times New Roman" w:hAnsi="Times New Roman"/>
          <w:iCs/>
          <w:sz w:val="26"/>
          <w:szCs w:val="26"/>
        </w:rPr>
        <w:t>КоАП РФ</w:t>
      </w:r>
      <w:r w:rsidRPr="00726A0E">
        <w:rPr>
          <w:rFonts w:ascii="Times New Roman" w:hAnsi="Times New Roman"/>
          <w:sz w:val="26"/>
          <w:szCs w:val="26"/>
        </w:rPr>
        <w:t>.</w:t>
      </w:r>
    </w:p>
    <w:p w:rsidR="00F76C02" w:rsidP="001F36AD" w14:paraId="3BD2498C" w14:textId="77777777">
      <w:pPr>
        <w:spacing w:after="0" w:line="240" w:lineRule="auto"/>
        <w:rPr>
          <w:rFonts w:ascii="Times New Roman" w:hAnsi="Times New Roman"/>
          <w:sz w:val="26"/>
          <w:szCs w:val="26"/>
        </w:rPr>
      </w:pPr>
    </w:p>
    <w:p w:rsidR="00E81DC3" w:rsidRPr="00F76C02" w:rsidP="001F36AD" w14:paraId="7BAE5818" w14:textId="60ED9D81">
      <w:pPr>
        <w:spacing w:after="0" w:line="240" w:lineRule="auto"/>
        <w:rPr>
          <w:rFonts w:ascii="Times New Roman" w:hAnsi="Times New Roman"/>
          <w:b/>
          <w:sz w:val="26"/>
          <w:szCs w:val="26"/>
        </w:rPr>
      </w:pPr>
      <w:r w:rsidRPr="00F76C02">
        <w:rPr>
          <w:rFonts w:ascii="Times New Roman" w:hAnsi="Times New Roman"/>
          <w:b/>
          <w:sz w:val="26"/>
          <w:szCs w:val="26"/>
        </w:rPr>
        <w:t xml:space="preserve">Мировой судья </w:t>
      </w:r>
      <w:r w:rsidRPr="00F76C02">
        <w:rPr>
          <w:rFonts w:ascii="Times New Roman" w:hAnsi="Times New Roman"/>
          <w:b/>
          <w:sz w:val="26"/>
          <w:szCs w:val="26"/>
        </w:rPr>
        <w:tab/>
      </w:r>
      <w:r w:rsidR="00294756">
        <w:rPr>
          <w:rFonts w:ascii="Times New Roman" w:hAnsi="Times New Roman"/>
          <w:b/>
          <w:sz w:val="26"/>
          <w:szCs w:val="26"/>
        </w:rPr>
        <w:t xml:space="preserve">                 </w:t>
      </w:r>
      <w:r w:rsidRPr="00F76C02">
        <w:rPr>
          <w:rFonts w:ascii="Times New Roman" w:hAnsi="Times New Roman"/>
          <w:b/>
          <w:sz w:val="26"/>
          <w:szCs w:val="26"/>
        </w:rPr>
        <w:tab/>
      </w:r>
      <w:r w:rsidR="00294756">
        <w:rPr>
          <w:rFonts w:ascii="Times New Roman" w:hAnsi="Times New Roman"/>
          <w:b/>
          <w:sz w:val="26"/>
          <w:szCs w:val="26"/>
        </w:rPr>
        <w:t>/подпись/</w:t>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t xml:space="preserve">   </w:t>
      </w:r>
      <w:r w:rsidR="00F76C02">
        <w:rPr>
          <w:rFonts w:ascii="Times New Roman" w:hAnsi="Times New Roman"/>
          <w:b/>
          <w:sz w:val="26"/>
          <w:szCs w:val="26"/>
        </w:rPr>
        <w:t xml:space="preserve">       </w:t>
      </w:r>
      <w:r w:rsidRPr="00F76C02" w:rsidR="00F76C02">
        <w:rPr>
          <w:rFonts w:ascii="Times New Roman" w:hAnsi="Times New Roman"/>
          <w:b/>
          <w:sz w:val="26"/>
          <w:szCs w:val="26"/>
        </w:rPr>
        <w:t xml:space="preserve">М.М. </w:t>
      </w:r>
      <w:r w:rsidRPr="00F76C02" w:rsidR="00F76C02">
        <w:rPr>
          <w:rFonts w:ascii="Times New Roman" w:hAnsi="Times New Roman"/>
          <w:b/>
          <w:sz w:val="26"/>
          <w:szCs w:val="26"/>
        </w:rPr>
        <w:t>Апразов</w:t>
      </w:r>
    </w:p>
    <w:sectPr w:rsidSect="00B023F3">
      <w:headerReference w:type="default" r:id="rId6"/>
      <w:pgSz w:w="11906" w:h="16838"/>
      <w:pgMar w:top="1134" w:right="851" w:bottom="1135"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88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B20AAB">
      <w:rPr>
        <w:rFonts w:ascii="Times New Roman" w:hAnsi="Times New Roman"/>
        <w:noProof/>
      </w:rPr>
      <w:t>21</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2194D"/>
    <w:rsid w:val="00045DAE"/>
    <w:rsid w:val="00061751"/>
    <w:rsid w:val="00086BD8"/>
    <w:rsid w:val="000A53FD"/>
    <w:rsid w:val="000B3CD8"/>
    <w:rsid w:val="000C24A1"/>
    <w:rsid w:val="000D1388"/>
    <w:rsid w:val="000F58CC"/>
    <w:rsid w:val="000F7821"/>
    <w:rsid w:val="00117709"/>
    <w:rsid w:val="001235FE"/>
    <w:rsid w:val="00140304"/>
    <w:rsid w:val="00150CF4"/>
    <w:rsid w:val="00157D59"/>
    <w:rsid w:val="00192F9B"/>
    <w:rsid w:val="001D2E5C"/>
    <w:rsid w:val="001F36AD"/>
    <w:rsid w:val="002231DB"/>
    <w:rsid w:val="002376D5"/>
    <w:rsid w:val="00240586"/>
    <w:rsid w:val="00264274"/>
    <w:rsid w:val="002647FD"/>
    <w:rsid w:val="00294756"/>
    <w:rsid w:val="002A5880"/>
    <w:rsid w:val="002B1E93"/>
    <w:rsid w:val="0031726A"/>
    <w:rsid w:val="003213CD"/>
    <w:rsid w:val="00346369"/>
    <w:rsid w:val="00370D85"/>
    <w:rsid w:val="00376E67"/>
    <w:rsid w:val="00430AA7"/>
    <w:rsid w:val="0044556C"/>
    <w:rsid w:val="00456061"/>
    <w:rsid w:val="00463127"/>
    <w:rsid w:val="004A4DE3"/>
    <w:rsid w:val="004C734B"/>
    <w:rsid w:val="005161AA"/>
    <w:rsid w:val="00530F53"/>
    <w:rsid w:val="00534E5A"/>
    <w:rsid w:val="005353B5"/>
    <w:rsid w:val="00542419"/>
    <w:rsid w:val="00550B51"/>
    <w:rsid w:val="005620FB"/>
    <w:rsid w:val="00584CE6"/>
    <w:rsid w:val="0059143E"/>
    <w:rsid w:val="005A5294"/>
    <w:rsid w:val="005B5E88"/>
    <w:rsid w:val="005C4C75"/>
    <w:rsid w:val="005C5D9B"/>
    <w:rsid w:val="005C6306"/>
    <w:rsid w:val="005E16AE"/>
    <w:rsid w:val="00656F19"/>
    <w:rsid w:val="00661453"/>
    <w:rsid w:val="006C6162"/>
    <w:rsid w:val="006E6595"/>
    <w:rsid w:val="007146CA"/>
    <w:rsid w:val="0072031E"/>
    <w:rsid w:val="00726A0E"/>
    <w:rsid w:val="007332B0"/>
    <w:rsid w:val="00742B76"/>
    <w:rsid w:val="00765253"/>
    <w:rsid w:val="0077769D"/>
    <w:rsid w:val="00782539"/>
    <w:rsid w:val="00793B17"/>
    <w:rsid w:val="007D55B1"/>
    <w:rsid w:val="007F7F10"/>
    <w:rsid w:val="00801F5B"/>
    <w:rsid w:val="0080545F"/>
    <w:rsid w:val="0085119A"/>
    <w:rsid w:val="008556DE"/>
    <w:rsid w:val="00872ECB"/>
    <w:rsid w:val="00873539"/>
    <w:rsid w:val="00876B49"/>
    <w:rsid w:val="00880316"/>
    <w:rsid w:val="008870FB"/>
    <w:rsid w:val="00896B43"/>
    <w:rsid w:val="008A5207"/>
    <w:rsid w:val="008A7416"/>
    <w:rsid w:val="008C12E1"/>
    <w:rsid w:val="008E626B"/>
    <w:rsid w:val="008E7C97"/>
    <w:rsid w:val="00966C98"/>
    <w:rsid w:val="00974354"/>
    <w:rsid w:val="00975659"/>
    <w:rsid w:val="00982F00"/>
    <w:rsid w:val="009926FA"/>
    <w:rsid w:val="0099590C"/>
    <w:rsid w:val="009A1AC0"/>
    <w:rsid w:val="009C65AC"/>
    <w:rsid w:val="009E5E91"/>
    <w:rsid w:val="00A10305"/>
    <w:rsid w:val="00A11296"/>
    <w:rsid w:val="00A1155D"/>
    <w:rsid w:val="00A21160"/>
    <w:rsid w:val="00A26F7D"/>
    <w:rsid w:val="00A613D4"/>
    <w:rsid w:val="00A70CCB"/>
    <w:rsid w:val="00A96BEC"/>
    <w:rsid w:val="00AB2B8C"/>
    <w:rsid w:val="00B023F3"/>
    <w:rsid w:val="00B14C70"/>
    <w:rsid w:val="00B20AAB"/>
    <w:rsid w:val="00B64B96"/>
    <w:rsid w:val="00B66A18"/>
    <w:rsid w:val="00BB54FA"/>
    <w:rsid w:val="00C33764"/>
    <w:rsid w:val="00C673CB"/>
    <w:rsid w:val="00C71DBB"/>
    <w:rsid w:val="00C75F84"/>
    <w:rsid w:val="00CB25A5"/>
    <w:rsid w:val="00CC770F"/>
    <w:rsid w:val="00CC7936"/>
    <w:rsid w:val="00CD07D2"/>
    <w:rsid w:val="00CD4CA6"/>
    <w:rsid w:val="00D33844"/>
    <w:rsid w:val="00D4661D"/>
    <w:rsid w:val="00D74E14"/>
    <w:rsid w:val="00D81FA5"/>
    <w:rsid w:val="00D82B78"/>
    <w:rsid w:val="00D859D1"/>
    <w:rsid w:val="00D9054D"/>
    <w:rsid w:val="00E00A37"/>
    <w:rsid w:val="00E029E4"/>
    <w:rsid w:val="00E174CE"/>
    <w:rsid w:val="00E30483"/>
    <w:rsid w:val="00E377D3"/>
    <w:rsid w:val="00E81DC3"/>
    <w:rsid w:val="00E83166"/>
    <w:rsid w:val="00EA0738"/>
    <w:rsid w:val="00EA5D2E"/>
    <w:rsid w:val="00EC55A5"/>
    <w:rsid w:val="00EF2ABA"/>
    <w:rsid w:val="00F14FCC"/>
    <w:rsid w:val="00F50659"/>
    <w:rsid w:val="00F74555"/>
    <w:rsid w:val="00F76C02"/>
    <w:rsid w:val="00FC1F27"/>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B023F3"/>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023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