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5-38-94/2018</w:t>
      </w:r>
    </w:p>
    <w:p w:rsidR="00A77B3E"/>
    <w:p w:rsidR="00A77B3E">
      <w:r>
        <w:t xml:space="preserve">ПОСТАНОВЛЕНИЕ </w:t>
      </w:r>
    </w:p>
    <w:p w:rsidR="00A77B3E"/>
    <w:p w:rsidR="00A77B3E">
      <w:r>
        <w:t>22 февраля 2018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</w:t>
      </w:r>
    </w:p>
    <w:p w:rsidR="00A77B3E">
      <w:r>
        <w:t>Раимова Ленмара Камиловича, "данные изъяты"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13.02.2018г. в 00:01 час. Раимов Л.К. находясь по месту регистрации по адресу: Республика Крым, г. Евпатория, ул. Вишневая, д. 26, по истечении 60-ти дней для добровольной оплаты штрафа установленных ч. 1 ст. 32.2 КоАП РФ, не оплатил штраф в размере 1000 рублей назначенный постановлением № 18810082170000667542 от 30.11.2017 года, согласно которого Раимов Л.К. был привлечен к административной ответственности по ч. 1 ст. 12.13 КоАП РФ.</w:t>
      </w:r>
    </w:p>
    <w:p w:rsidR="00A77B3E">
      <w:r>
        <w:t>Своими действиями Раимов Л.К.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 Раимов Л.К. свою вину в совершении правонарушения не признал, пояснив, что считал указанный административный штраф оплаченным, поскольку произвел оплату посредством электронной коммерции, а именно - через электронный кошелек «QIWI». </w:t>
      </w:r>
    </w:p>
    <w:p w:rsidR="00A77B3E">
      <w:r>
        <w:t>Выслушав лицо, в отношении которого составлен протокол, исследовав материалы дела, мировой судья приходит к выводу о наличии в действиях (бездействиях) Раимова Л.К.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Раимов Л.К. в совершении правонарушения подтверждается: сведениями протокола об административном правонарушении, копией постановления от 30.11.2017 года, согласно которого на Раимова Л.К. наложен штраф в сумме 1000 рублей за совершение административного, правонарушения, предусмотренного ч. 1 ст. 12.13 КоАП РФ, с отметкой о вступлении в законную силу 12.12.2017 года, сведениями об административных правонарушениях, распечаткой  сведений из БД  ФИС ГИБДД,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минимального штрафа установленного санкцией ч.1 ст. 20.25 КоАП РФ.</w:t>
      </w:r>
    </w:p>
    <w:p w:rsidR="00A77B3E">
      <w:r>
        <w:t>Доводы Раимова Л.К. относительно, того, что назначенный ему постановлением  инспектора ГИБДД  от 30.11.2017г. штраф был уплачен в срок, мировой судья не может принять, поскольку  в приложенных к протоколу  копиях квитанций отсутствуют  реквизиты оплаты штрафа. Кроме того, приложенные к протоколу распечатки из БД  ФИС ГИБДД свидетельствуют об отсутствии   в БД сведений об оплате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>Руководствуясь ст. ст. ст. 20.25 ч.1, 29.9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Раимова Ленмара Камиловича,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2 000 (две тысячи)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18811643000016000140, Идентификатор18810491181300000897,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/>
    <w:p w:rsidR="00A77B3E">
      <w:r>
        <w:t xml:space="preserve">Мировой судья                    </w:t>
        <w:tab/>
        <w:tab/>
        <w:tab/>
        <w:tab/>
        <w:tab/>
        <w:t xml:space="preserve">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