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5-38-96/2017</w:t>
      </w:r>
    </w:p>
    <w:p w:rsidR="00A77B3E"/>
    <w:p w:rsidR="00A77B3E">
      <w:r>
        <w:t xml:space="preserve">ПОСТАНОВЛЕНИЕ </w:t>
      </w:r>
    </w:p>
    <w:p w:rsidR="00A77B3E">
      <w:r>
        <w:t>14 апреля 2017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Голуб Татьяны Васильевны, ...</w:t>
      </w:r>
    </w:p>
    <w:p w:rsidR="00A77B3E">
      <w:r>
        <w:t xml:space="preserve">     по ч. 1 ст. 15.6 КоАП РФ, </w:t>
      </w:r>
    </w:p>
    <w:p w:rsidR="00A77B3E">
      <w:r>
        <w:t>УСТАНОВИЛ:</w:t>
      </w:r>
    </w:p>
    <w:p w:rsidR="00A77B3E"/>
    <w:p w:rsidR="00A77B3E">
      <w:r>
        <w:t>Голуб Т.В. являясь главным врачом Государственного автономного учреждения Республики Крым «Санаторий «Прибой» (ИНН 9110009605/КПП 911001001) совершила нарушение законодательства о налогах и сборах, в части непредставления в установленный пунктом 3 статьи 80 Налогового кодекса РФ срок, сведений о среднесписочной численности работников по состоянию на 01.01.2017г. при создании организации.</w:t>
      </w:r>
    </w:p>
    <w:p w:rsidR="00A77B3E">
      <w:r>
        <w:t>Фактически сведения о среднесписочной численности работников по состоянию на 01.01.2017г. по ГАУ РК «Санаторий «Прибой» представлены с нарушением сроков представления - 13.02.2017 года, предельный срок предоставления которой не позднее 20.01.2017 года (включительно).</w:t>
      </w:r>
    </w:p>
    <w:p w:rsidR="00A77B3E">
      <w:r>
        <w:t>Временем совершения правонарушения является 21.01.2017г. Местом совершения правонарушения является ГАУ РК «Санаторий «Прибой», расположенное по адресу: г. Евпатория ул. Московская, д. 9/15.</w:t>
      </w:r>
    </w:p>
    <w:p w:rsidR="00A77B3E">
      <w:r>
        <w:t>В судебном заседании представитель Голуб Т.В. – Тончев С.В. вину в совершении правонарушения признал, не оспаривал обстоятельств, изложенных в протоколе.</w:t>
      </w:r>
    </w:p>
    <w:p w:rsidR="00A77B3E">
      <w:r>
        <w:t>Выслушав представителя привлекаемого к административной ответственности лица, исследовав материалы дела, мировой судья считает достоверно установленным, что Голуб Т.В. как главный врач ГАУ РК «Санаторий «Прибой», 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3 статьи 80 Налогового кодекса РФ срок сведений о среднесписочной численности работников по состоянию на 01.01.2017г.</w:t>
      </w:r>
    </w:p>
    <w:p w:rsidR="00A77B3E">
      <w:r>
        <w:t xml:space="preserve">     Вина Голуб Т.В.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декларации, подтверждением даты отправки.</w:t>
      </w:r>
    </w:p>
    <w:p w:rsidR="00A77B3E">
      <w:r>
        <w:t xml:space="preserve">     Согласно пункту 3 статьи 80 Налогового кодекса Российской Федерации налогоплательщики предоставляют в налоговый орган сведения о среднесписочной численности работников за предшествующий календарный год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A77B3E">
      <w:r>
        <w:t xml:space="preserve">     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   С учетом изложенного, мировой судья пришел к выводу, что в действиях Голуб Т.В.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ей наказание в виде штрафа в минимальном размере.</w:t>
      </w:r>
    </w:p>
    <w:p w:rsidR="00A77B3E">
      <w:r>
        <w:t>Руководствуясь ст. ст.  15.6 ч. 1, 29.9, 29.10 КоАП РФ, мировой судья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Голуб Татьяну Васильевну признать виновной в совершении правонарушения, предусмотренного ч. 1 ст.15.6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/>
    <w:p w:rsidR="00A77B3E"/>
    <w:p w:rsidR="00A77B3E">
      <w:r>
        <w:t xml:space="preserve">Мировой судья                           </w:t>
        <w:tab/>
        <w:tab/>
        <w:t xml:space="preserve">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