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8A5" w:rsidP="002B78A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2B78A5">
        <w:rPr>
          <w:rFonts w:ascii="Times New Roman" w:hAnsi="Times New Roman"/>
          <w:b/>
          <w:sz w:val="26"/>
          <w:szCs w:val="26"/>
        </w:rPr>
        <w:t xml:space="preserve">УИД: </w:t>
      </w:r>
      <w:r w:rsidRPr="002B78A5">
        <w:rPr>
          <w:rFonts w:ascii="Times New Roman" w:hAnsi="Times New Roman"/>
          <w:b/>
          <w:color w:val="000000" w:themeColor="text1"/>
          <w:sz w:val="26"/>
          <w:szCs w:val="26"/>
        </w:rPr>
        <w:t>91</w:t>
      </w:r>
      <w:r w:rsidRPr="002B78A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 w:rsidRPr="002B78A5">
        <w:rPr>
          <w:rFonts w:ascii="Times New Roman" w:hAnsi="Times New Roman"/>
          <w:b/>
          <w:color w:val="000000" w:themeColor="text1"/>
          <w:sz w:val="26"/>
          <w:szCs w:val="26"/>
        </w:rPr>
        <w:t>0038</w:t>
      </w:r>
      <w:r w:rsidRPr="00D71E67">
        <w:rPr>
          <w:rFonts w:ascii="Times New Roman" w:hAnsi="Times New Roman"/>
          <w:b/>
          <w:color w:val="000000" w:themeColor="text1"/>
          <w:sz w:val="26"/>
          <w:szCs w:val="26"/>
        </w:rPr>
        <w:t>-01-2021-00327-27</w:t>
      </w:r>
    </w:p>
    <w:p w:rsidR="00E60919" w:rsidP="002B78A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b/>
          <w:sz w:val="26"/>
          <w:szCs w:val="26"/>
        </w:rPr>
        <w:t>Дело № 5-38-</w:t>
      </w:r>
      <w:r w:rsidR="00371887">
        <w:rPr>
          <w:rFonts w:ascii="Times New Roman" w:hAnsi="Times New Roman"/>
          <w:b/>
          <w:sz w:val="26"/>
          <w:szCs w:val="26"/>
        </w:rPr>
        <w:t>9</w:t>
      </w:r>
      <w:r w:rsidR="007C1C6B">
        <w:rPr>
          <w:rFonts w:ascii="Times New Roman" w:hAnsi="Times New Roman"/>
          <w:b/>
          <w:sz w:val="26"/>
          <w:szCs w:val="26"/>
        </w:rPr>
        <w:t>6</w:t>
      </w:r>
      <w:r w:rsidRPr="00084BBE">
        <w:rPr>
          <w:rFonts w:ascii="Times New Roman" w:hAnsi="Times New Roman"/>
          <w:b/>
          <w:sz w:val="26"/>
          <w:szCs w:val="26"/>
        </w:rPr>
        <w:t>/202</w:t>
      </w:r>
      <w:r w:rsidRPr="00084BBE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Pr="00084BBE" w:rsidR="005C04A2">
        <w:rPr>
          <w:rFonts w:ascii="Times New Roman" w:hAnsi="Times New Roman"/>
          <w:sz w:val="26"/>
          <w:szCs w:val="26"/>
        </w:rPr>
        <w:t xml:space="preserve"> марта</w:t>
      </w:r>
      <w:r w:rsidRPr="00084BBE" w:rsidR="00742B36">
        <w:rPr>
          <w:rFonts w:ascii="Times New Roman" w:hAnsi="Times New Roman"/>
          <w:sz w:val="26"/>
          <w:szCs w:val="26"/>
        </w:rPr>
        <w:t xml:space="preserve"> 2021</w:t>
      </w:r>
      <w:r w:rsidRPr="00084BBE" w:rsidR="000B13E3">
        <w:rPr>
          <w:rFonts w:ascii="Times New Roman" w:hAnsi="Times New Roman"/>
          <w:sz w:val="26"/>
          <w:szCs w:val="26"/>
        </w:rPr>
        <w:t xml:space="preserve"> </w:t>
      </w:r>
      <w:r w:rsidRPr="00084BBE" w:rsidR="00E60919">
        <w:rPr>
          <w:rFonts w:ascii="Times New Roman" w:hAnsi="Times New Roman"/>
          <w:sz w:val="26"/>
          <w:szCs w:val="26"/>
        </w:rPr>
        <w:t>года</w:t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="00CE6BE7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84BBE">
        <w:rPr>
          <w:rFonts w:ascii="Times New Roman" w:hAnsi="Times New Roman"/>
          <w:sz w:val="26"/>
          <w:szCs w:val="26"/>
        </w:rPr>
        <w:t>г. Евпатория</w:t>
      </w:r>
    </w:p>
    <w:p w:rsidR="00E60919" w:rsidRPr="00084BBE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84BBE" w:rsidR="00742B36">
        <w:rPr>
          <w:rStyle w:val="FontStyle11"/>
          <w:sz w:val="26"/>
          <w:szCs w:val="26"/>
        </w:rPr>
        <w:t>Апразов Магомед Магомедрасулович</w:t>
      </w:r>
      <w:r w:rsidRPr="00084BBE">
        <w:rPr>
          <w:rStyle w:val="FontStyle11"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084BBE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084BB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084BBE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7C1C6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>»</w:t>
      </w:r>
      <w:r w:rsidRPr="00084BBE" w:rsidR="00742B36">
        <w:rPr>
          <w:rFonts w:ascii="Times New Roman" w:hAnsi="Times New Roman"/>
          <w:b/>
          <w:sz w:val="26"/>
          <w:szCs w:val="26"/>
        </w:rPr>
        <w:t xml:space="preserve"> </w:t>
      </w:r>
      <w:r w:rsidR="00327584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Ахметова Радика Маратовича</w:t>
      </w:r>
      <w:r w:rsidRPr="00084BBE">
        <w:rPr>
          <w:rFonts w:ascii="Times New Roman" w:hAnsi="Times New Roman"/>
          <w:b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2B78A5">
        <w:rPr>
          <w:rFonts w:ascii="Times New Roman" w:hAnsi="Times New Roman"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по </w:t>
      </w:r>
      <w:r w:rsidRPr="00084BBE" w:rsidR="005C04A2">
        <w:rPr>
          <w:rFonts w:ascii="Times New Roman" w:hAnsi="Times New Roman"/>
          <w:sz w:val="26"/>
          <w:szCs w:val="26"/>
        </w:rPr>
        <w:t>ч.</w:t>
      </w:r>
      <w:r w:rsidR="00084BBE">
        <w:rPr>
          <w:rFonts w:ascii="Times New Roman" w:hAnsi="Times New Roman"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1 </w:t>
      </w:r>
      <w:r w:rsidRPr="00084BBE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Ахметов Р.М.</w:t>
      </w:r>
      <w:r w:rsidRPr="00084BBE" w:rsidR="00742B36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являясь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>
        <w:rPr>
          <w:rFonts w:ascii="Times New Roman" w:hAnsi="Times New Roman"/>
          <w:sz w:val="26"/>
          <w:szCs w:val="26"/>
        </w:rPr>
        <w:t xml:space="preserve"> «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>
        <w:rPr>
          <w:rFonts w:ascii="Times New Roman" w:hAnsi="Times New Roman"/>
          <w:sz w:val="26"/>
          <w:szCs w:val="26"/>
        </w:rPr>
        <w:t>»</w:t>
      </w:r>
      <w:r w:rsidRPr="00084BBE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2B78A5">
        <w:rPr>
          <w:rFonts w:ascii="Times New Roman" w:hAnsi="Times New Roman"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не предоставил в установленный срок, </w:t>
      </w:r>
      <w:r>
        <w:rPr>
          <w:rFonts w:ascii="Times New Roman" w:hAnsi="Times New Roman"/>
          <w:sz w:val="26"/>
          <w:szCs w:val="26"/>
        </w:rPr>
        <w:t>не позднее</w:t>
      </w:r>
      <w:r w:rsidR="00371887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084BBE" w:rsidR="00AA705A">
        <w:rPr>
          <w:rFonts w:ascii="Times New Roman" w:hAnsi="Times New Roman"/>
          <w:sz w:val="26"/>
          <w:szCs w:val="26"/>
        </w:rPr>
        <w:t>да сведения о</w:t>
      </w:r>
      <w:r w:rsidRPr="00084BBE">
        <w:rPr>
          <w:rFonts w:ascii="Times New Roman" w:hAnsi="Times New Roman"/>
          <w:sz w:val="26"/>
          <w:szCs w:val="26"/>
        </w:rPr>
        <w:t xml:space="preserve"> застрахованн</w:t>
      </w:r>
      <w:r w:rsidRPr="00084BBE" w:rsidR="00AA705A">
        <w:rPr>
          <w:rFonts w:ascii="Times New Roman" w:hAnsi="Times New Roman"/>
          <w:sz w:val="26"/>
          <w:szCs w:val="26"/>
        </w:rPr>
        <w:t>ых</w:t>
      </w:r>
      <w:r w:rsidRPr="00084BBE">
        <w:rPr>
          <w:rFonts w:ascii="Times New Roman" w:hAnsi="Times New Roman"/>
          <w:sz w:val="26"/>
          <w:szCs w:val="26"/>
        </w:rPr>
        <w:t xml:space="preserve"> ли</w:t>
      </w:r>
      <w:r w:rsidRPr="00084BBE" w:rsidR="00AA705A">
        <w:rPr>
          <w:rFonts w:ascii="Times New Roman" w:hAnsi="Times New Roman"/>
          <w:sz w:val="26"/>
          <w:szCs w:val="26"/>
        </w:rPr>
        <w:t>цах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371887">
        <w:rPr>
          <w:rFonts w:ascii="Times New Roman" w:hAnsi="Times New Roman"/>
          <w:sz w:val="26"/>
          <w:szCs w:val="26"/>
        </w:rPr>
        <w:t xml:space="preserve">в отношении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AA705A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(форма СЗВ-М) </w:t>
      </w:r>
      <w:r w:rsidRPr="00084BBE">
        <w:rPr>
          <w:rFonts w:ascii="Times New Roman" w:hAnsi="Times New Roman"/>
          <w:sz w:val="26"/>
          <w:szCs w:val="26"/>
        </w:rPr>
        <w:t>за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>
        <w:rPr>
          <w:rFonts w:ascii="Times New Roman" w:hAnsi="Times New Roman"/>
          <w:sz w:val="26"/>
          <w:szCs w:val="26"/>
        </w:rPr>
        <w:t>года.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 w:rsidR="0093665F">
        <w:rPr>
          <w:rFonts w:ascii="Times New Roman" w:hAnsi="Times New Roman"/>
          <w:sz w:val="26"/>
          <w:szCs w:val="26"/>
        </w:rPr>
        <w:t xml:space="preserve"> </w:t>
      </w:r>
      <w:r w:rsidRPr="007C1C6B" w:rsidR="007C1C6B">
        <w:rPr>
          <w:rFonts w:ascii="Times New Roman" w:hAnsi="Times New Roman"/>
          <w:sz w:val="26"/>
          <w:szCs w:val="26"/>
        </w:rPr>
        <w:t>«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 w:rsidR="007C1C6B">
        <w:rPr>
          <w:rFonts w:ascii="Times New Roman" w:hAnsi="Times New Roman"/>
          <w:sz w:val="26"/>
          <w:szCs w:val="26"/>
        </w:rPr>
        <w:t>»</w:t>
      </w:r>
      <w:r w:rsidR="007C1C6B">
        <w:rPr>
          <w:rFonts w:ascii="Times New Roman" w:hAnsi="Times New Roman"/>
          <w:sz w:val="26"/>
          <w:szCs w:val="26"/>
        </w:rPr>
        <w:t xml:space="preserve"> </w:t>
      </w:r>
      <w:r w:rsidR="00371887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93665F">
        <w:rPr>
          <w:rFonts w:ascii="Times New Roman" w:hAnsi="Times New Roman"/>
          <w:b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371887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084BBE">
        <w:rPr>
          <w:rFonts w:ascii="Times New Roman" w:hAnsi="Times New Roman"/>
          <w:sz w:val="26"/>
          <w:szCs w:val="26"/>
        </w:rPr>
        <w:t>на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д</w:t>
      </w:r>
      <w:r w:rsidR="002B15EF">
        <w:rPr>
          <w:rFonts w:ascii="Times New Roman" w:hAnsi="Times New Roman"/>
          <w:sz w:val="26"/>
          <w:szCs w:val="26"/>
        </w:rPr>
        <w:t>н</w:t>
      </w:r>
      <w:r w:rsidRPr="00084BBE">
        <w:rPr>
          <w:rFonts w:ascii="Times New Roman" w:hAnsi="Times New Roman"/>
          <w:sz w:val="26"/>
          <w:szCs w:val="26"/>
        </w:rPr>
        <w:t>е</w:t>
      </w:r>
      <w:r w:rsidR="002B15EF">
        <w:rPr>
          <w:rFonts w:ascii="Times New Roman" w:hAnsi="Times New Roman"/>
          <w:sz w:val="26"/>
          <w:szCs w:val="26"/>
        </w:rPr>
        <w:t>й</w:t>
      </w:r>
      <w:r w:rsidRPr="00084BBE">
        <w:rPr>
          <w:rFonts w:ascii="Times New Roman" w:hAnsi="Times New Roman"/>
          <w:sz w:val="26"/>
          <w:szCs w:val="26"/>
        </w:rPr>
        <w:t>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084BBE" w:rsidR="00AA705A">
        <w:rPr>
          <w:rFonts w:ascii="Times New Roman" w:hAnsi="Times New Roman"/>
          <w:sz w:val="26"/>
          <w:szCs w:val="26"/>
        </w:rPr>
        <w:t>–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2B15EF">
        <w:rPr>
          <w:rFonts w:ascii="Times New Roman" w:hAnsi="Times New Roman"/>
          <w:sz w:val="26"/>
          <w:szCs w:val="26"/>
        </w:rPr>
        <w:t xml:space="preserve"> час</w:t>
      </w:r>
      <w:r w:rsidR="002B15EF">
        <w:rPr>
          <w:rFonts w:ascii="Times New Roman" w:hAnsi="Times New Roman"/>
          <w:sz w:val="26"/>
          <w:szCs w:val="26"/>
        </w:rPr>
        <w:t>.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>м</w:t>
      </w:r>
      <w:r w:rsidR="002B15EF">
        <w:rPr>
          <w:rFonts w:ascii="Times New Roman" w:hAnsi="Times New Roman"/>
          <w:sz w:val="26"/>
          <w:szCs w:val="26"/>
        </w:rPr>
        <w:t xml:space="preserve">ин.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AA705A">
        <w:rPr>
          <w:rFonts w:ascii="Times New Roman" w:hAnsi="Times New Roman"/>
          <w:sz w:val="26"/>
          <w:szCs w:val="26"/>
        </w:rPr>
        <w:t>г</w:t>
      </w:r>
      <w:r w:rsidRPr="00084BBE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2B78A5">
        <w:rPr>
          <w:rFonts w:ascii="Times New Roman" w:hAnsi="Times New Roman"/>
          <w:sz w:val="26"/>
          <w:szCs w:val="26"/>
        </w:rPr>
        <w:t>.</w:t>
      </w:r>
    </w:p>
    <w:p w:rsidR="00A739E6" w:rsidRPr="00084BBE" w:rsidP="00A739E6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В суд </w:t>
      </w:r>
      <w:r w:rsidR="00AC0EB1">
        <w:rPr>
          <w:sz w:val="26"/>
          <w:szCs w:val="26"/>
        </w:rPr>
        <w:t>Ахметов Р.М.</w:t>
      </w:r>
      <w:r w:rsidRPr="00084BBE" w:rsidR="00AA705A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не явил</w:t>
      </w:r>
      <w:r w:rsidRPr="00084BBE" w:rsidR="00AA705A">
        <w:rPr>
          <w:sz w:val="26"/>
          <w:szCs w:val="26"/>
        </w:rPr>
        <w:t>с</w:t>
      </w:r>
      <w:r w:rsidRPr="00084BBE" w:rsidR="005C04A2">
        <w:rPr>
          <w:sz w:val="26"/>
          <w:szCs w:val="26"/>
        </w:rPr>
        <w:t>я</w:t>
      </w:r>
      <w:r w:rsidRPr="00084BBE">
        <w:rPr>
          <w:sz w:val="26"/>
          <w:szCs w:val="26"/>
        </w:rPr>
        <w:t xml:space="preserve">, </w:t>
      </w:r>
      <w:r w:rsidRPr="00084BBE">
        <w:rPr>
          <w:sz w:val="26"/>
          <w:szCs w:val="26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="00AC0EB1">
        <w:rPr>
          <w:sz w:val="26"/>
          <w:szCs w:val="26"/>
        </w:rPr>
        <w:t>Ахметова Р.М.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И</w:t>
      </w:r>
      <w:r w:rsidRPr="00084BBE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Pr="00AC0EB1" w:rsidR="00AC0EB1">
        <w:rPr>
          <w:rFonts w:ascii="Times New Roman" w:hAnsi="Times New Roman"/>
          <w:sz w:val="26"/>
          <w:szCs w:val="26"/>
        </w:rPr>
        <w:t xml:space="preserve">Ахметов Р.М. </w:t>
      </w:r>
      <w:r w:rsidRPr="00084BBE">
        <w:rPr>
          <w:rFonts w:ascii="Times New Roman" w:hAnsi="Times New Roman"/>
          <w:sz w:val="26"/>
          <w:szCs w:val="26"/>
        </w:rPr>
        <w:t xml:space="preserve">как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 w:rsidR="0093665F">
        <w:rPr>
          <w:rFonts w:ascii="Times New Roman" w:hAnsi="Times New Roman"/>
          <w:sz w:val="26"/>
          <w:szCs w:val="26"/>
        </w:rPr>
        <w:t xml:space="preserve"> </w:t>
      </w:r>
      <w:r w:rsidRPr="007C1C6B" w:rsidR="00AC0EB1">
        <w:rPr>
          <w:rFonts w:ascii="Times New Roman" w:hAnsi="Times New Roman"/>
          <w:sz w:val="26"/>
          <w:szCs w:val="26"/>
        </w:rPr>
        <w:t>«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7C1C6B" w:rsidR="00AC0EB1">
        <w:rPr>
          <w:rFonts w:ascii="Times New Roman" w:hAnsi="Times New Roman"/>
          <w:sz w:val="26"/>
          <w:szCs w:val="26"/>
        </w:rPr>
        <w:t>»</w:t>
      </w:r>
      <w:r w:rsidRPr="00084BBE" w:rsidR="00AA705A">
        <w:rPr>
          <w:rFonts w:ascii="Times New Roman" w:hAnsi="Times New Roman"/>
          <w:sz w:val="26"/>
          <w:szCs w:val="26"/>
        </w:rPr>
        <w:t xml:space="preserve">, </w:t>
      </w:r>
      <w:r w:rsidRPr="00084BBE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ст.</w:t>
      </w:r>
      <w:r w:rsidRPr="00084BBE" w:rsidR="00AA705A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Pr="002B15EF" w:rsidR="002B15EF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084BBE">
        <w:rPr>
          <w:rFonts w:ascii="Times New Roman" w:hAnsi="Times New Roman"/>
          <w:sz w:val="26"/>
          <w:szCs w:val="26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="00AC0EB1">
        <w:rPr>
          <w:rFonts w:ascii="Times New Roman" w:hAnsi="Times New Roman"/>
          <w:sz w:val="26"/>
          <w:szCs w:val="26"/>
        </w:rPr>
        <w:t>Ахметове  Р.</w:t>
      </w:r>
      <w:r w:rsidR="00AC0EB1">
        <w:rPr>
          <w:rFonts w:ascii="Times New Roman" w:hAnsi="Times New Roman"/>
          <w:sz w:val="26"/>
          <w:szCs w:val="26"/>
        </w:rPr>
        <w:t>М.</w:t>
      </w:r>
      <w:r w:rsidRPr="00371887" w:rsidR="00371887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(форма СЗВ-М) за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AA705A">
        <w:rPr>
          <w:rFonts w:ascii="Times New Roman" w:hAnsi="Times New Roman"/>
          <w:sz w:val="26"/>
          <w:szCs w:val="26"/>
        </w:rPr>
        <w:t>2020</w:t>
      </w:r>
      <w:r w:rsidRPr="00084BBE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Вина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AC0EB1">
        <w:rPr>
          <w:rFonts w:ascii="Times New Roman" w:hAnsi="Times New Roman"/>
          <w:sz w:val="26"/>
          <w:szCs w:val="26"/>
        </w:rPr>
        <w:t>Ахметова Р.М.</w:t>
      </w:r>
      <w:r w:rsidRPr="00371887" w:rsidR="00371887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84BBE" w:rsidR="001A7856">
        <w:rPr>
          <w:rFonts w:ascii="Times New Roman" w:hAnsi="Times New Roman"/>
          <w:sz w:val="26"/>
          <w:szCs w:val="26"/>
        </w:rPr>
        <w:t xml:space="preserve"> №</w:t>
      </w:r>
      <w:r w:rsidRPr="00084BBE" w:rsidR="00A739E6">
        <w:rPr>
          <w:rFonts w:ascii="Times New Roman" w:hAnsi="Times New Roman"/>
          <w:sz w:val="26"/>
          <w:szCs w:val="26"/>
        </w:rPr>
        <w:t xml:space="preserve">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A739E6">
        <w:rPr>
          <w:rFonts w:ascii="Times New Roman" w:hAnsi="Times New Roman"/>
          <w:sz w:val="26"/>
          <w:szCs w:val="26"/>
        </w:rPr>
        <w:t xml:space="preserve"> </w:t>
      </w:r>
      <w:r w:rsidRPr="00084BBE" w:rsidR="001A7856">
        <w:rPr>
          <w:rFonts w:ascii="Times New Roman" w:hAnsi="Times New Roman"/>
          <w:sz w:val="26"/>
          <w:szCs w:val="26"/>
        </w:rPr>
        <w:t xml:space="preserve"> от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 w:rsidR="00A739E6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</w:t>
      </w:r>
      <w:r w:rsidRPr="00084BBE" w:rsidR="001A7856">
        <w:rPr>
          <w:rFonts w:ascii="Times New Roman" w:hAnsi="Times New Roman"/>
          <w:sz w:val="26"/>
          <w:szCs w:val="26"/>
        </w:rPr>
        <w:t>.</w:t>
      </w:r>
      <w:r w:rsidRPr="00084BBE">
        <w:rPr>
          <w:rFonts w:ascii="Times New Roman" w:hAnsi="Times New Roman"/>
          <w:sz w:val="26"/>
          <w:szCs w:val="26"/>
        </w:rPr>
        <w:t xml:space="preserve">, </w:t>
      </w:r>
      <w:r w:rsidRPr="002B15EF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084BBE">
        <w:rPr>
          <w:rFonts w:ascii="Times New Roman" w:hAnsi="Times New Roman"/>
          <w:sz w:val="26"/>
          <w:szCs w:val="26"/>
        </w:rPr>
        <w:t>сведениями о застра</w:t>
      </w:r>
      <w:r w:rsidR="00AC0EB1">
        <w:rPr>
          <w:rFonts w:ascii="Times New Roman" w:hAnsi="Times New Roman"/>
          <w:sz w:val="26"/>
          <w:szCs w:val="26"/>
        </w:rPr>
        <w:t xml:space="preserve">хованных лицах (форма СЗВ-М) за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084BBE">
        <w:rPr>
          <w:rFonts w:ascii="Times New Roman" w:hAnsi="Times New Roman"/>
          <w:sz w:val="26"/>
          <w:szCs w:val="26"/>
        </w:rPr>
        <w:t>г</w:t>
      </w:r>
      <w:r w:rsidRPr="00084BBE">
        <w:rPr>
          <w:rFonts w:ascii="Times New Roman" w:hAnsi="Times New Roman"/>
          <w:sz w:val="26"/>
          <w:szCs w:val="26"/>
        </w:rPr>
        <w:t>. с указанием формы «</w:t>
      </w:r>
      <w:r w:rsidRPr="00084BBE">
        <w:rPr>
          <w:rFonts w:ascii="Times New Roman" w:hAnsi="Times New Roman"/>
          <w:sz w:val="26"/>
          <w:szCs w:val="26"/>
        </w:rPr>
        <w:t>исх</w:t>
      </w:r>
      <w:r w:rsidRPr="00084BBE" w:rsidR="001A7856">
        <w:rPr>
          <w:rFonts w:ascii="Times New Roman" w:hAnsi="Times New Roman"/>
          <w:sz w:val="26"/>
          <w:szCs w:val="26"/>
        </w:rPr>
        <w:t>д</w:t>
      </w:r>
      <w:r w:rsidRPr="00084BBE">
        <w:rPr>
          <w:rFonts w:ascii="Times New Roman" w:hAnsi="Times New Roman"/>
          <w:sz w:val="26"/>
          <w:szCs w:val="26"/>
        </w:rPr>
        <w:t>» и дат</w:t>
      </w:r>
      <w:r w:rsidR="005238B0">
        <w:rPr>
          <w:rFonts w:ascii="Times New Roman" w:hAnsi="Times New Roman"/>
          <w:sz w:val="26"/>
          <w:szCs w:val="26"/>
        </w:rPr>
        <w:t>ы</w:t>
      </w:r>
      <w:r w:rsidRPr="00084BBE">
        <w:rPr>
          <w:rFonts w:ascii="Times New Roman" w:hAnsi="Times New Roman"/>
          <w:sz w:val="26"/>
          <w:szCs w:val="26"/>
        </w:rPr>
        <w:t xml:space="preserve"> получения органом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Pr="005238B0">
        <w:rPr>
          <w:rFonts w:ascii="Times New Roman" w:hAnsi="Times New Roman"/>
          <w:sz w:val="26"/>
          <w:szCs w:val="26"/>
        </w:rPr>
        <w:t>г</w:t>
      </w:r>
      <w:r w:rsidRPr="005238B0">
        <w:rPr>
          <w:rFonts w:ascii="Times New Roman" w:hAnsi="Times New Roman"/>
          <w:sz w:val="26"/>
          <w:szCs w:val="26"/>
        </w:rPr>
        <w:t xml:space="preserve">., </w:t>
      </w:r>
      <w:r w:rsidRPr="00084BBE">
        <w:rPr>
          <w:rFonts w:ascii="Times New Roman" w:hAnsi="Times New Roman"/>
          <w:sz w:val="26"/>
          <w:szCs w:val="26"/>
        </w:rPr>
        <w:t>уведомлением  о регистрации юридического лица в территориальном органе ПФ РФ</w:t>
      </w:r>
      <w:r w:rsidR="00F60E72">
        <w:rPr>
          <w:rFonts w:ascii="Times New Roman" w:hAnsi="Times New Roman"/>
          <w:sz w:val="26"/>
          <w:szCs w:val="26"/>
        </w:rPr>
        <w:t xml:space="preserve"> от </w:t>
      </w:r>
      <w:r w:rsidR="0093665F">
        <w:rPr>
          <w:rFonts w:ascii="Times New Roman" w:hAnsi="Times New Roman"/>
          <w:b/>
          <w:sz w:val="26"/>
          <w:szCs w:val="26"/>
        </w:rPr>
        <w:t>***</w:t>
      </w:r>
      <w:r w:rsidR="00F60E72">
        <w:rPr>
          <w:rFonts w:ascii="Times New Roman" w:hAnsi="Times New Roman"/>
          <w:sz w:val="26"/>
          <w:szCs w:val="26"/>
        </w:rPr>
        <w:t>г.</w:t>
      </w:r>
    </w:p>
    <w:p w:rsidR="00CA6E98" w:rsidRPr="00084BBE" w:rsidP="00CA6E98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084BBE" w:rsidP="00CA6E98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В соответствии с п. 2.2 ст. 11 Федерального закона «Об индивидуальном (персонифицированном) учете в системе обязательного пенсионного страхования» </w:t>
      </w:r>
      <w:r w:rsidRPr="00084BBE">
        <w:rPr>
          <w:sz w:val="26"/>
          <w:szCs w:val="26"/>
        </w:rPr>
        <w:t>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84BBE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84BBE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084BBE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84BBE">
          <w:rPr>
            <w:rFonts w:ascii="Times New Roman" w:hAnsi="Times New Roman"/>
            <w:sz w:val="26"/>
            <w:szCs w:val="26"/>
          </w:rPr>
          <w:t>законом</w:t>
        </w:r>
      </w:hyperlink>
      <w:r w:rsidRPr="00084BBE">
        <w:rPr>
          <w:rFonts w:ascii="Times New Roman" w:hAnsi="Times New Roman"/>
          <w:sz w:val="26"/>
          <w:szCs w:val="26"/>
        </w:rPr>
        <w:t>.</w:t>
      </w:r>
    </w:p>
    <w:p w:rsidR="002B15EF" w:rsidRP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2B15EF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="0093665F">
        <w:rPr>
          <w:b/>
          <w:sz w:val="26"/>
          <w:szCs w:val="26"/>
        </w:rPr>
        <w:t>***</w:t>
      </w:r>
      <w:r w:rsidRPr="007C1C6B" w:rsidR="00AC0EB1">
        <w:rPr>
          <w:sz w:val="26"/>
          <w:szCs w:val="26"/>
        </w:rPr>
        <w:t xml:space="preserve"> «</w:t>
      </w:r>
      <w:r w:rsidR="0093665F">
        <w:rPr>
          <w:b/>
          <w:sz w:val="26"/>
          <w:szCs w:val="26"/>
        </w:rPr>
        <w:t>***</w:t>
      </w:r>
      <w:r w:rsidRPr="007C1C6B" w:rsidR="00AC0EB1">
        <w:rPr>
          <w:sz w:val="26"/>
          <w:szCs w:val="26"/>
        </w:rPr>
        <w:t>»</w:t>
      </w:r>
      <w:r w:rsidRPr="00084BBE">
        <w:rPr>
          <w:sz w:val="26"/>
          <w:szCs w:val="26"/>
        </w:rPr>
        <w:t xml:space="preserve"> формы СЗВ-М в отношении </w:t>
      </w:r>
      <w:r w:rsidR="00AC0EB1">
        <w:rPr>
          <w:sz w:val="26"/>
          <w:szCs w:val="26"/>
        </w:rPr>
        <w:t>Ахметова Р.М.</w:t>
      </w:r>
      <w:r w:rsidRPr="00084BBE" w:rsidR="00F60E72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за</w:t>
      </w:r>
      <w:r w:rsidRPr="00084BBE">
        <w:rPr>
          <w:sz w:val="26"/>
          <w:szCs w:val="26"/>
        </w:rPr>
        <w:t xml:space="preserve"> </w:t>
      </w:r>
      <w:r w:rsidR="0093665F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>года</w:t>
      </w:r>
      <w:r w:rsidRPr="00084BBE">
        <w:rPr>
          <w:sz w:val="26"/>
          <w:szCs w:val="26"/>
        </w:rPr>
        <w:t xml:space="preserve"> были представлены в Государственное учреждение - Управление Пенсионного фонда Российской Федерации в г. </w:t>
      </w:r>
      <w:r w:rsidR="0093665F">
        <w:rPr>
          <w:b/>
          <w:sz w:val="26"/>
          <w:szCs w:val="26"/>
        </w:rPr>
        <w:t>***</w:t>
      </w:r>
      <w:r w:rsidR="0093665F">
        <w:rPr>
          <w:b/>
          <w:sz w:val="26"/>
          <w:szCs w:val="26"/>
        </w:rPr>
        <w:t xml:space="preserve"> </w:t>
      </w:r>
      <w:r w:rsidR="00AD1468">
        <w:rPr>
          <w:sz w:val="26"/>
          <w:szCs w:val="26"/>
        </w:rPr>
        <w:t>***</w:t>
      </w:r>
      <w:r w:rsidRPr="00084BBE">
        <w:rPr>
          <w:sz w:val="26"/>
          <w:szCs w:val="26"/>
        </w:rPr>
        <w:t xml:space="preserve">года при предельном сроке их предоставления не позднее </w:t>
      </w:r>
      <w:r w:rsidR="00AD1468">
        <w:rPr>
          <w:sz w:val="26"/>
          <w:szCs w:val="26"/>
        </w:rPr>
        <w:t>***</w:t>
      </w:r>
      <w:r w:rsidRPr="00084BBE">
        <w:rPr>
          <w:sz w:val="26"/>
          <w:szCs w:val="26"/>
        </w:rPr>
        <w:t xml:space="preserve"> </w:t>
      </w:r>
      <w:r w:rsidRPr="002B15EF">
        <w:rPr>
          <w:sz w:val="26"/>
          <w:szCs w:val="26"/>
        </w:rPr>
        <w:t>года.</w:t>
      </w:r>
    </w:p>
    <w:p w:rsidR="00CA6E98" w:rsidP="00CA6E98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="00CE6BE7">
        <w:rPr>
          <w:sz w:val="26"/>
          <w:szCs w:val="26"/>
        </w:rPr>
        <w:t>Ахметов Р.М.</w:t>
      </w:r>
      <w:r w:rsidRPr="00084BBE" w:rsidR="00F60E72">
        <w:rPr>
          <w:sz w:val="26"/>
          <w:szCs w:val="26"/>
        </w:rPr>
        <w:t xml:space="preserve"> </w:t>
      </w:r>
      <w:r w:rsidRPr="002B15EF">
        <w:rPr>
          <w:sz w:val="26"/>
          <w:szCs w:val="26"/>
        </w:rPr>
        <w:t xml:space="preserve">является </w:t>
      </w:r>
      <w:r w:rsidR="00AD1468">
        <w:rPr>
          <w:sz w:val="26"/>
          <w:szCs w:val="26"/>
        </w:rPr>
        <w:t>***</w:t>
      </w:r>
      <w:r w:rsidRPr="007C1C6B" w:rsidR="00CE6BE7">
        <w:rPr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7C1C6B" w:rsidR="00CE6BE7">
        <w:rPr>
          <w:sz w:val="26"/>
          <w:szCs w:val="26"/>
        </w:rPr>
        <w:t>»</w:t>
      </w:r>
      <w:r w:rsidR="00BE2079">
        <w:rPr>
          <w:sz w:val="26"/>
          <w:szCs w:val="26"/>
        </w:rPr>
        <w:t>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 Исследовав </w:t>
      </w:r>
      <w:r w:rsidRPr="00084BBE">
        <w:rPr>
          <w:sz w:val="26"/>
          <w:szCs w:val="26"/>
        </w:rPr>
        <w:t>все обстоятельства дела и оценив</w:t>
      </w:r>
      <w:r w:rsidRPr="00084BBE">
        <w:rPr>
          <w:sz w:val="26"/>
          <w:szCs w:val="26"/>
        </w:rPr>
        <w:t xml:space="preserve"> доказательства в их совокупности, мировой судья пришел к выводу, что в действиях </w:t>
      </w:r>
      <w:r w:rsidR="00F60E72">
        <w:rPr>
          <w:sz w:val="26"/>
          <w:szCs w:val="26"/>
        </w:rPr>
        <w:t xml:space="preserve">  </w:t>
      </w:r>
      <w:r w:rsidR="00AD1468">
        <w:rPr>
          <w:sz w:val="26"/>
          <w:szCs w:val="26"/>
        </w:rPr>
        <w:t>***</w:t>
      </w:r>
      <w:r w:rsidRPr="007C1C6B" w:rsidR="00AD1468">
        <w:rPr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7C1C6B" w:rsidR="00AD1468">
        <w:rPr>
          <w:sz w:val="26"/>
          <w:szCs w:val="26"/>
        </w:rPr>
        <w:t>»</w:t>
      </w:r>
      <w:r w:rsidR="00AD1468">
        <w:rPr>
          <w:sz w:val="26"/>
          <w:szCs w:val="26"/>
        </w:rPr>
        <w:t>.</w:t>
      </w:r>
      <w:r w:rsidRPr="007C1C6B" w:rsidR="00AD1468">
        <w:rPr>
          <w:sz w:val="26"/>
          <w:szCs w:val="26"/>
        </w:rPr>
        <w:t xml:space="preserve"> </w:t>
      </w:r>
      <w:r w:rsidRPr="007C1C6B" w:rsidR="00CE6BE7">
        <w:rPr>
          <w:sz w:val="26"/>
          <w:szCs w:val="26"/>
        </w:rPr>
        <w:t>«</w:t>
      </w:r>
      <w:r w:rsidR="00AD1468">
        <w:rPr>
          <w:sz w:val="26"/>
          <w:szCs w:val="26"/>
        </w:rPr>
        <w:t>***</w:t>
      </w:r>
      <w:r w:rsidRPr="007C1C6B" w:rsidR="00AD1468">
        <w:rPr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7C1C6B" w:rsidR="00AD1468">
        <w:rPr>
          <w:sz w:val="26"/>
          <w:szCs w:val="26"/>
        </w:rPr>
        <w:t>»</w:t>
      </w:r>
      <w:r w:rsidR="00CE6BE7">
        <w:rPr>
          <w:sz w:val="26"/>
          <w:szCs w:val="26"/>
        </w:rPr>
        <w:t xml:space="preserve"> </w:t>
      </w:r>
      <w:r w:rsidR="00CE6BE7">
        <w:rPr>
          <w:sz w:val="26"/>
          <w:szCs w:val="26"/>
        </w:rPr>
        <w:t>Ахметова Р.М</w:t>
      </w:r>
      <w:r w:rsidR="005238B0">
        <w:rPr>
          <w:sz w:val="26"/>
          <w:szCs w:val="26"/>
        </w:rPr>
        <w:t>.</w:t>
      </w:r>
      <w:r w:rsidRPr="00084BBE" w:rsidR="00F60E72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="00327584">
        <w:rPr>
          <w:sz w:val="26"/>
          <w:szCs w:val="26"/>
        </w:rPr>
        <w:t xml:space="preserve"> </w:t>
      </w:r>
      <w:r w:rsidRPr="00327584" w:rsidR="00327584">
        <w:rPr>
          <w:sz w:val="26"/>
          <w:szCs w:val="26"/>
        </w:rPr>
        <w:t>(в редакции, действовавшей на мом</w:t>
      </w:r>
      <w:r w:rsidR="00327584">
        <w:rPr>
          <w:sz w:val="26"/>
          <w:szCs w:val="26"/>
        </w:rPr>
        <w:t>ент совершения правонарушения)</w:t>
      </w:r>
      <w:r w:rsidRPr="00084BBE">
        <w:rPr>
          <w:sz w:val="26"/>
          <w:szCs w:val="26"/>
        </w:rPr>
        <w:t xml:space="preserve"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084BBE">
        <w:rPr>
          <w:sz w:val="26"/>
          <w:szCs w:val="26"/>
        </w:rPr>
        <w:t>(документов), необходимых для ведения индивидуального (персонифицированного) учета в</w:t>
      </w:r>
      <w:r w:rsidRPr="00084BBE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системе обязательного пенсионного страхования.</w:t>
      </w:r>
    </w:p>
    <w:p w:rsidR="00CA6E98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BE2079" w:rsidRPr="00BE2079" w:rsidP="00BE2079">
      <w:pPr>
        <w:pStyle w:val="NoSpacing"/>
        <w:ind w:firstLine="708"/>
        <w:jc w:val="both"/>
        <w:rPr>
          <w:sz w:val="26"/>
          <w:szCs w:val="26"/>
        </w:rPr>
      </w:pPr>
      <w:r w:rsidRPr="00BE2079">
        <w:rPr>
          <w:sz w:val="26"/>
          <w:szCs w:val="26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E2079" w:rsidRPr="00084BBE" w:rsidP="00BE2079">
      <w:pPr>
        <w:pStyle w:val="NoSpacing"/>
        <w:ind w:firstLine="708"/>
        <w:jc w:val="both"/>
        <w:rPr>
          <w:sz w:val="26"/>
          <w:szCs w:val="26"/>
        </w:rPr>
      </w:pPr>
      <w:r w:rsidRPr="00BE2079">
        <w:rPr>
          <w:sz w:val="26"/>
          <w:szCs w:val="26"/>
        </w:rPr>
        <w:t>Разрешая вопрос о совершении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мировой судья установил, что Ахметов Р.М. на момент совершения правонарушения (</w:t>
      </w:r>
      <w:r w:rsidRPr="00084BBE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084BB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084BBE">
        <w:rPr>
          <w:sz w:val="26"/>
          <w:szCs w:val="26"/>
        </w:rPr>
        <w:t>.2020</w:t>
      </w:r>
      <w:r w:rsidRPr="00BE2079">
        <w:rPr>
          <w:sz w:val="26"/>
          <w:szCs w:val="26"/>
        </w:rPr>
        <w:t xml:space="preserve">) считается подвергнутым административному наказанию за совершение однородного административного правонарушения по ст. 15.33.2 КоАП РФ по постановлению № </w:t>
      </w:r>
      <w:r w:rsidR="00AD1468">
        <w:rPr>
          <w:sz w:val="26"/>
          <w:szCs w:val="26"/>
        </w:rPr>
        <w:t>***</w:t>
      </w:r>
      <w:r w:rsidR="00AD1468">
        <w:rPr>
          <w:sz w:val="26"/>
          <w:szCs w:val="26"/>
        </w:rPr>
        <w:t xml:space="preserve"> </w:t>
      </w:r>
      <w:r w:rsidRPr="00BE2079">
        <w:rPr>
          <w:sz w:val="26"/>
          <w:szCs w:val="26"/>
        </w:rPr>
        <w:t xml:space="preserve">от </w:t>
      </w:r>
      <w:r w:rsidR="00AD1468">
        <w:rPr>
          <w:sz w:val="26"/>
          <w:szCs w:val="26"/>
        </w:rPr>
        <w:t xml:space="preserve"> </w:t>
      </w:r>
      <w:r w:rsidR="00AD1468">
        <w:rPr>
          <w:sz w:val="26"/>
          <w:szCs w:val="26"/>
        </w:rPr>
        <w:t>***</w:t>
      </w:r>
      <w:r w:rsidR="00AD1468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BE2079">
        <w:rPr>
          <w:sz w:val="26"/>
          <w:szCs w:val="26"/>
        </w:rPr>
        <w:t>.</w:t>
      </w:r>
    </w:p>
    <w:p w:rsidR="00BE2079" w:rsidP="00CA6E98">
      <w:pPr>
        <w:pStyle w:val="NoSpacing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84BBE">
        <w:rPr>
          <w:color w:val="000000" w:themeColor="text1"/>
          <w:sz w:val="26"/>
          <w:szCs w:val="26"/>
        </w:rPr>
        <w:t>Обстоятельств</w:t>
      </w:r>
      <w:r>
        <w:rPr>
          <w:color w:val="000000" w:themeColor="text1"/>
          <w:sz w:val="26"/>
          <w:szCs w:val="26"/>
        </w:rPr>
        <w:t>ом</w:t>
      </w:r>
      <w:r w:rsidRPr="00084BBE">
        <w:rPr>
          <w:color w:val="000000" w:themeColor="text1"/>
          <w:sz w:val="26"/>
          <w:szCs w:val="26"/>
        </w:rPr>
        <w:t>, отягчающи</w:t>
      </w:r>
      <w:r>
        <w:rPr>
          <w:color w:val="000000" w:themeColor="text1"/>
          <w:sz w:val="26"/>
          <w:szCs w:val="26"/>
        </w:rPr>
        <w:t>м</w:t>
      </w:r>
      <w:r w:rsidRPr="00084BBE">
        <w:rPr>
          <w:color w:val="000000" w:themeColor="text1"/>
          <w:sz w:val="26"/>
          <w:szCs w:val="26"/>
        </w:rPr>
        <w:t xml:space="preserve"> административную ответственность, </w:t>
      </w:r>
      <w:r>
        <w:rPr>
          <w:color w:val="000000" w:themeColor="text1"/>
          <w:sz w:val="26"/>
          <w:szCs w:val="26"/>
        </w:rPr>
        <w:t xml:space="preserve">мировой судья признает </w:t>
      </w:r>
      <w:r>
        <w:rPr>
          <w:rFonts w:eastAsiaTheme="minorHAnsi"/>
          <w:sz w:val="26"/>
          <w:szCs w:val="26"/>
          <w:lang w:eastAsia="en-US"/>
        </w:rPr>
        <w:t>повторное совершение однородного административного правонарушения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:rsidR="00BE2079" w:rsidP="00BE2079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Обстоятельств, смягчающих административную ответственность, в отношении </w:t>
      </w:r>
      <w:r w:rsidR="00AD1468">
        <w:rPr>
          <w:sz w:val="26"/>
          <w:szCs w:val="26"/>
        </w:rPr>
        <w:t>***</w:t>
      </w:r>
      <w:r w:rsidRPr="007C1C6B" w:rsidR="00AD1468">
        <w:rPr>
          <w:sz w:val="26"/>
          <w:szCs w:val="26"/>
        </w:rPr>
        <w:t xml:space="preserve"> </w:t>
      </w:r>
      <w:r w:rsidR="00AD1468">
        <w:rPr>
          <w:sz w:val="26"/>
          <w:szCs w:val="26"/>
        </w:rPr>
        <w:t xml:space="preserve"> </w:t>
      </w:r>
      <w:r w:rsidR="00AD1468">
        <w:rPr>
          <w:sz w:val="26"/>
          <w:szCs w:val="26"/>
        </w:rPr>
        <w:t>***</w:t>
      </w:r>
      <w:r w:rsidR="00AD1468">
        <w:rPr>
          <w:sz w:val="26"/>
          <w:szCs w:val="26"/>
        </w:rPr>
        <w:t xml:space="preserve"> </w:t>
      </w:r>
      <w:r w:rsidRPr="007C1C6B" w:rsidR="00CE6BE7">
        <w:rPr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7C1C6B" w:rsidR="00CE6BE7">
        <w:rPr>
          <w:sz w:val="26"/>
          <w:szCs w:val="26"/>
        </w:rPr>
        <w:t>»</w:t>
      </w:r>
      <w:r w:rsidR="00CE6BE7">
        <w:rPr>
          <w:sz w:val="26"/>
          <w:szCs w:val="26"/>
        </w:rPr>
        <w:t xml:space="preserve"> Ахметова Р.М. </w:t>
      </w:r>
      <w:r w:rsidRPr="00084BBE">
        <w:rPr>
          <w:color w:val="000000" w:themeColor="text1"/>
          <w:sz w:val="26"/>
          <w:szCs w:val="26"/>
        </w:rPr>
        <w:t>не установлено.</w:t>
      </w:r>
    </w:p>
    <w:p w:rsidR="00CA6E98" w:rsidRPr="00084BBE" w:rsidP="00BE2079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AD1468">
        <w:rPr>
          <w:sz w:val="26"/>
          <w:szCs w:val="26"/>
        </w:rPr>
        <w:t>***</w:t>
      </w:r>
      <w:r w:rsidRPr="00084BBE">
        <w:rPr>
          <w:color w:val="000000" w:themeColor="text1"/>
          <w:sz w:val="26"/>
          <w:szCs w:val="26"/>
        </w:rPr>
        <w:t xml:space="preserve"> </w:t>
      </w:r>
      <w:r w:rsidR="00AD1468">
        <w:rPr>
          <w:sz w:val="26"/>
          <w:szCs w:val="26"/>
        </w:rPr>
        <w:t>***</w:t>
      </w:r>
      <w:r w:rsidRPr="007C1C6B" w:rsidR="00CE6BE7">
        <w:rPr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7C1C6B" w:rsidR="00CE6BE7">
        <w:rPr>
          <w:sz w:val="26"/>
          <w:szCs w:val="26"/>
        </w:rPr>
        <w:t>»</w:t>
      </w:r>
      <w:r w:rsidR="00CE6BE7">
        <w:rPr>
          <w:sz w:val="26"/>
          <w:szCs w:val="26"/>
        </w:rPr>
        <w:t xml:space="preserve"> Ахметову Р.М. </w:t>
      </w:r>
      <w:r w:rsidRPr="00084BBE">
        <w:rPr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</w:t>
      </w:r>
      <w:r w:rsidR="00BE2079">
        <w:rPr>
          <w:color w:val="000000" w:themeColor="text1"/>
          <w:sz w:val="26"/>
          <w:szCs w:val="26"/>
        </w:rPr>
        <w:t>пределах</w:t>
      </w:r>
      <w:r w:rsidRPr="00084BBE">
        <w:rPr>
          <w:color w:val="000000" w:themeColor="text1"/>
          <w:sz w:val="26"/>
          <w:szCs w:val="26"/>
        </w:rPr>
        <w:t xml:space="preserve"> санкци</w:t>
      </w:r>
      <w:r w:rsidR="00BE2079">
        <w:rPr>
          <w:color w:val="000000" w:themeColor="text1"/>
          <w:sz w:val="26"/>
          <w:szCs w:val="26"/>
        </w:rPr>
        <w:t>и</w:t>
      </w:r>
      <w:r w:rsidRPr="00084BBE">
        <w:rPr>
          <w:color w:val="000000" w:themeColor="text1"/>
          <w:sz w:val="26"/>
          <w:szCs w:val="26"/>
        </w:rPr>
        <w:t xml:space="preserve"> ст. 15.33.2 КоАП РФ</w:t>
      </w:r>
      <w:r w:rsidR="00327584">
        <w:rPr>
          <w:color w:val="000000" w:themeColor="text1"/>
          <w:sz w:val="26"/>
          <w:szCs w:val="26"/>
        </w:rPr>
        <w:t xml:space="preserve"> </w:t>
      </w:r>
      <w:r w:rsidRPr="00327584" w:rsidR="00327584">
        <w:rPr>
          <w:color w:val="000000" w:themeColor="text1"/>
          <w:sz w:val="26"/>
          <w:szCs w:val="26"/>
        </w:rPr>
        <w:t>(в редакции, действовавшей на мо</w:t>
      </w:r>
      <w:r w:rsidR="00327584">
        <w:rPr>
          <w:color w:val="000000" w:themeColor="text1"/>
          <w:sz w:val="26"/>
          <w:szCs w:val="26"/>
        </w:rPr>
        <w:t>мент совершения правонарушения)</w:t>
      </w:r>
      <w:r w:rsidRPr="00084BBE">
        <w:rPr>
          <w:color w:val="000000" w:themeColor="text1"/>
          <w:sz w:val="26"/>
          <w:szCs w:val="26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084BBE" w:rsidP="00CA6E9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CA6E98" w:rsidRPr="00084BBE" w:rsidP="00CA6E98">
      <w:pPr>
        <w:pStyle w:val="NoSpacing"/>
        <w:ind w:firstLine="708"/>
        <w:jc w:val="center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>ПОСТАНОВИЛ: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Признать </w:t>
      </w:r>
      <w:r w:rsidR="00AD1468">
        <w:rPr>
          <w:sz w:val="26"/>
          <w:szCs w:val="26"/>
        </w:rPr>
        <w:t>***</w:t>
      </w:r>
      <w:r w:rsidR="00AD1468">
        <w:rPr>
          <w:sz w:val="26"/>
          <w:szCs w:val="26"/>
        </w:rPr>
        <w:t xml:space="preserve"> </w:t>
      </w:r>
      <w:r w:rsidR="00AD1468">
        <w:rPr>
          <w:sz w:val="26"/>
          <w:szCs w:val="26"/>
        </w:rPr>
        <w:t>***</w:t>
      </w:r>
      <w:r w:rsidRPr="00CE6BE7" w:rsidR="00CE6BE7">
        <w:rPr>
          <w:b/>
          <w:sz w:val="26"/>
          <w:szCs w:val="26"/>
        </w:rPr>
        <w:t xml:space="preserve"> «</w:t>
      </w:r>
      <w:r w:rsidR="00AD1468">
        <w:rPr>
          <w:sz w:val="26"/>
          <w:szCs w:val="26"/>
        </w:rPr>
        <w:t>***</w:t>
      </w:r>
      <w:r w:rsidRPr="00CE6BE7" w:rsidR="00CE6BE7">
        <w:rPr>
          <w:b/>
          <w:sz w:val="26"/>
          <w:szCs w:val="26"/>
        </w:rPr>
        <w:t>»</w:t>
      </w:r>
      <w:r w:rsidRPr="00084BBE" w:rsidR="00327584">
        <w:rPr>
          <w:b/>
          <w:sz w:val="26"/>
          <w:szCs w:val="26"/>
        </w:rPr>
        <w:t xml:space="preserve"> </w:t>
      </w:r>
      <w:r w:rsidR="00327584">
        <w:rPr>
          <w:b/>
          <w:sz w:val="26"/>
          <w:szCs w:val="26"/>
        </w:rPr>
        <w:t xml:space="preserve">- </w:t>
      </w:r>
      <w:r w:rsidR="00CE6BE7">
        <w:rPr>
          <w:b/>
          <w:sz w:val="26"/>
          <w:szCs w:val="26"/>
        </w:rPr>
        <w:t>Ахметова Радика Маратовича</w:t>
      </w:r>
      <w:r w:rsidRPr="00084BBE" w:rsidR="00327584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="00327584">
        <w:rPr>
          <w:sz w:val="26"/>
          <w:szCs w:val="26"/>
        </w:rPr>
        <w:t xml:space="preserve"> </w:t>
      </w:r>
      <w:r w:rsidRPr="00327584" w:rsidR="00327584">
        <w:rPr>
          <w:sz w:val="26"/>
          <w:szCs w:val="26"/>
        </w:rPr>
        <w:t>(в редакции, действовавшей на мо</w:t>
      </w:r>
      <w:r w:rsidR="00327584">
        <w:rPr>
          <w:sz w:val="26"/>
          <w:szCs w:val="26"/>
        </w:rPr>
        <w:t>мент совершения правонарушения)</w:t>
      </w:r>
      <w:r w:rsidRPr="00084BBE">
        <w:rPr>
          <w:sz w:val="26"/>
          <w:szCs w:val="26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BE2079" w:rsidP="00CA6E98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УФК по Республике Крым (Отделение ПФР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 013510002, ОКТМО 35712000, код бюджетной классификации: 39211601230060000140, УИН-0, назначение платежа – административный штраф от </w:t>
      </w:r>
      <w:r w:rsidRPr="00BE2079" w:rsidR="00CE6BE7">
        <w:rPr>
          <w:sz w:val="26"/>
          <w:szCs w:val="26"/>
        </w:rPr>
        <w:t>Ахметова Радика Маратовича</w:t>
      </w:r>
      <w:r w:rsidRPr="00BE2079" w:rsidR="00327584">
        <w:rPr>
          <w:sz w:val="26"/>
          <w:szCs w:val="26"/>
        </w:rPr>
        <w:t xml:space="preserve"> по постановлению мирового судьи №</w:t>
      </w:r>
      <w:r w:rsidR="00AD1468">
        <w:rPr>
          <w:sz w:val="26"/>
          <w:szCs w:val="26"/>
        </w:rPr>
        <w:t>***</w:t>
      </w:r>
      <w:r w:rsidRPr="00BE2079" w:rsidR="00327584">
        <w:rPr>
          <w:sz w:val="26"/>
          <w:szCs w:val="26"/>
        </w:rPr>
        <w:t xml:space="preserve">от </w:t>
      </w:r>
      <w:r w:rsidR="00AD1468">
        <w:rPr>
          <w:sz w:val="26"/>
          <w:szCs w:val="26"/>
        </w:rPr>
        <w:t>***</w:t>
      </w:r>
      <w:r w:rsidRPr="00BE2079" w:rsidR="00327584">
        <w:rPr>
          <w:sz w:val="26"/>
          <w:szCs w:val="26"/>
        </w:rPr>
        <w:t xml:space="preserve">года, регистрационный номер </w:t>
      </w:r>
      <w:r w:rsidR="00AD1468">
        <w:rPr>
          <w:sz w:val="26"/>
          <w:szCs w:val="26"/>
        </w:rPr>
        <w:t>***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F60E72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BE2079" w:rsidR="00F60E72">
        <w:rPr>
          <w:sz w:val="26"/>
          <w:szCs w:val="26"/>
        </w:rPr>
        <w:t>ул. Горького, д.</w:t>
      </w:r>
      <w:r w:rsidR="00BE2079">
        <w:rPr>
          <w:sz w:val="26"/>
          <w:szCs w:val="26"/>
        </w:rPr>
        <w:t xml:space="preserve"> </w:t>
      </w:r>
      <w:r w:rsidRPr="00BE2079" w:rsidR="00F60E72">
        <w:rPr>
          <w:sz w:val="26"/>
          <w:szCs w:val="26"/>
        </w:rPr>
        <w:t>10/29</w:t>
      </w:r>
      <w:r w:rsidRPr="00BE2079" w:rsidR="00BE2079">
        <w:rPr>
          <w:sz w:val="26"/>
          <w:szCs w:val="26"/>
        </w:rPr>
        <w:t>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</w:p>
    <w:p w:rsidR="00CA6E98" w:rsidRPr="00084BBE" w:rsidP="00327584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 </w:t>
      </w:r>
      <w:r w:rsidR="00AD1468">
        <w:rPr>
          <w:b/>
          <w:sz w:val="26"/>
          <w:szCs w:val="26"/>
        </w:rPr>
        <w:t xml:space="preserve">         </w:t>
      </w:r>
      <w:r w:rsidRPr="00084BBE">
        <w:rPr>
          <w:b/>
          <w:sz w:val="26"/>
          <w:szCs w:val="26"/>
        </w:rPr>
        <w:t xml:space="preserve">  </w:t>
      </w:r>
      <w:r w:rsidR="00AD1468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</w:t>
      </w:r>
      <w:r w:rsidRPr="00084BBE">
        <w:rPr>
          <w:b/>
          <w:sz w:val="26"/>
          <w:szCs w:val="26"/>
        </w:rPr>
        <w:t xml:space="preserve">                               </w:t>
      </w:r>
      <w:r w:rsidR="00327584"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sectPr w:rsidSect="00883B90">
      <w:headerReference w:type="even" r:id="rId6"/>
      <w:headerReference w:type="default" r:id="rId7"/>
      <w:headerReference w:type="first" r:id="rId8"/>
      <w:pgSz w:w="11906" w:h="16838"/>
      <w:pgMar w:top="-1276" w:right="707" w:bottom="1276" w:left="1701" w:header="737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8866258"/>
      <w:docPartObj>
        <w:docPartGallery w:val="Page Numbers (Top of Page)"/>
        <w:docPartUnique/>
      </w:docPartObj>
    </w:sdtPr>
    <w:sdtContent>
      <w:p w:rsidR="00883B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C3">
          <w:rPr>
            <w:noProof/>
          </w:rPr>
          <w:t>4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606989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9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B003F"/>
    <w:rsid w:val="002B15EF"/>
    <w:rsid w:val="002B78A5"/>
    <w:rsid w:val="00327584"/>
    <w:rsid w:val="00353D1D"/>
    <w:rsid w:val="00371887"/>
    <w:rsid w:val="0050042E"/>
    <w:rsid w:val="005238B0"/>
    <w:rsid w:val="00564732"/>
    <w:rsid w:val="005C04A2"/>
    <w:rsid w:val="00611D68"/>
    <w:rsid w:val="006609D2"/>
    <w:rsid w:val="00742B36"/>
    <w:rsid w:val="007C1C6B"/>
    <w:rsid w:val="00883B90"/>
    <w:rsid w:val="009005D3"/>
    <w:rsid w:val="00910EF0"/>
    <w:rsid w:val="0093665F"/>
    <w:rsid w:val="009874C3"/>
    <w:rsid w:val="009E31C3"/>
    <w:rsid w:val="00A133E4"/>
    <w:rsid w:val="00A739E6"/>
    <w:rsid w:val="00AA191A"/>
    <w:rsid w:val="00AA705A"/>
    <w:rsid w:val="00AB6626"/>
    <w:rsid w:val="00AC0EB1"/>
    <w:rsid w:val="00AD1468"/>
    <w:rsid w:val="00BE2079"/>
    <w:rsid w:val="00CA6E98"/>
    <w:rsid w:val="00CE6BE7"/>
    <w:rsid w:val="00D71E67"/>
    <w:rsid w:val="00DE2BB2"/>
    <w:rsid w:val="00E60919"/>
    <w:rsid w:val="00F60E72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E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E2079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D9B3-C8E9-41FB-B794-EDDA3C62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