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BF5E6A" w:rsidP="00990591" w14:paraId="451E228B" w14:textId="791D8362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Дело № 5-</w:t>
      </w:r>
      <w:r w:rsidRPr="00BF5E6A" w:rsidR="003A31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38-</w:t>
      </w:r>
      <w:r w:rsidRPr="00BF5E6A" w:rsidR="004D2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96</w:t>
      </w:r>
      <w:r w:rsidRPr="00BF5E6A" w:rsidR="002D5A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</w:t>
      </w:r>
      <w:r w:rsidRPr="00BF5E6A" w:rsidR="003A31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</w:p>
    <w:p w:rsidR="00990591" w:rsidRPr="00BF5E6A" w:rsidP="00990591" w14:paraId="2AD16AC1" w14:textId="5A970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УИД 91</w:t>
      </w:r>
      <w:r w:rsidRPr="00BF5E6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MS</w:t>
      </w:r>
      <w:r w:rsidRPr="00BF5E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0043-01-202</w:t>
      </w:r>
      <w:r w:rsidRPr="00BF5E6A" w:rsidR="00BF5E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BF5E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BF5E6A" w:rsidR="00BF5E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000272-78</w:t>
      </w:r>
    </w:p>
    <w:p w:rsidR="003A3135" w:rsidRPr="00BF5E6A" w:rsidP="00990591" w14:paraId="2A62CBA0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BF5E6A" w:rsidP="00990591" w14:paraId="5E9DA8A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13DD8" w:rsidRPr="00BF5E6A" w:rsidP="00990591" w14:paraId="526E05F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BF5E6A" w:rsidP="00990591" w14:paraId="615CA1BA" w14:textId="64EFDD5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16 марта</w:t>
      </w:r>
      <w:r w:rsidRPr="00BF5E6A" w:rsidR="003A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</w:t>
      </w:r>
      <w:r w:rsidRPr="00BF5E6A" w:rsidR="00973DA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F5E6A" w:rsidR="00973DA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F5E6A" w:rsidR="00713D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F5E6A" w:rsidR="00810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F5E6A" w:rsidR="003A313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Евпатория</w:t>
      </w:r>
    </w:p>
    <w:p w:rsidR="00593DC5" w:rsidRPr="00BF5E6A" w:rsidP="00990591" w14:paraId="39B55535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3135" w:rsidRPr="00BF5E6A" w:rsidP="00990591" w14:paraId="53791A63" w14:textId="00167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</w:t>
      </w:r>
      <w:r w:rsidRPr="00BF5E6A">
        <w:rPr>
          <w:rFonts w:ascii="Times New Roman" w:hAnsi="Times New Roman" w:cs="Times New Roman"/>
          <w:sz w:val="24"/>
          <w:szCs w:val="24"/>
        </w:rPr>
        <w:t xml:space="preserve"> Рой Наталья Геннадьевна, рассмотрев в открытом судебном заседании дело об административном правонарушении, предусмотренном стать</w:t>
      </w:r>
      <w:r w:rsidRPr="00BF5E6A" w:rsidR="004D287E">
        <w:rPr>
          <w:rFonts w:ascii="Times New Roman" w:hAnsi="Times New Roman" w:cs="Times New Roman"/>
          <w:sz w:val="24"/>
          <w:szCs w:val="24"/>
        </w:rPr>
        <w:t>ей</w:t>
      </w:r>
      <w:r w:rsidRPr="00BF5E6A">
        <w:rPr>
          <w:rFonts w:ascii="Times New Roman" w:hAnsi="Times New Roman" w:cs="Times New Roman"/>
          <w:sz w:val="24"/>
          <w:szCs w:val="24"/>
        </w:rPr>
        <w:t xml:space="preserve"> </w:t>
      </w:r>
      <w:r w:rsidRPr="00BF5E6A" w:rsidR="004D287E">
        <w:rPr>
          <w:rFonts w:ascii="Times New Roman" w:hAnsi="Times New Roman" w:cs="Times New Roman"/>
          <w:sz w:val="24"/>
          <w:szCs w:val="24"/>
        </w:rPr>
        <w:t>7.17</w:t>
      </w:r>
      <w:r w:rsidRPr="00BF5E6A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в отношении </w:t>
      </w:r>
    </w:p>
    <w:p w:rsidR="00ED122D" w:rsidRPr="00BF5E6A" w:rsidP="00990591" w14:paraId="194916FE" w14:textId="02B47A77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B445FB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445FB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5E6A" w:rsidR="00D801F2">
        <w:rPr>
          <w:rFonts w:ascii="Times New Roman" w:hAnsi="Times New Roman" w:cs="Times New Roman"/>
          <w:sz w:val="24"/>
          <w:szCs w:val="24"/>
        </w:rPr>
        <w:t>года рождения,</w:t>
      </w:r>
      <w:r w:rsidRPr="00BF5E6A" w:rsidR="008106AD">
        <w:rPr>
          <w:rFonts w:ascii="Times New Roman" w:hAnsi="Times New Roman" w:cs="Times New Roman"/>
          <w:sz w:val="24"/>
          <w:szCs w:val="24"/>
        </w:rPr>
        <w:t xml:space="preserve">  уроженца </w:t>
      </w:r>
      <w:r w:rsidRPr="00B445FB">
        <w:rPr>
          <w:rFonts w:ascii="Times New Roman" w:hAnsi="Times New Roman" w:cs="Times New Roman"/>
          <w:sz w:val="24"/>
          <w:szCs w:val="24"/>
        </w:rPr>
        <w:t>****</w:t>
      </w:r>
      <w:r w:rsidRPr="00BF5E6A" w:rsidR="004D287E">
        <w:rPr>
          <w:rFonts w:ascii="Times New Roman" w:hAnsi="Times New Roman" w:cs="Times New Roman"/>
          <w:sz w:val="24"/>
          <w:szCs w:val="24"/>
        </w:rPr>
        <w:t xml:space="preserve">, </w:t>
      </w:r>
      <w:r w:rsidRPr="00BF5E6A" w:rsidR="00D801F2">
        <w:rPr>
          <w:rFonts w:ascii="Times New Roman" w:hAnsi="Times New Roman" w:cs="Times New Roman"/>
          <w:sz w:val="24"/>
          <w:szCs w:val="24"/>
        </w:rPr>
        <w:t xml:space="preserve">гражданина РФ, </w:t>
      </w:r>
      <w:r w:rsidRPr="00BF5E6A" w:rsidR="004D287E">
        <w:rPr>
          <w:rFonts w:ascii="Times New Roman" w:hAnsi="Times New Roman" w:cs="Times New Roman"/>
          <w:sz w:val="24"/>
          <w:szCs w:val="24"/>
        </w:rPr>
        <w:t xml:space="preserve">холостого, </w:t>
      </w:r>
      <w:r w:rsidRPr="00BF5E6A" w:rsidR="008106AD">
        <w:rPr>
          <w:rFonts w:ascii="Times New Roman" w:hAnsi="Times New Roman" w:cs="Times New Roman"/>
          <w:sz w:val="24"/>
          <w:szCs w:val="24"/>
        </w:rPr>
        <w:t xml:space="preserve">официально не трудоустроенного, </w:t>
      </w:r>
      <w:r w:rsidRPr="00BF5E6A" w:rsidR="004D287E">
        <w:rPr>
          <w:rFonts w:ascii="Times New Roman" w:hAnsi="Times New Roman" w:cs="Times New Roman"/>
          <w:sz w:val="24"/>
          <w:szCs w:val="24"/>
        </w:rPr>
        <w:t xml:space="preserve">зарегистрированного и </w:t>
      </w:r>
      <w:r w:rsidRPr="00BF5E6A" w:rsidR="008106AD">
        <w:rPr>
          <w:rFonts w:ascii="Times New Roman" w:hAnsi="Times New Roman" w:cs="Times New Roman"/>
          <w:sz w:val="24"/>
          <w:szCs w:val="24"/>
        </w:rPr>
        <w:t xml:space="preserve">проживающего по адресу: </w:t>
      </w:r>
      <w:r w:rsidRPr="00B445FB">
        <w:rPr>
          <w:rFonts w:ascii="Times New Roman" w:hAnsi="Times New Roman" w:cs="Times New Roman"/>
          <w:sz w:val="24"/>
          <w:szCs w:val="24"/>
        </w:rPr>
        <w:t>****</w:t>
      </w:r>
      <w:r w:rsidRPr="00BF5E6A" w:rsidR="003A3135">
        <w:rPr>
          <w:rFonts w:ascii="Times New Roman" w:hAnsi="Times New Roman" w:cs="Times New Roman"/>
          <w:sz w:val="24"/>
          <w:szCs w:val="24"/>
        </w:rPr>
        <w:t>,</w:t>
      </w:r>
      <w:r w:rsidRPr="00BF5E6A">
        <w:rPr>
          <w:rFonts w:ascii="Times New Roman" w:hAnsi="Times New Roman" w:cs="Times New Roman"/>
          <w:sz w:val="24"/>
          <w:szCs w:val="24"/>
        </w:rPr>
        <w:t xml:space="preserve"> </w:t>
      </w:r>
      <w:r w:rsidRPr="00BF5E6A" w:rsidR="003A313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F5E6A" w:rsidR="00D801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аспорт гражданина РФ </w:t>
      </w:r>
      <w:r w:rsidRPr="00B445FB">
        <w:rPr>
          <w:rFonts w:ascii="Times New Roman" w:hAnsi="Times New Roman" w:cs="Times New Roman"/>
          <w:sz w:val="24"/>
          <w:szCs w:val="24"/>
        </w:rPr>
        <w:t>****</w:t>
      </w:r>
      <w:r w:rsidRPr="00BF5E6A" w:rsidR="008106A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B445FB">
        <w:rPr>
          <w:rFonts w:ascii="Times New Roman" w:hAnsi="Times New Roman" w:cs="Times New Roman"/>
          <w:sz w:val="24"/>
          <w:szCs w:val="24"/>
        </w:rPr>
        <w:t>****</w:t>
      </w:r>
      <w:r w:rsidRPr="00BF5E6A" w:rsidR="003A313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выдан </w:t>
      </w:r>
      <w:r w:rsidRPr="00B445FB">
        <w:rPr>
          <w:rFonts w:ascii="Times New Roman" w:hAnsi="Times New Roman" w:cs="Times New Roman"/>
          <w:sz w:val="24"/>
          <w:szCs w:val="24"/>
        </w:rPr>
        <w:t>****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E6A" w:rsidR="004D2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к/</w:t>
      </w:r>
      <w:r w:rsidRPr="00BF5E6A" w:rsidR="004D287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F5E6A" w:rsidR="004D2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45FB">
        <w:rPr>
          <w:rFonts w:ascii="Times New Roman" w:hAnsi="Times New Roman" w:cs="Times New Roman"/>
          <w:sz w:val="24"/>
          <w:szCs w:val="24"/>
        </w:rPr>
        <w:t>****</w:t>
      </w:r>
      <w:r w:rsidRPr="00BF5E6A" w:rsidR="00D801F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93DC5" w:rsidRPr="00BF5E6A" w:rsidP="00990591" w14:paraId="3E9FDAC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B669F1" w:rsidRPr="00BF5E6A" w:rsidP="00B669F1" w14:paraId="3EC2EC2B" w14:textId="18A56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протокола 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серии 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административном правонарушении от 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24.01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F5E6A" w:rsidR="00704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следует, что 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22.01.2026 г. в 22:00 гр. </w:t>
      </w:r>
      <w:r w:rsidR="00B445FB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находясь на территории ЖК «Евпатория» по адресу: 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допустил умышленное повреждение личного имущества</w:t>
      </w:r>
      <w:r w:rsidR="000C597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именно светового короба с надписью «Максим», расположенного на крыше автомобиля 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г.р.з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этими действиями причинил материальный ущерб гр. 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7.300 рублей.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казанная сумма является незначительной.</w:t>
      </w:r>
    </w:p>
    <w:p w:rsidR="000D4B43" w:rsidRPr="00BF5E6A" w:rsidP="00990591" w14:paraId="07080FA6" w14:textId="76333E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****</w:t>
      </w:r>
      <w:r w:rsidRPr="00BF5E6A" w:rsidR="00B669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5E6A">
        <w:rPr>
          <w:rFonts w:ascii="Times New Roman" w:hAnsi="Times New Roman" w:cs="Times New Roman"/>
          <w:sz w:val="24"/>
          <w:szCs w:val="24"/>
        </w:rPr>
        <w:t xml:space="preserve">в судебное заседание не явился, о дате, времени и месте рассмотрения дела </w:t>
      </w:r>
      <w:r w:rsidRPr="00BF5E6A">
        <w:rPr>
          <w:rFonts w:ascii="Times New Roman" w:hAnsi="Times New Roman" w:cs="Times New Roman"/>
          <w:sz w:val="24"/>
          <w:szCs w:val="24"/>
        </w:rPr>
        <w:t>извещен</w:t>
      </w:r>
      <w:r w:rsidRPr="00BF5E6A">
        <w:rPr>
          <w:rFonts w:ascii="Times New Roman" w:hAnsi="Times New Roman" w:cs="Times New Roman"/>
          <w:sz w:val="24"/>
          <w:szCs w:val="24"/>
        </w:rPr>
        <w:t xml:space="preserve"> заблаговременно и надлежащим образом, причины неявки не сообщил.</w:t>
      </w:r>
    </w:p>
    <w:p w:rsidR="000D4B43" w:rsidRPr="00BF5E6A" w:rsidP="00990591" w14:paraId="5B4D19F6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0D4B43" w:rsidRPr="00BF5E6A" w:rsidP="00990591" w14:paraId="37E9D739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B669F1" w:rsidRPr="00BF5E6A" w:rsidP="00B669F1" w14:paraId="615082E8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B669F1" w:rsidRPr="00BF5E6A" w:rsidP="00B669F1" w14:paraId="68BAE575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ст. 7.17 Кодекса Российской Федерации об административных правонарушениях умышленное уничтожение или повреждение чужого имущества, если эти действия не повлекли причинение значительного ущерба, - влечет наложение административного штрафа в размере от трехсот до пятисот рублей.</w:t>
      </w:r>
    </w:p>
    <w:p w:rsidR="00A65F2A" w:rsidRPr="00BF5E6A" w:rsidP="00A65F2A" w14:paraId="487D1581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>Согласно пункта 18 Постановления Пленума Верховного Суда Российской Федерации № 5 от дата «О некоторых вопросах, возникающих у судов при применении Кодекса Российской Федерации об административных правонарушениях», при рассмотрении дела об административном правонарушении собранные по делу доказательства должны оцениваться в соответствии со статьей 26.11 Кодекса Российской Федерации об административных правонарушениях, а также с позиции соблюдения требований закона при их получении.</w:t>
      </w:r>
    </w:p>
    <w:p w:rsidR="00A65F2A" w:rsidRPr="00BF5E6A" w:rsidP="00A65F2A" w14:paraId="22C0C04C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>Умышленное уничтожение или повреждение чужого имущества, если эти действия не повлекли причинение значительного ущерба, образует состав административного правонарушения, предусмотренного ст. 7.17 КоАП РФ.</w:t>
      </w:r>
      <w:r w:rsidRPr="00BF5E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69F1" w:rsidRPr="00BF5E6A" w:rsidP="00A65F2A" w14:paraId="4F037F10" w14:textId="618ABE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 xml:space="preserve"> </w:t>
      </w:r>
      <w:r w:rsidRPr="00BF5E6A">
        <w:rPr>
          <w:rFonts w:ascii="Times New Roman" w:hAnsi="Times New Roman" w:cs="Times New Roman"/>
          <w:sz w:val="24"/>
          <w:szCs w:val="24"/>
        </w:rPr>
        <w:t xml:space="preserve">Объектом правонарушения, предусмотренного ст. 7.17 КоАП РФ выступает собственность в различных формах, предметом правонарушения является чужое имущество. Под чужим имуществом понимается имущество, не находящееся в пользовании и (или) владении, в собственности лица, причинившего ущерб любому чужому имуществу. Объективная сторона </w:t>
      </w:r>
      <w:r w:rsidRPr="00BF5E6A">
        <w:rPr>
          <w:rFonts w:ascii="Times New Roman" w:hAnsi="Times New Roman" w:cs="Times New Roman"/>
          <w:sz w:val="24"/>
          <w:szCs w:val="24"/>
        </w:rPr>
        <w:t xml:space="preserve">правонарушения выражается в противоправных действиях, приведших к уничтожению или повреждению чужого имущества, если они не повлекли причинение значительного ущерба. Под повреждением чужого имущества имеется в виду приведение его в такое состояние, при котором оно становится непригодным к использованию. </w:t>
      </w:r>
    </w:p>
    <w:p w:rsidR="00A65F2A" w:rsidRPr="00BF5E6A" w:rsidP="00A65F2A" w14:paraId="73FAC29B" w14:textId="0A9408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Вина </w:t>
      </w:r>
      <w:r w:rsidR="00B445FB">
        <w:rPr>
          <w:rFonts w:ascii="Times New Roman" w:hAnsi="Times New Roman" w:cs="Times New Roman"/>
          <w:bCs/>
          <w:sz w:val="24"/>
          <w:szCs w:val="24"/>
        </w:rPr>
        <w:t>****</w:t>
      </w:r>
      <w:r w:rsidRPr="00BF5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подтверждается протоколом 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административном правонарушении от 24.01.2026 г., заявлением 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22.01.2026 г., объяснениями 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22.01.2026 г., копией договора аренды транспортного средства №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06.11.2024 г.,  копией договора  аренды автомобиля №1 от 21.11.2025 г., таблицей иллюстраций к КУСП №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22.01.2026 г., рапортами  о/у ОКОН ОМВД России по г. Евпатории от 22.01.2026 г., объяснениями </w:t>
      </w:r>
      <w:r w:rsidRPr="00B445FB" w:rsidR="000C597D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23.01.2026 г., объяснениями </w:t>
      </w:r>
      <w:r w:rsidR="00B445FB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24.01.2026 г.</w:t>
      </w:r>
    </w:p>
    <w:p w:rsidR="00A65F2A" w:rsidRPr="00BF5E6A" w:rsidP="00A65F2A" w14:paraId="76089E08" w14:textId="17613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="00B445FB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совершении административного правонарушения, предусмотренного ст. 7.17 Кодекса Российской Федерации об административных правонарушениях.</w:t>
      </w:r>
    </w:p>
    <w:p w:rsidR="00A65F2A" w:rsidRPr="00BF5E6A" w:rsidP="00A65F2A" w14:paraId="43A37E22" w14:textId="7EF626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="00B445FB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 квалифицированы по ст. 7.17 Кодекса Российской Федерации об административных правонарушениях, как умышленное уничтожение или повреждение чужого имущества, если эти действия не повлекли причинение значительного ущерба.</w:t>
      </w:r>
    </w:p>
    <w:p w:rsidR="000D4B43" w:rsidRPr="00BF5E6A" w:rsidP="00990591" w14:paraId="5092A841" w14:textId="085C0F0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0D4B43" w:rsidRPr="00BF5E6A" w:rsidP="00990591" w14:paraId="254DADB1" w14:textId="41C65F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B445FB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BF5E6A" w:rsidR="00704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5E6A">
        <w:rPr>
          <w:rFonts w:ascii="Times New Roman" w:hAnsi="Times New Roman" w:cs="Times New Roman"/>
          <w:sz w:val="24"/>
          <w:szCs w:val="24"/>
        </w:rPr>
        <w:t>при возбуждении дела об административном правонарушении нарушены не были.</w:t>
      </w:r>
    </w:p>
    <w:p w:rsidR="00A65F2A" w:rsidRPr="00BF5E6A" w:rsidP="00A65F2A" w14:paraId="7BDF42CA" w14:textId="1BFBF7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B445FB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BF5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учитываются характер совершенного административного правонарушения, личность виновной, имущественное положение привлекаемого лица.</w:t>
      </w:r>
      <w:r w:rsidRPr="00BF5E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2A" w:rsidRPr="00BF5E6A" w:rsidP="00A65F2A" w14:paraId="20643C1D" w14:textId="393D332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>Обстоятельств, смягчающих и отягчающих административную ответственность лица, в отношении которого ведется производство по делу об административном правонарушении, по делу не установлено.</w:t>
      </w:r>
    </w:p>
    <w:p w:rsidR="00A65F2A" w:rsidRPr="00BF5E6A" w:rsidP="00A65F2A" w14:paraId="5F35C10C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штрафа в минимальном размере, предусмотренном санкцией статьи.</w:t>
      </w:r>
    </w:p>
    <w:p w:rsidR="000D4B43" w:rsidRPr="00BF5E6A" w:rsidP="00990591" w14:paraId="43BB0083" w14:textId="4BE696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>На основании вышеизложенного и руководствуясь ст. ст. 29.9-29.10 Кодекса Российской Федерации об административных правонарушениях, мировой судья</w:t>
      </w:r>
    </w:p>
    <w:p w:rsidR="00062010" w:rsidRPr="00BF5E6A" w:rsidP="00990591" w14:paraId="39644DA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466ABC" w:rsidRPr="00BF5E6A" w:rsidP="00466ABC" w14:paraId="41E01897" w14:textId="4132C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B445FB" w:rsidR="00B445FB">
        <w:rPr>
          <w:rFonts w:ascii="Times New Roman" w:hAnsi="Times New Roman" w:cs="Times New Roman"/>
          <w:sz w:val="24"/>
          <w:szCs w:val="24"/>
        </w:rPr>
        <w:t>****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виновным в совершении административного правонарушения, предусмотренного ст. 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7.17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Кодекса Российской Федерации об административных правонарушениях и назначить ему административное наказание </w:t>
      </w:r>
      <w:r w:rsidRPr="00BF5E6A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штрафа в размере 300 (триста) рублей.</w:t>
      </w:r>
    </w:p>
    <w:p w:rsidR="00B445FB" w:rsidRPr="00B445FB" w:rsidP="00B445FB" w14:paraId="74A85FD7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b/>
          <w:sz w:val="24"/>
          <w:szCs w:val="24"/>
        </w:rPr>
        <w:t>Реквизиты для перечисления штрафа:</w:t>
      </w:r>
      <w:r w:rsidRPr="00BF5E6A">
        <w:rPr>
          <w:rFonts w:ascii="Times New Roman" w:hAnsi="Times New Roman" w:cs="Times New Roman"/>
          <w:sz w:val="24"/>
          <w:szCs w:val="24"/>
        </w:rPr>
        <w:t xml:space="preserve"> </w:t>
      </w:r>
      <w:r w:rsidRPr="00B445FB">
        <w:rPr>
          <w:rFonts w:ascii="Times New Roman" w:hAnsi="Times New Roman" w:cs="Times New Roman"/>
          <w:sz w:val="24"/>
          <w:szCs w:val="24"/>
        </w:rPr>
        <w:t>Юридический адрес: ****, ОГРН: ****, Банковские реквизиты: Получатель: ****, Наименование банка</w:t>
      </w:r>
      <w:r w:rsidRPr="00B445FB">
        <w:rPr>
          <w:rFonts w:ascii="Times New Roman" w:hAnsi="Times New Roman" w:cs="Times New Roman"/>
          <w:sz w:val="24"/>
          <w:szCs w:val="24"/>
        </w:rPr>
        <w:t xml:space="preserve">: ****; </w:t>
      </w:r>
      <w:r w:rsidRPr="00B445FB">
        <w:rPr>
          <w:rFonts w:ascii="Times New Roman" w:hAnsi="Times New Roman" w:cs="Times New Roman"/>
          <w:sz w:val="24"/>
          <w:szCs w:val="24"/>
        </w:rPr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C51470" w:rsidRPr="00BF5E6A" w:rsidP="00B445FB" w14:paraId="0F981FC6" w14:textId="7A71A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C51470" w:rsidRPr="00BF5E6A" w:rsidP="00990591" w14:paraId="5A07AF84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 xml:space="preserve"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</w:t>
      </w:r>
      <w:r w:rsidRPr="00BF5E6A">
        <w:rPr>
          <w:rFonts w:ascii="Times New Roman" w:hAnsi="Times New Roman" w:cs="Times New Roman"/>
          <w:sz w:val="24"/>
          <w:szCs w:val="24"/>
        </w:rPr>
        <w:t>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51470" w:rsidRPr="00BF5E6A" w:rsidP="00990591" w14:paraId="73E54AD1" w14:textId="2DB4D0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5E6A">
        <w:rPr>
          <w:rFonts w:ascii="Times New Roman" w:hAnsi="Times New Roman" w:cs="Times New Roman"/>
          <w:sz w:val="24"/>
          <w:szCs w:val="24"/>
        </w:rPr>
        <w:t xml:space="preserve"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</w:t>
      </w:r>
      <w:r w:rsidRPr="00BF5E6A" w:rsidR="00466ABC">
        <w:rPr>
          <w:rFonts w:ascii="Times New Roman" w:hAnsi="Times New Roman" w:cs="Times New Roman"/>
          <w:sz w:val="24"/>
          <w:szCs w:val="24"/>
        </w:rPr>
        <w:t xml:space="preserve">(город республиканского значения Евпатория с подчиненной ему территорией) </w:t>
      </w:r>
      <w:r w:rsidRPr="00BF5E6A">
        <w:rPr>
          <w:rFonts w:ascii="Times New Roman" w:hAnsi="Times New Roman" w:cs="Times New Roman"/>
          <w:sz w:val="24"/>
          <w:szCs w:val="24"/>
        </w:rPr>
        <w:t>Республики Крым (Республика Крым, г. Евпатория, наб.</w:t>
      </w:r>
      <w:r w:rsidRPr="00BF5E6A">
        <w:rPr>
          <w:rFonts w:ascii="Times New Roman" w:hAnsi="Times New Roman" w:cs="Times New Roman"/>
          <w:sz w:val="24"/>
          <w:szCs w:val="24"/>
        </w:rPr>
        <w:t xml:space="preserve"> </w:t>
      </w:r>
      <w:r w:rsidRPr="00BF5E6A">
        <w:rPr>
          <w:rFonts w:ascii="Times New Roman" w:hAnsi="Times New Roman" w:cs="Times New Roman"/>
          <w:sz w:val="24"/>
          <w:szCs w:val="24"/>
        </w:rPr>
        <w:t>Горького, 10/29).</w:t>
      </w:r>
    </w:p>
    <w:p w:rsidR="00C51470" w:rsidRPr="00BF5E6A" w:rsidP="00990591" w14:paraId="3E743B66" w14:textId="55CDE92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E6A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BF5E6A" w:rsidR="00466ABC">
        <w:rPr>
          <w:rFonts w:ascii="Times New Roman" w:hAnsi="Times New Roman" w:cs="Times New Roman"/>
          <w:sz w:val="24"/>
          <w:szCs w:val="24"/>
        </w:rPr>
        <w:t xml:space="preserve">город республиканского значения Евпатория с подчиненной ему территорией) </w:t>
      </w:r>
      <w:r w:rsidRPr="00BF5E6A">
        <w:rPr>
          <w:rFonts w:ascii="Times New Roman" w:eastAsia="Calibri" w:hAnsi="Times New Roman" w:cs="Times New Roman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C51470" w:rsidRPr="00BF5E6A" w:rsidP="00990591" w14:paraId="0C177B1E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C51470" w:rsidRPr="00BF5E6A" w:rsidP="00990591" w14:paraId="7BDAF72D" w14:textId="0D094FA6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F5E6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  <w:t xml:space="preserve">Мировой судья                               </w:t>
      </w:r>
      <w:r w:rsidRPr="00BF5E6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/подпись/</w:t>
      </w:r>
      <w:r w:rsidRPr="00BF5E6A"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  <w:t xml:space="preserve">                    </w:t>
      </w:r>
      <w:r w:rsidRPr="00BF5E6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BF5E6A" w:rsidR="00713DD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BF5E6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Н. Г. Рой</w:t>
      </w:r>
    </w:p>
    <w:p w:rsidR="00C51470" w:rsidRPr="00BF5E6A" w:rsidP="00990591" w14:paraId="0953DBB3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</w:p>
    <w:p w:rsidR="006B7814" w:rsidRPr="00BF5E6A" w:rsidP="006B7814" w14:paraId="60866960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BF5E6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F5E6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Копия верна. Постановление не вступило в законную силу.</w:t>
      </w:r>
    </w:p>
    <w:p w:rsidR="006B7814" w:rsidRPr="00BF5E6A" w:rsidP="006B7814" w14:paraId="1F8574E6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</w:p>
    <w:p w:rsidR="006B7814" w:rsidRPr="00BF5E6A" w:rsidP="006B7814" w14:paraId="5DE25A0B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BF5E6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Мировой судья </w:t>
      </w:r>
      <w:r w:rsidRPr="00BF5E6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F5E6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F5E6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F5E6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F5E6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F5E6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Н. Г. Рой </w:t>
      </w:r>
    </w:p>
    <w:p w:rsidR="006B7814" w:rsidRPr="00BF5E6A" w:rsidP="006B7814" w14:paraId="4FA54491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</w:p>
    <w:p w:rsidR="00C51470" w:rsidRPr="00BF5E6A" w:rsidP="00466ABC" w14:paraId="4368AD5A" w14:textId="44632258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BF5E6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F5E6A" w:rsidR="00466ABC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 xml:space="preserve">Секретарь </w:t>
      </w:r>
      <w:r w:rsidRPr="00BF5E6A" w:rsidR="00466ABC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F5E6A" w:rsidR="00466ABC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F5E6A" w:rsidR="00466ABC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F5E6A" w:rsidR="00466ABC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F5E6A" w:rsidR="00466ABC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BF5E6A" w:rsidR="00466ABC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>В.В. Беланова</w:t>
      </w:r>
    </w:p>
    <w:p w:rsidR="00BF5E6A" w:rsidRPr="00BF5E6A" w14:paraId="5B5D24C0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sectPr w:rsidSect="006B78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951CA"/>
    <w:rsid w:val="000B332E"/>
    <w:rsid w:val="000B5EFA"/>
    <w:rsid w:val="000C0906"/>
    <w:rsid w:val="000C597D"/>
    <w:rsid w:val="000D0C0D"/>
    <w:rsid w:val="000D4B43"/>
    <w:rsid w:val="000E285B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C0116"/>
    <w:rsid w:val="001C2FE7"/>
    <w:rsid w:val="001C47AF"/>
    <w:rsid w:val="001C7DB8"/>
    <w:rsid w:val="001D1B1E"/>
    <w:rsid w:val="001D593D"/>
    <w:rsid w:val="001D75A2"/>
    <w:rsid w:val="001F6247"/>
    <w:rsid w:val="002128F1"/>
    <w:rsid w:val="00214FAE"/>
    <w:rsid w:val="00221330"/>
    <w:rsid w:val="002350CE"/>
    <w:rsid w:val="00252034"/>
    <w:rsid w:val="0025475C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13EE0"/>
    <w:rsid w:val="003161E7"/>
    <w:rsid w:val="003206AD"/>
    <w:rsid w:val="0033352A"/>
    <w:rsid w:val="00344D05"/>
    <w:rsid w:val="00347B09"/>
    <w:rsid w:val="00377F63"/>
    <w:rsid w:val="003823A2"/>
    <w:rsid w:val="00385B67"/>
    <w:rsid w:val="00385FC0"/>
    <w:rsid w:val="00392532"/>
    <w:rsid w:val="003A0DE5"/>
    <w:rsid w:val="003A3135"/>
    <w:rsid w:val="003A4005"/>
    <w:rsid w:val="003B2CB0"/>
    <w:rsid w:val="003B392A"/>
    <w:rsid w:val="003B5557"/>
    <w:rsid w:val="003B6A92"/>
    <w:rsid w:val="003B79B0"/>
    <w:rsid w:val="003C0CC5"/>
    <w:rsid w:val="003C400D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44562"/>
    <w:rsid w:val="00461485"/>
    <w:rsid w:val="00466ABC"/>
    <w:rsid w:val="0047412A"/>
    <w:rsid w:val="00475E90"/>
    <w:rsid w:val="0047659D"/>
    <w:rsid w:val="0047671A"/>
    <w:rsid w:val="004769CA"/>
    <w:rsid w:val="00476E48"/>
    <w:rsid w:val="00486320"/>
    <w:rsid w:val="00491992"/>
    <w:rsid w:val="004B183F"/>
    <w:rsid w:val="004B6151"/>
    <w:rsid w:val="004C123C"/>
    <w:rsid w:val="004D18A6"/>
    <w:rsid w:val="004D287E"/>
    <w:rsid w:val="004E0A6B"/>
    <w:rsid w:val="004F5702"/>
    <w:rsid w:val="00502C21"/>
    <w:rsid w:val="005112EE"/>
    <w:rsid w:val="00513F57"/>
    <w:rsid w:val="00523C3D"/>
    <w:rsid w:val="00525B3C"/>
    <w:rsid w:val="005311DF"/>
    <w:rsid w:val="0053737D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6611"/>
    <w:rsid w:val="006905B3"/>
    <w:rsid w:val="006A0F3D"/>
    <w:rsid w:val="006A3AE4"/>
    <w:rsid w:val="006A68E6"/>
    <w:rsid w:val="006B1C16"/>
    <w:rsid w:val="006B7814"/>
    <w:rsid w:val="006C005D"/>
    <w:rsid w:val="006C2D8F"/>
    <w:rsid w:val="006C2E9E"/>
    <w:rsid w:val="006C5765"/>
    <w:rsid w:val="006C6699"/>
    <w:rsid w:val="006C6946"/>
    <w:rsid w:val="006D29EC"/>
    <w:rsid w:val="006E2068"/>
    <w:rsid w:val="006F4FFA"/>
    <w:rsid w:val="006F558F"/>
    <w:rsid w:val="006F78D5"/>
    <w:rsid w:val="0070398C"/>
    <w:rsid w:val="00704988"/>
    <w:rsid w:val="00707051"/>
    <w:rsid w:val="00713DD8"/>
    <w:rsid w:val="00742D90"/>
    <w:rsid w:val="00745436"/>
    <w:rsid w:val="00763734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06AD"/>
    <w:rsid w:val="00815EF8"/>
    <w:rsid w:val="00822871"/>
    <w:rsid w:val="008239D3"/>
    <w:rsid w:val="00831AE8"/>
    <w:rsid w:val="00852AE4"/>
    <w:rsid w:val="008548D8"/>
    <w:rsid w:val="00861927"/>
    <w:rsid w:val="00861C1E"/>
    <w:rsid w:val="0086255C"/>
    <w:rsid w:val="00871D69"/>
    <w:rsid w:val="00872F02"/>
    <w:rsid w:val="00880A43"/>
    <w:rsid w:val="00882E86"/>
    <w:rsid w:val="008851F0"/>
    <w:rsid w:val="00885258"/>
    <w:rsid w:val="00887FB5"/>
    <w:rsid w:val="00895B72"/>
    <w:rsid w:val="008A01D5"/>
    <w:rsid w:val="008A0649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F3D0B"/>
    <w:rsid w:val="008F48DD"/>
    <w:rsid w:val="008F56C5"/>
    <w:rsid w:val="00906DC8"/>
    <w:rsid w:val="00917790"/>
    <w:rsid w:val="00925228"/>
    <w:rsid w:val="00945C90"/>
    <w:rsid w:val="00947321"/>
    <w:rsid w:val="0096188C"/>
    <w:rsid w:val="00973DAC"/>
    <w:rsid w:val="00974E92"/>
    <w:rsid w:val="00977C3E"/>
    <w:rsid w:val="0098307E"/>
    <w:rsid w:val="0098487A"/>
    <w:rsid w:val="00990591"/>
    <w:rsid w:val="00993788"/>
    <w:rsid w:val="009A37FB"/>
    <w:rsid w:val="009A789D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52688"/>
    <w:rsid w:val="00A55634"/>
    <w:rsid w:val="00A65F2A"/>
    <w:rsid w:val="00A66742"/>
    <w:rsid w:val="00A670A9"/>
    <w:rsid w:val="00A71021"/>
    <w:rsid w:val="00A9783F"/>
    <w:rsid w:val="00AA7FEA"/>
    <w:rsid w:val="00AB02A2"/>
    <w:rsid w:val="00AC2DA1"/>
    <w:rsid w:val="00AC5303"/>
    <w:rsid w:val="00AE23E4"/>
    <w:rsid w:val="00AE4E7A"/>
    <w:rsid w:val="00AE5C6B"/>
    <w:rsid w:val="00AE6FE3"/>
    <w:rsid w:val="00AF46BA"/>
    <w:rsid w:val="00B03722"/>
    <w:rsid w:val="00B27D65"/>
    <w:rsid w:val="00B331EA"/>
    <w:rsid w:val="00B4213A"/>
    <w:rsid w:val="00B42148"/>
    <w:rsid w:val="00B44282"/>
    <w:rsid w:val="00B445FB"/>
    <w:rsid w:val="00B6347C"/>
    <w:rsid w:val="00B6465C"/>
    <w:rsid w:val="00B669F1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E4306"/>
    <w:rsid w:val="00BF4B9A"/>
    <w:rsid w:val="00BF5E6A"/>
    <w:rsid w:val="00C05B0C"/>
    <w:rsid w:val="00C102BE"/>
    <w:rsid w:val="00C11BA5"/>
    <w:rsid w:val="00C21BB5"/>
    <w:rsid w:val="00C24976"/>
    <w:rsid w:val="00C30144"/>
    <w:rsid w:val="00C3209F"/>
    <w:rsid w:val="00C46D46"/>
    <w:rsid w:val="00C51470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579"/>
    <w:rsid w:val="00CE014C"/>
    <w:rsid w:val="00CF7E85"/>
    <w:rsid w:val="00D05E91"/>
    <w:rsid w:val="00D17492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A06"/>
    <w:rsid w:val="00D65FCA"/>
    <w:rsid w:val="00D75599"/>
    <w:rsid w:val="00D801F2"/>
    <w:rsid w:val="00D8385B"/>
    <w:rsid w:val="00D86E01"/>
    <w:rsid w:val="00D9279C"/>
    <w:rsid w:val="00DA1C56"/>
    <w:rsid w:val="00DA38A6"/>
    <w:rsid w:val="00DB1E39"/>
    <w:rsid w:val="00DB5370"/>
    <w:rsid w:val="00DC3B84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0D1C"/>
    <w:rsid w:val="00E80112"/>
    <w:rsid w:val="00E8224A"/>
    <w:rsid w:val="00E87886"/>
    <w:rsid w:val="00E87C51"/>
    <w:rsid w:val="00E908BE"/>
    <w:rsid w:val="00E93BBA"/>
    <w:rsid w:val="00EA2501"/>
    <w:rsid w:val="00EA7248"/>
    <w:rsid w:val="00EB330D"/>
    <w:rsid w:val="00EB46BE"/>
    <w:rsid w:val="00EB4FF0"/>
    <w:rsid w:val="00EB6E9D"/>
    <w:rsid w:val="00EC0E16"/>
    <w:rsid w:val="00EC35D9"/>
    <w:rsid w:val="00EC542A"/>
    <w:rsid w:val="00ED0DD0"/>
    <w:rsid w:val="00ED122D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74E3"/>
    <w:rsid w:val="00F53251"/>
    <w:rsid w:val="00F76ED9"/>
    <w:rsid w:val="00F91F0C"/>
    <w:rsid w:val="00F933C3"/>
    <w:rsid w:val="00F94827"/>
    <w:rsid w:val="00FA053A"/>
    <w:rsid w:val="00FA1D4C"/>
    <w:rsid w:val="00FA689E"/>
    <w:rsid w:val="00FA74E3"/>
    <w:rsid w:val="00FA7C53"/>
    <w:rsid w:val="00FE2846"/>
    <w:rsid w:val="00FE3797"/>
    <w:rsid w:val="00FE505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241FF-1649-4E53-8419-69F916040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