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Дело № 5-38-103/2018</w:t>
      </w:r>
    </w:p>
    <w:p w:rsidR="00A77B3E">
      <w:r>
        <w:t>ПОСТАНОВЛЕНИЕ</w:t>
      </w:r>
    </w:p>
    <w:p w:rsidR="00A77B3E">
      <w:r>
        <w:t>06 марта 2018 года</w:t>
        <w:tab/>
        <w:tab/>
        <w:tab/>
        <w:tab/>
        <w:tab/>
        <w:t xml:space="preserve"> Евпатория, пр. Ленина, 51/50</w:t>
      </w:r>
    </w:p>
    <w:p w:rsidR="00A77B3E"/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 xml:space="preserve"> Тер-Панасова Акима Арсеновича, "данные изъяты"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 xml:space="preserve">Тер-Панасов А.А. являясь директором ООО «Фортуна-88», зарегистрированным по адресу: "данные изъяты" помещение 6, не предоставил в установленный срок, до 15 декабря 2017 года, в Управление пенсионного фонда сведения о застрахованных лицах (форма СЗВ-М) за ноябрь 2017 года. </w:t>
      </w:r>
    </w:p>
    <w:p w:rsidR="00A77B3E">
      <w:r>
        <w:t>Указанные сведения представлены Тер-Панасовым А.А. 09.01.2018 г., с нарушением срока на 19 дней.</w:t>
      </w:r>
    </w:p>
    <w:p w:rsidR="00A77B3E">
      <w:r>
        <w:t xml:space="preserve">В суде представитель Тер-Панасова А.А. – Артеменко С.В. вину в совершении правонарушения признала. Не оспаривала обстоятельств правонарушения изложенных в протоколе. </w:t>
      </w:r>
    </w:p>
    <w:p w:rsidR="00A77B3E">
      <w:r>
        <w:t xml:space="preserve">Выслушав Артеменко С.В., исследовав материалы дела, мировой судья считает достоверно установленным, что Тер-Панасов А.А. как директор ООО «Фортуна - 88»,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ноябрь 2017 года. </w:t>
      </w:r>
    </w:p>
    <w:p w:rsidR="00A77B3E">
      <w:r>
        <w:t>Вина Тер-Панасова А.А. в совершении правонарушения подтверждается: сведениями протокола об административном правонарушении, выпиской из Единого государственного реестра индивидуальных предпринимателей, сведениями о застрахованных лицах (форма СЗВ-М), с указание даты получения органом 09.01.2018г.</w:t>
      </w:r>
    </w:p>
    <w:p w:rsidR="00A77B3E">
      <w: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С учетом изложенного, мировой судья пришел к выводу, что в действиях Тер-Панасова А.А. 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Тер-Панасову А.А. наказание в виде минимального штрафа установленного санкцией ст. 15.33.2 КоАП РФ.</w:t>
      </w:r>
    </w:p>
    <w:p w:rsidR="00A77B3E">
      <w:r>
        <w:t xml:space="preserve">      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ООО «Фортуна-88»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A77B3E">
      <w:r>
        <w:t>Санкция ст. 15.33.2 КоАП РФ не предусматривает возможности назначения наказание в виде предупреждения, в силу того, что при рассмотрении протокола не установлено обстоятельств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77B3E">
      <w:r>
        <w:t>Руководствуясь ст. ст.  15.33.2,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Тер-Панасова Акима Арсеновича 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</w:t>
        <w:tab/>
        <w:tab/>
        <w:tab/>
        <w:t xml:space="preserve">   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