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D13CF" w:rsidRPr="000B1B56" w:rsidP="009D13CF">
      <w:pPr>
        <w:pStyle w:val="1"/>
        <w:jc w:val="right"/>
        <w:rPr>
          <w:rFonts w:ascii="Times New Roman" w:hAnsi="Times New Roman" w:cs="Times New Roman"/>
          <w:b/>
          <w:color w:val="000000" w:themeColor="text1"/>
          <w:sz w:val="26"/>
          <w:szCs w:val="26"/>
          <w:lang w:val="uk-UA"/>
        </w:rPr>
      </w:pPr>
      <w:r w:rsidRPr="00A94609">
        <w:rPr>
          <w:rFonts w:ascii="Times New Roman" w:hAnsi="Times New Roman" w:cs="Times New Roman"/>
          <w:b/>
          <w:color w:val="000000" w:themeColor="text1"/>
          <w:sz w:val="26"/>
          <w:szCs w:val="26"/>
        </w:rPr>
        <w:t xml:space="preserve">УИД: </w:t>
      </w:r>
      <w:r w:rsidR="000B1B56">
        <w:rPr>
          <w:rFonts w:ascii="Times New Roman" w:hAnsi="Times New Roman" w:cs="Times New Roman"/>
          <w:b/>
          <w:color w:val="000000" w:themeColor="text1"/>
          <w:sz w:val="26"/>
          <w:szCs w:val="26"/>
          <w:lang w:val="uk-UA"/>
        </w:rPr>
        <w:t>***</w:t>
      </w:r>
    </w:p>
    <w:p w:rsidR="009D13CF" w:rsidRPr="00A94609" w:rsidP="009D13CF">
      <w:pPr>
        <w:pStyle w:val="1"/>
        <w:jc w:val="right"/>
        <w:rPr>
          <w:rFonts w:ascii="Times New Roman" w:hAnsi="Times New Roman" w:cs="Times New Roman"/>
          <w:b/>
          <w:sz w:val="26"/>
          <w:szCs w:val="26"/>
        </w:rPr>
      </w:pPr>
      <w:r>
        <w:rPr>
          <w:rFonts w:ascii="Times New Roman" w:hAnsi="Times New Roman" w:cs="Times New Roman"/>
          <w:b/>
          <w:sz w:val="26"/>
          <w:szCs w:val="26"/>
        </w:rPr>
        <w:t>Дело № 5-38-107/2024</w:t>
      </w:r>
    </w:p>
    <w:p w:rsidR="00F25FD6" w:rsidRPr="00A94609" w:rsidP="00F25FD6">
      <w:pPr>
        <w:pStyle w:val="1"/>
        <w:jc w:val="center"/>
        <w:rPr>
          <w:rFonts w:ascii="Times New Roman" w:hAnsi="Times New Roman" w:cs="Times New Roman"/>
          <w:b/>
          <w:sz w:val="26"/>
          <w:szCs w:val="26"/>
        </w:rPr>
      </w:pPr>
      <w:r w:rsidRPr="00A94609">
        <w:rPr>
          <w:rFonts w:ascii="Times New Roman" w:hAnsi="Times New Roman" w:cs="Times New Roman"/>
          <w:b/>
          <w:sz w:val="26"/>
          <w:szCs w:val="26"/>
        </w:rPr>
        <w:t xml:space="preserve">ПОСТАНОВЛЕНИЕ </w:t>
      </w:r>
    </w:p>
    <w:p w:rsidR="00F25FD6" w:rsidRPr="00A94609" w:rsidP="00F25FD6">
      <w:pPr>
        <w:jc w:val="both"/>
        <w:rPr>
          <w:sz w:val="26"/>
          <w:szCs w:val="26"/>
        </w:rPr>
      </w:pPr>
      <w:r>
        <w:rPr>
          <w:color w:val="0000FF"/>
          <w:sz w:val="26"/>
          <w:szCs w:val="26"/>
        </w:rPr>
        <w:t>28 марта</w:t>
      </w:r>
      <w:r w:rsidRPr="00A94609">
        <w:rPr>
          <w:color w:val="0000FF"/>
          <w:sz w:val="26"/>
          <w:szCs w:val="26"/>
        </w:rPr>
        <w:t xml:space="preserve"> 202</w:t>
      </w:r>
      <w:r>
        <w:rPr>
          <w:color w:val="0000FF"/>
          <w:sz w:val="26"/>
          <w:szCs w:val="26"/>
        </w:rPr>
        <w:t>4</w:t>
      </w:r>
      <w:r w:rsidRPr="00A94609">
        <w:rPr>
          <w:sz w:val="26"/>
          <w:szCs w:val="26"/>
        </w:rPr>
        <w:t xml:space="preserve"> года                                                 г. Евпатория ул. Горького, д.10/29</w:t>
      </w:r>
    </w:p>
    <w:p w:rsidR="00F25FD6" w:rsidRPr="00A94609" w:rsidP="00F25FD6">
      <w:pPr>
        <w:ind w:firstLine="708"/>
        <w:jc w:val="both"/>
        <w:rPr>
          <w:sz w:val="26"/>
          <w:szCs w:val="26"/>
        </w:rPr>
      </w:pPr>
      <w:r w:rsidRPr="00A94609">
        <w:rPr>
          <w:sz w:val="26"/>
          <w:szCs w:val="26"/>
        </w:rPr>
        <w:t xml:space="preserve">Мировой судья судебного участка № 38 Евпаторийского судебного района  (городской округ Евпатория) Республики Крым </w:t>
      </w:r>
      <w:r w:rsidRPr="00A94609">
        <w:rPr>
          <w:sz w:val="26"/>
          <w:szCs w:val="26"/>
        </w:rPr>
        <w:t>Апразов</w:t>
      </w:r>
      <w:r w:rsidRPr="00A94609">
        <w:rPr>
          <w:sz w:val="26"/>
          <w:szCs w:val="26"/>
        </w:rPr>
        <w:t xml:space="preserve"> Магомед </w:t>
      </w:r>
      <w:r w:rsidRPr="00A94609">
        <w:rPr>
          <w:sz w:val="26"/>
          <w:szCs w:val="26"/>
        </w:rPr>
        <w:t>Магомедрасулович</w:t>
      </w:r>
      <w:r w:rsidRPr="00A94609">
        <w:rPr>
          <w:sz w:val="26"/>
          <w:szCs w:val="26"/>
        </w:rPr>
        <w:t>,</w:t>
      </w:r>
      <w:r w:rsidRPr="00A94609" w:rsidR="001C7883">
        <w:rPr>
          <w:sz w:val="26"/>
          <w:szCs w:val="26"/>
        </w:rPr>
        <w:t xml:space="preserve"> </w:t>
      </w:r>
      <w:r w:rsidRPr="00A94609">
        <w:rPr>
          <w:sz w:val="26"/>
          <w:szCs w:val="26"/>
        </w:rPr>
        <w:t xml:space="preserve">рассмотрев дело об административном правонарушении поступившее из </w:t>
      </w:r>
      <w:r w:rsidRPr="0063442B" w:rsidR="0063442B">
        <w:rPr>
          <w:sz w:val="26"/>
          <w:szCs w:val="26"/>
        </w:rPr>
        <w:t xml:space="preserve">ОГИБДД ОМВД России по г. Евпатории </w:t>
      </w:r>
      <w:r w:rsidRPr="00A94609" w:rsidR="001A2300">
        <w:rPr>
          <w:sz w:val="26"/>
          <w:szCs w:val="26"/>
        </w:rPr>
        <w:t xml:space="preserve">в </w:t>
      </w:r>
      <w:r w:rsidRPr="00A94609" w:rsidR="001A2300">
        <w:rPr>
          <w:color w:val="0000FF"/>
          <w:sz w:val="26"/>
          <w:szCs w:val="26"/>
        </w:rPr>
        <w:t>отношении:</w:t>
      </w:r>
      <w:r w:rsidRPr="00A94609">
        <w:rPr>
          <w:color w:val="0000FF"/>
          <w:sz w:val="26"/>
          <w:szCs w:val="26"/>
        </w:rPr>
        <w:t xml:space="preserve"> </w:t>
      </w:r>
    </w:p>
    <w:p w:rsidR="00F25FD6" w:rsidRPr="00A94609" w:rsidP="00F25FD6">
      <w:pPr>
        <w:ind w:firstLine="708"/>
        <w:jc w:val="both"/>
        <w:rPr>
          <w:color w:val="0000FF"/>
          <w:sz w:val="26"/>
          <w:szCs w:val="26"/>
        </w:rPr>
      </w:pPr>
      <w:r>
        <w:rPr>
          <w:b/>
          <w:color w:val="0000FF"/>
          <w:sz w:val="26"/>
          <w:szCs w:val="26"/>
        </w:rPr>
        <w:t>Круглова Игоря Витальевича</w:t>
      </w:r>
      <w:r w:rsidRPr="00A94609">
        <w:rPr>
          <w:b/>
          <w:color w:val="0000FF"/>
          <w:sz w:val="26"/>
          <w:szCs w:val="26"/>
        </w:rPr>
        <w:t>,</w:t>
      </w:r>
      <w:r w:rsidRPr="00A94609">
        <w:rPr>
          <w:color w:val="0000FF"/>
          <w:sz w:val="26"/>
          <w:szCs w:val="26"/>
        </w:rPr>
        <w:t xml:space="preserve"> </w:t>
      </w:r>
      <w:r w:rsidR="000B1B56">
        <w:rPr>
          <w:color w:val="0000FF"/>
          <w:sz w:val="26"/>
          <w:szCs w:val="26"/>
          <w:lang w:val="uk-UA"/>
        </w:rPr>
        <w:t>***</w:t>
      </w:r>
      <w:r w:rsidR="0063442B">
        <w:rPr>
          <w:color w:val="0000FF"/>
          <w:sz w:val="26"/>
          <w:szCs w:val="26"/>
        </w:rPr>
        <w:t>,</w:t>
      </w:r>
    </w:p>
    <w:p w:rsidR="0014687A" w:rsidRPr="00A94609" w:rsidP="0014687A">
      <w:pPr>
        <w:ind w:firstLine="708"/>
        <w:jc w:val="both"/>
        <w:rPr>
          <w:sz w:val="26"/>
          <w:szCs w:val="26"/>
        </w:rPr>
      </w:pPr>
      <w:r w:rsidRPr="00A94609">
        <w:rPr>
          <w:sz w:val="26"/>
          <w:szCs w:val="26"/>
        </w:rPr>
        <w:t>по ч.</w:t>
      </w:r>
      <w:r w:rsidRPr="00A94609" w:rsidR="008046DE">
        <w:rPr>
          <w:sz w:val="26"/>
          <w:szCs w:val="26"/>
        </w:rPr>
        <w:t xml:space="preserve"> </w:t>
      </w:r>
      <w:r w:rsidRPr="00A94609">
        <w:rPr>
          <w:sz w:val="26"/>
          <w:szCs w:val="26"/>
        </w:rPr>
        <w:t xml:space="preserve">1 ст. 12.26 </w:t>
      </w:r>
      <w:r w:rsidRPr="00A94609" w:rsidR="007F1F76">
        <w:rPr>
          <w:sz w:val="26"/>
          <w:szCs w:val="26"/>
        </w:rPr>
        <w:t>Кодекса Российской Федерации об административных правонарушениях</w:t>
      </w:r>
      <w:r w:rsidRPr="00A94609">
        <w:rPr>
          <w:sz w:val="26"/>
          <w:szCs w:val="26"/>
        </w:rPr>
        <w:t>,</w:t>
      </w:r>
    </w:p>
    <w:p w:rsidR="0014687A" w:rsidRPr="00A94609" w:rsidP="0014687A">
      <w:pPr>
        <w:jc w:val="center"/>
        <w:rPr>
          <w:b/>
          <w:sz w:val="26"/>
          <w:szCs w:val="26"/>
        </w:rPr>
      </w:pPr>
      <w:r w:rsidRPr="00A94609">
        <w:rPr>
          <w:b/>
          <w:sz w:val="26"/>
          <w:szCs w:val="26"/>
        </w:rPr>
        <w:t>УСТАНОВИЛ:</w:t>
      </w:r>
    </w:p>
    <w:p w:rsidR="0014687A" w:rsidRPr="00A94609" w:rsidP="007F1F76">
      <w:pPr>
        <w:ind w:firstLine="708"/>
        <w:jc w:val="both"/>
        <w:rPr>
          <w:sz w:val="26"/>
          <w:szCs w:val="26"/>
        </w:rPr>
      </w:pPr>
      <w:r>
        <w:rPr>
          <w:color w:val="0000FF"/>
          <w:sz w:val="26"/>
          <w:szCs w:val="26"/>
          <w:lang w:val="uk-UA"/>
        </w:rPr>
        <w:t>***</w:t>
      </w:r>
      <w:r w:rsidRPr="001E037F" w:rsidR="001E037F">
        <w:rPr>
          <w:sz w:val="26"/>
          <w:szCs w:val="26"/>
        </w:rPr>
        <w:t>,</w:t>
      </w:r>
      <w:r w:rsidRPr="00A94609">
        <w:rPr>
          <w:sz w:val="26"/>
          <w:szCs w:val="26"/>
        </w:rPr>
        <w:t xml:space="preserve"> водитель </w:t>
      </w:r>
      <w:r w:rsidR="00F711B1">
        <w:rPr>
          <w:color w:val="0000FF"/>
          <w:sz w:val="26"/>
          <w:szCs w:val="26"/>
        </w:rPr>
        <w:t>Круглов И.В</w:t>
      </w:r>
      <w:r w:rsidRPr="00A94609" w:rsidR="001543CE">
        <w:rPr>
          <w:color w:val="0000FF"/>
          <w:sz w:val="26"/>
          <w:szCs w:val="26"/>
        </w:rPr>
        <w:t>.</w:t>
      </w:r>
      <w:r w:rsidRPr="00A94609">
        <w:rPr>
          <w:color w:val="0000FF"/>
          <w:sz w:val="26"/>
          <w:szCs w:val="26"/>
        </w:rPr>
        <w:t xml:space="preserve"> </w:t>
      </w:r>
      <w:r w:rsidRPr="00A94609">
        <w:rPr>
          <w:sz w:val="26"/>
          <w:szCs w:val="26"/>
        </w:rPr>
        <w:t>управлял транспортным средством</w:t>
      </w:r>
      <w:r w:rsidRPr="00A94609" w:rsidR="001543CE">
        <w:rPr>
          <w:sz w:val="26"/>
          <w:szCs w:val="26"/>
        </w:rPr>
        <w:t xml:space="preserve"> с признаками опьянения</w:t>
      </w:r>
      <w:r w:rsidRPr="00A94609">
        <w:rPr>
          <w:sz w:val="26"/>
          <w:szCs w:val="26"/>
        </w:rPr>
        <w:t>, а именно:</w:t>
      </w:r>
      <w:r w:rsidRPr="00A94609" w:rsidR="001418C9">
        <w:rPr>
          <w:sz w:val="26"/>
          <w:szCs w:val="26"/>
        </w:rPr>
        <w:t xml:space="preserve"> </w:t>
      </w:r>
      <w:r w:rsidRPr="00A94609" w:rsidR="001A2300">
        <w:rPr>
          <w:sz w:val="26"/>
          <w:szCs w:val="26"/>
        </w:rPr>
        <w:t>запах алкоголя изо рта</w:t>
      </w:r>
      <w:r w:rsidRPr="00A94609" w:rsidR="00925252">
        <w:rPr>
          <w:sz w:val="26"/>
          <w:szCs w:val="26"/>
        </w:rPr>
        <w:t>,</w:t>
      </w:r>
      <w:r w:rsidRPr="00A94609" w:rsidR="003C4BEB">
        <w:rPr>
          <w:sz w:val="26"/>
          <w:szCs w:val="26"/>
        </w:rPr>
        <w:t xml:space="preserve"> </w:t>
      </w:r>
      <w:r w:rsidR="00082B76">
        <w:rPr>
          <w:sz w:val="26"/>
          <w:szCs w:val="26"/>
        </w:rPr>
        <w:t>неустойчивость позы, нарушение речи, резкое изменение окраски кожных покровов</w:t>
      </w:r>
      <w:r w:rsidR="0063442B">
        <w:rPr>
          <w:sz w:val="26"/>
          <w:szCs w:val="26"/>
        </w:rPr>
        <w:t xml:space="preserve"> лица</w:t>
      </w:r>
      <w:r w:rsidR="00082B76">
        <w:rPr>
          <w:sz w:val="26"/>
          <w:szCs w:val="26"/>
        </w:rPr>
        <w:t xml:space="preserve">, </w:t>
      </w:r>
      <w:r w:rsidRPr="00A94609">
        <w:rPr>
          <w:sz w:val="26"/>
          <w:szCs w:val="26"/>
        </w:rPr>
        <w:t xml:space="preserve">не выполнил законное требования уполномоченного должностного лица </w:t>
      </w:r>
      <w:r w:rsidRPr="0063442B" w:rsidR="0063442B">
        <w:rPr>
          <w:sz w:val="26"/>
          <w:szCs w:val="26"/>
        </w:rPr>
        <w:t xml:space="preserve">- сотрудника полиции </w:t>
      </w:r>
      <w:r w:rsidRPr="00A94609">
        <w:rPr>
          <w:sz w:val="26"/>
          <w:szCs w:val="26"/>
        </w:rPr>
        <w:t xml:space="preserve">о прохождении медицинского освидетельствования на состояние опьянения, чем нарушил п. </w:t>
      </w:r>
      <w:r w:rsidRPr="00A94609">
        <w:rPr>
          <w:color w:val="0D0D0D" w:themeColor="text1" w:themeTint="F2"/>
          <w:sz w:val="26"/>
          <w:szCs w:val="26"/>
        </w:rPr>
        <w:t xml:space="preserve">2.3.2 ПДД </w:t>
      </w:r>
      <w:r w:rsidRPr="00A94609">
        <w:rPr>
          <w:sz w:val="26"/>
          <w:szCs w:val="26"/>
        </w:rPr>
        <w:t>РФ</w:t>
      </w:r>
      <w:r w:rsidRPr="00A94609" w:rsidR="009B6798">
        <w:rPr>
          <w:sz w:val="26"/>
          <w:szCs w:val="26"/>
        </w:rPr>
        <w:t xml:space="preserve"> </w:t>
      </w:r>
      <w:r w:rsidRPr="00A94609">
        <w:rPr>
          <w:sz w:val="26"/>
          <w:szCs w:val="26"/>
        </w:rPr>
        <w:t xml:space="preserve">и совершил </w:t>
      </w:r>
      <w:r w:rsidRPr="0063442B" w:rsidR="0063442B">
        <w:rPr>
          <w:sz w:val="26"/>
          <w:szCs w:val="26"/>
        </w:rPr>
        <w:t xml:space="preserve">административное </w:t>
      </w:r>
      <w:r w:rsidRPr="00A94609" w:rsidR="009B6798">
        <w:rPr>
          <w:sz w:val="26"/>
          <w:szCs w:val="26"/>
        </w:rPr>
        <w:t>правонарушение,</w:t>
      </w:r>
      <w:r w:rsidRPr="00A94609">
        <w:rPr>
          <w:sz w:val="26"/>
          <w:szCs w:val="26"/>
        </w:rPr>
        <w:t xml:space="preserve"> предусмотренное ч.</w:t>
      </w:r>
      <w:r w:rsidRPr="00A94609" w:rsidR="009B6798">
        <w:rPr>
          <w:sz w:val="26"/>
          <w:szCs w:val="26"/>
        </w:rPr>
        <w:t xml:space="preserve"> </w:t>
      </w:r>
      <w:r w:rsidRPr="00A94609">
        <w:rPr>
          <w:sz w:val="26"/>
          <w:szCs w:val="26"/>
        </w:rPr>
        <w:t>1 ст. 12.26 КоАП РФ.</w:t>
      </w:r>
      <w:r w:rsidRPr="0063442B" w:rsidR="0063442B">
        <w:t xml:space="preserve"> </w:t>
      </w:r>
      <w:r w:rsidRPr="0063442B" w:rsidR="0063442B">
        <w:rPr>
          <w:sz w:val="26"/>
          <w:szCs w:val="26"/>
        </w:rPr>
        <w:t xml:space="preserve">Действия (бездействие) </w:t>
      </w:r>
      <w:r w:rsidR="0063442B">
        <w:rPr>
          <w:color w:val="0000FF"/>
          <w:sz w:val="26"/>
          <w:szCs w:val="26"/>
        </w:rPr>
        <w:t>Круглова И.В</w:t>
      </w:r>
      <w:r w:rsidRPr="00A94609" w:rsidR="0063442B">
        <w:rPr>
          <w:color w:val="0000FF"/>
          <w:sz w:val="26"/>
          <w:szCs w:val="26"/>
        </w:rPr>
        <w:t xml:space="preserve">. </w:t>
      </w:r>
      <w:r w:rsidRPr="0063442B" w:rsidR="0063442B">
        <w:rPr>
          <w:sz w:val="26"/>
          <w:szCs w:val="26"/>
        </w:rPr>
        <w:t>не содержат уголовно наказуемого деяния</w:t>
      </w:r>
      <w:r w:rsidR="0063442B">
        <w:rPr>
          <w:sz w:val="26"/>
          <w:szCs w:val="26"/>
        </w:rPr>
        <w:t>.</w:t>
      </w:r>
    </w:p>
    <w:p w:rsidR="00F57164" w:rsidRPr="00A94609" w:rsidP="00F57164">
      <w:pPr>
        <w:tabs>
          <w:tab w:val="left" w:pos="567"/>
        </w:tabs>
        <w:spacing w:line="240" w:lineRule="atLeast"/>
        <w:ind w:right="-39" w:firstLine="709"/>
        <w:jc w:val="both"/>
        <w:rPr>
          <w:sz w:val="26"/>
          <w:szCs w:val="26"/>
        </w:rPr>
      </w:pPr>
      <w:r w:rsidRPr="00A94609">
        <w:rPr>
          <w:sz w:val="26"/>
          <w:szCs w:val="26"/>
        </w:rPr>
        <w:t xml:space="preserve">В суд </w:t>
      </w:r>
      <w:r w:rsidR="00082B76">
        <w:rPr>
          <w:color w:val="0000FF"/>
          <w:sz w:val="26"/>
          <w:szCs w:val="26"/>
        </w:rPr>
        <w:t>Круглов И.В</w:t>
      </w:r>
      <w:r w:rsidRPr="00A94609" w:rsidR="00263848">
        <w:rPr>
          <w:color w:val="0000FF"/>
          <w:sz w:val="26"/>
          <w:szCs w:val="26"/>
        </w:rPr>
        <w:t xml:space="preserve">. </w:t>
      </w:r>
      <w:r w:rsidRPr="00A94609">
        <w:rPr>
          <w:sz w:val="26"/>
          <w:szCs w:val="26"/>
        </w:rPr>
        <w:t xml:space="preserve">не явился, о времени и месте рассмотрения дела извещен в установленном порядке, </w:t>
      </w:r>
      <w:r w:rsidR="001E037F">
        <w:rPr>
          <w:sz w:val="26"/>
          <w:szCs w:val="26"/>
        </w:rPr>
        <w:t>направил в адрес мирового судьи заявление, согласно которого просит рассмотреть дело в его отсутствие, вину в совершении правонарушения признает, в полном объеме, вопрос по мере наказания оставляет на усмотрение суда</w:t>
      </w:r>
      <w:r w:rsidRPr="00A94609" w:rsidR="00CC22BA">
        <w:rPr>
          <w:sz w:val="26"/>
          <w:szCs w:val="26"/>
        </w:rPr>
        <w:t>.</w:t>
      </w:r>
    </w:p>
    <w:p w:rsidR="00F57164" w:rsidRPr="00A94609" w:rsidP="00F57164">
      <w:pPr>
        <w:tabs>
          <w:tab w:val="left" w:pos="567"/>
        </w:tabs>
        <w:spacing w:line="240" w:lineRule="atLeast"/>
        <w:ind w:right="-39" w:firstLine="709"/>
        <w:jc w:val="both"/>
        <w:rPr>
          <w:sz w:val="26"/>
          <w:szCs w:val="26"/>
        </w:rPr>
      </w:pPr>
      <w:r w:rsidRPr="00A94609">
        <w:rPr>
          <w:sz w:val="26"/>
          <w:szCs w:val="26"/>
        </w:rPr>
        <w:t xml:space="preserve">В силу ч. 2 ст. 25.1 КоАП РФ мировой судья считает возможным рассмотреть данное дело в отсутствие </w:t>
      </w:r>
      <w:r w:rsidRPr="00A94609" w:rsidR="00CC22BA">
        <w:rPr>
          <w:color w:val="0000FF"/>
          <w:sz w:val="26"/>
          <w:szCs w:val="26"/>
        </w:rPr>
        <w:t xml:space="preserve"> </w:t>
      </w:r>
      <w:r w:rsidR="00082B76">
        <w:rPr>
          <w:color w:val="0000FF"/>
          <w:sz w:val="26"/>
          <w:szCs w:val="26"/>
        </w:rPr>
        <w:t>Круглова И.В.</w:t>
      </w:r>
    </w:p>
    <w:p w:rsidR="00F25FD6" w:rsidRPr="00A94609" w:rsidP="007F1F76">
      <w:pPr>
        <w:pStyle w:val="ConsPlusNormal"/>
        <w:ind w:firstLine="708"/>
        <w:jc w:val="both"/>
        <w:rPr>
          <w:sz w:val="26"/>
          <w:szCs w:val="26"/>
        </w:rPr>
      </w:pPr>
      <w:r w:rsidRPr="00A94609">
        <w:rPr>
          <w:sz w:val="26"/>
          <w:szCs w:val="26"/>
        </w:rPr>
        <w:t>И</w:t>
      </w:r>
      <w:r w:rsidRPr="00A94609">
        <w:rPr>
          <w:sz w:val="26"/>
          <w:szCs w:val="26"/>
        </w:rPr>
        <w:t xml:space="preserve">сследовав материалы дела, мировой судья приходит к выводу о наличии в действиях </w:t>
      </w:r>
      <w:r w:rsidR="00082B76">
        <w:rPr>
          <w:color w:val="0000FF"/>
          <w:sz w:val="26"/>
          <w:szCs w:val="26"/>
        </w:rPr>
        <w:t>Круглов И.В</w:t>
      </w:r>
      <w:r w:rsidRPr="00A94609" w:rsidR="00263848">
        <w:rPr>
          <w:color w:val="0000FF"/>
          <w:sz w:val="26"/>
          <w:szCs w:val="26"/>
        </w:rPr>
        <w:t xml:space="preserve">. </w:t>
      </w:r>
      <w:r w:rsidRPr="00A94609">
        <w:rPr>
          <w:sz w:val="26"/>
          <w:szCs w:val="26"/>
        </w:rPr>
        <w:t xml:space="preserve">состава правонарушения, предусмотренного ч. </w:t>
      </w:r>
      <w:r w:rsidRPr="00A94609" w:rsidR="00EB63A0">
        <w:rPr>
          <w:sz w:val="26"/>
          <w:szCs w:val="26"/>
        </w:rPr>
        <w:t>1 ст. 12.26</w:t>
      </w:r>
      <w:r w:rsidRPr="00A94609">
        <w:rPr>
          <w:sz w:val="26"/>
          <w:szCs w:val="26"/>
        </w:rPr>
        <w:t xml:space="preserve"> КоАП РФ, т.е.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p w:rsidR="00CC22BA" w:rsidP="00CC22BA">
      <w:pPr>
        <w:ind w:firstLine="708"/>
        <w:jc w:val="both"/>
        <w:rPr>
          <w:sz w:val="26"/>
          <w:szCs w:val="26"/>
        </w:rPr>
      </w:pPr>
      <w:r w:rsidRPr="00A94609">
        <w:rPr>
          <w:sz w:val="26"/>
          <w:szCs w:val="26"/>
        </w:rPr>
        <w:t xml:space="preserve">Согласно п. 2.3.2 Правил дорожного движения Российской Федерации, утвержденных Постановлением Правительства Российской Федерации от 23 октября </w:t>
      </w:r>
      <w:smartTag w:uri="urn:schemas-microsoft-com:office:smarttags" w:element="metricconverter">
        <w:smartTagPr>
          <w:attr w:name="ProductID" w:val="1993 г"/>
        </w:smartTagPr>
        <w:r w:rsidRPr="00A94609">
          <w:rPr>
            <w:sz w:val="26"/>
            <w:szCs w:val="26"/>
          </w:rPr>
          <w:t>1993 г</w:t>
        </w:r>
      </w:smartTag>
      <w:r w:rsidRPr="00A94609">
        <w:rPr>
          <w:sz w:val="26"/>
          <w:szCs w:val="26"/>
        </w:rPr>
        <w:t>. N 1090, водитель транспортного средства обязан по требованию должностных лиц, которым предоставлено право государственного надзора и контроля за безопасностью дорожного движения и эксплуатации транспортного средства, проходить освидетельствование на состояние алкогольного опьянения и медицинское освидетельствование на состояние опьянения.</w:t>
      </w:r>
    </w:p>
    <w:p w:rsidR="00136887" w:rsidRPr="00136887" w:rsidP="00136887">
      <w:pPr>
        <w:ind w:firstLine="708"/>
        <w:jc w:val="both"/>
        <w:rPr>
          <w:sz w:val="26"/>
          <w:szCs w:val="26"/>
        </w:rPr>
      </w:pPr>
      <w:r w:rsidRPr="00136887">
        <w:rPr>
          <w:sz w:val="26"/>
          <w:szCs w:val="26"/>
        </w:rPr>
        <w:t>В соответствии с ч. 1 ст.12.26 Кодекса Российской Федерации об административных правонарушениях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36887" w:rsidRPr="00136887" w:rsidP="00136887">
      <w:pPr>
        <w:ind w:firstLine="708"/>
        <w:jc w:val="both"/>
        <w:rPr>
          <w:sz w:val="26"/>
          <w:szCs w:val="26"/>
        </w:rPr>
      </w:pPr>
      <w:r w:rsidRPr="00136887">
        <w:rPr>
          <w:sz w:val="26"/>
          <w:szCs w:val="26"/>
        </w:rPr>
        <w:t xml:space="preserve">При этом для привлечения к административной ответственности, предусмотренной ч. 1 ст. 12.26 КоАП РФ, правовое значение имеет факт невыполнения лицом, управляющим транспортным средством законного требования уполномоченного должностного лица о прохождении медицинского освидетельствования на состояние опьянения. </w:t>
      </w:r>
    </w:p>
    <w:p w:rsidR="00136887" w:rsidRPr="00136887" w:rsidP="00136887">
      <w:pPr>
        <w:ind w:firstLine="708"/>
        <w:jc w:val="both"/>
        <w:rPr>
          <w:sz w:val="26"/>
          <w:szCs w:val="26"/>
        </w:rPr>
      </w:pPr>
      <w:r w:rsidRPr="00136887">
        <w:rPr>
          <w:sz w:val="26"/>
          <w:szCs w:val="26"/>
        </w:rPr>
        <w:t>В силу части 1.1 статьи 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частью 6 данной статьи, согласно которой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136887" w:rsidRPr="00136887" w:rsidP="00136887">
      <w:pPr>
        <w:ind w:firstLine="708"/>
        <w:jc w:val="both"/>
        <w:rPr>
          <w:sz w:val="26"/>
          <w:szCs w:val="26"/>
        </w:rPr>
      </w:pPr>
      <w:r w:rsidRPr="00136887">
        <w:rPr>
          <w:sz w:val="26"/>
          <w:szCs w:val="26"/>
        </w:rPr>
        <w:t>Порядок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установлен «Правилами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утвержденных постановлением Правительства РФ от 21.10.2022 №1882 (далее – Правила).</w:t>
      </w:r>
    </w:p>
    <w:p w:rsidR="00136887" w:rsidRPr="00136887" w:rsidP="00136887">
      <w:pPr>
        <w:ind w:firstLine="708"/>
        <w:jc w:val="both"/>
        <w:rPr>
          <w:sz w:val="26"/>
          <w:szCs w:val="26"/>
        </w:rPr>
      </w:pPr>
      <w:r w:rsidRPr="00136887">
        <w:rPr>
          <w:sz w:val="26"/>
          <w:szCs w:val="26"/>
        </w:rPr>
        <w:t>Так, в силу пункта 2 указанных Правил должностные лица,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 которое управляет транспортным средством соответствующего вида, в отношении которого имеются достаточные основания полагать, что оно находится в состоянии опьянения (запах алкоголя изо рта, и (или) неустойчивость позы, и (или) нарушение речи, и (или) резкое изменение окраски кожных покровов лица, и (или) поведение, не соответствующее обстановке), а также лица, в отношении которого вынесено определение о возбуждении дела об административном правонарушении, предусмотренном статьей 12.24 Кодекса Российской Федерации об административных правонарушениях (далее - водитель транспортного средства).</w:t>
      </w:r>
    </w:p>
    <w:p w:rsidR="00136887" w:rsidRPr="00136887" w:rsidP="00136887">
      <w:pPr>
        <w:ind w:firstLine="708"/>
        <w:jc w:val="both"/>
        <w:rPr>
          <w:sz w:val="26"/>
          <w:szCs w:val="26"/>
        </w:rPr>
      </w:pPr>
      <w:r w:rsidRPr="00136887">
        <w:rPr>
          <w:sz w:val="26"/>
          <w:szCs w:val="26"/>
        </w:rPr>
        <w:t xml:space="preserve">В соответствии с пунктом 8 Правил направлению на медицинское освидетельствование на состояние опьянения водитель транспортного средства подлежит: </w:t>
      </w:r>
    </w:p>
    <w:p w:rsidR="00136887" w:rsidRPr="00136887" w:rsidP="00136887">
      <w:pPr>
        <w:ind w:firstLine="708"/>
        <w:jc w:val="both"/>
        <w:rPr>
          <w:sz w:val="26"/>
          <w:szCs w:val="26"/>
        </w:rPr>
      </w:pPr>
      <w:r w:rsidRPr="00136887">
        <w:rPr>
          <w:sz w:val="26"/>
          <w:szCs w:val="26"/>
        </w:rPr>
        <w:t xml:space="preserve">а) при отказе от прохождения освидетельствования на состояние алкогольного опьянения; </w:t>
      </w:r>
    </w:p>
    <w:p w:rsidR="00136887" w:rsidRPr="00136887" w:rsidP="00136887">
      <w:pPr>
        <w:ind w:firstLine="708"/>
        <w:jc w:val="both"/>
        <w:rPr>
          <w:sz w:val="26"/>
          <w:szCs w:val="26"/>
        </w:rPr>
      </w:pPr>
      <w:r w:rsidRPr="00136887">
        <w:rPr>
          <w:sz w:val="26"/>
          <w:szCs w:val="26"/>
        </w:rPr>
        <w:t xml:space="preserve">б) при несогласии с результатами освидетельствования на состояние алкогольного опьянения; </w:t>
      </w:r>
    </w:p>
    <w:p w:rsidR="00136887" w:rsidP="00136887">
      <w:pPr>
        <w:ind w:firstLine="708"/>
        <w:jc w:val="both"/>
        <w:rPr>
          <w:sz w:val="26"/>
          <w:szCs w:val="26"/>
        </w:rPr>
      </w:pPr>
      <w:r w:rsidRPr="00136887">
        <w:rPr>
          <w:sz w:val="26"/>
          <w:szCs w:val="26"/>
        </w:rPr>
        <w:t>в)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136887" w:rsidRPr="00136887" w:rsidP="00136887">
      <w:pPr>
        <w:ind w:firstLine="708"/>
        <w:jc w:val="both"/>
        <w:rPr>
          <w:bCs/>
          <w:color w:val="000000"/>
          <w:sz w:val="26"/>
          <w:szCs w:val="26"/>
        </w:rPr>
      </w:pPr>
      <w:r w:rsidRPr="00136887">
        <w:rPr>
          <w:bCs/>
          <w:color w:val="000000"/>
          <w:sz w:val="26"/>
          <w:szCs w:val="26"/>
        </w:rPr>
        <w:t xml:space="preserve">Согласно протоколу о направлении на медицинское освидетельствование </w:t>
      </w:r>
      <w:r w:rsidR="000B1B56">
        <w:rPr>
          <w:bCs/>
          <w:color w:val="FF0000"/>
          <w:sz w:val="26"/>
          <w:szCs w:val="26"/>
          <w:lang w:val="uk-UA"/>
        </w:rPr>
        <w:t>***</w:t>
      </w:r>
      <w:r w:rsidRPr="00136887">
        <w:rPr>
          <w:bCs/>
          <w:color w:val="FF0000"/>
          <w:sz w:val="26"/>
          <w:szCs w:val="26"/>
        </w:rPr>
        <w:t xml:space="preserve"> </w:t>
      </w:r>
      <w:r w:rsidRPr="00136887">
        <w:rPr>
          <w:bCs/>
          <w:color w:val="000000"/>
          <w:sz w:val="26"/>
          <w:szCs w:val="26"/>
        </w:rPr>
        <w:t xml:space="preserve">года, основанием для направления </w:t>
      </w:r>
      <w:r w:rsidR="00082B76">
        <w:rPr>
          <w:color w:val="0000FF"/>
          <w:sz w:val="26"/>
          <w:szCs w:val="26"/>
        </w:rPr>
        <w:t>Круглова И.В</w:t>
      </w:r>
      <w:r w:rsidRPr="00A94609">
        <w:rPr>
          <w:color w:val="0000FF"/>
          <w:sz w:val="26"/>
          <w:szCs w:val="26"/>
        </w:rPr>
        <w:t xml:space="preserve">. </w:t>
      </w:r>
      <w:r w:rsidRPr="00136887">
        <w:rPr>
          <w:bCs/>
          <w:color w:val="000000"/>
          <w:sz w:val="26"/>
          <w:szCs w:val="26"/>
        </w:rPr>
        <w:t>на медицинское освидетельствование, на состояние опьянения послужил отказ от прохождения освидетельствования на состояние алкогольного опьянения.</w:t>
      </w:r>
    </w:p>
    <w:p w:rsidR="00CC22BA" w:rsidRPr="00A94609" w:rsidP="00CC22BA">
      <w:pPr>
        <w:ind w:firstLine="540"/>
        <w:jc w:val="both"/>
        <w:rPr>
          <w:sz w:val="26"/>
          <w:szCs w:val="26"/>
        </w:rPr>
      </w:pPr>
      <w:r w:rsidRPr="00A94609">
        <w:rPr>
          <w:sz w:val="26"/>
          <w:szCs w:val="26"/>
        </w:rPr>
        <w:t xml:space="preserve">Вина </w:t>
      </w:r>
      <w:r w:rsidR="00082B76">
        <w:rPr>
          <w:color w:val="0000FF"/>
          <w:sz w:val="26"/>
          <w:szCs w:val="26"/>
        </w:rPr>
        <w:t>Круглова И.В</w:t>
      </w:r>
      <w:r w:rsidR="0063442B">
        <w:rPr>
          <w:color w:val="0000FF"/>
          <w:sz w:val="26"/>
          <w:szCs w:val="26"/>
        </w:rPr>
        <w:t>.</w:t>
      </w:r>
      <w:r w:rsidRPr="00A94609" w:rsidR="00082B76">
        <w:rPr>
          <w:sz w:val="26"/>
          <w:szCs w:val="26"/>
        </w:rPr>
        <w:t xml:space="preserve"> </w:t>
      </w:r>
      <w:r w:rsidRPr="00A94609">
        <w:rPr>
          <w:sz w:val="26"/>
          <w:szCs w:val="26"/>
        </w:rPr>
        <w:t xml:space="preserve">в совершении вменного ему правонарушения подтверждается: </w:t>
      </w:r>
    </w:p>
    <w:p w:rsidR="00CC22BA" w:rsidP="00CC22BA">
      <w:pPr>
        <w:ind w:firstLine="540"/>
        <w:jc w:val="both"/>
        <w:rPr>
          <w:sz w:val="26"/>
          <w:szCs w:val="26"/>
        </w:rPr>
      </w:pPr>
      <w:r w:rsidRPr="00A94609">
        <w:rPr>
          <w:sz w:val="26"/>
          <w:szCs w:val="26"/>
        </w:rPr>
        <w:t xml:space="preserve">- сведениями протокола об административном правонарушении </w:t>
      </w:r>
      <w:r w:rsidR="000B1B56">
        <w:rPr>
          <w:sz w:val="26"/>
          <w:szCs w:val="26"/>
          <w:lang w:val="uk-UA"/>
        </w:rPr>
        <w:t>***</w:t>
      </w:r>
      <w:r w:rsidRPr="00A94609">
        <w:rPr>
          <w:sz w:val="26"/>
          <w:szCs w:val="26"/>
        </w:rPr>
        <w:t>г.;</w:t>
      </w:r>
    </w:p>
    <w:p w:rsidR="00CC22BA" w:rsidP="00CC22BA">
      <w:pPr>
        <w:ind w:firstLine="540"/>
        <w:jc w:val="both"/>
        <w:rPr>
          <w:sz w:val="26"/>
          <w:szCs w:val="26"/>
        </w:rPr>
      </w:pPr>
      <w:r w:rsidRPr="00A94609">
        <w:rPr>
          <w:sz w:val="26"/>
          <w:szCs w:val="26"/>
        </w:rPr>
        <w:t xml:space="preserve">- протоколом об отстранении от управления транспортным средством </w:t>
      </w:r>
      <w:r w:rsidR="000B1B56">
        <w:rPr>
          <w:bCs/>
          <w:color w:val="000000"/>
          <w:sz w:val="26"/>
          <w:szCs w:val="26"/>
          <w:lang w:val="uk-UA"/>
        </w:rPr>
        <w:t>***</w:t>
      </w:r>
      <w:r w:rsidRPr="00A94609">
        <w:rPr>
          <w:bCs/>
          <w:color w:val="000000"/>
          <w:sz w:val="26"/>
          <w:szCs w:val="26"/>
        </w:rPr>
        <w:t xml:space="preserve"> г.</w:t>
      </w:r>
      <w:r w:rsidRPr="00A94609">
        <w:rPr>
          <w:sz w:val="26"/>
          <w:szCs w:val="26"/>
        </w:rPr>
        <w:t xml:space="preserve">, согласно которого </w:t>
      </w:r>
      <w:r w:rsidR="000B1B56">
        <w:rPr>
          <w:sz w:val="26"/>
          <w:szCs w:val="26"/>
          <w:lang w:val="uk-UA"/>
        </w:rPr>
        <w:t>***</w:t>
      </w:r>
      <w:r w:rsidRPr="00A94609">
        <w:rPr>
          <w:sz w:val="26"/>
          <w:szCs w:val="26"/>
        </w:rPr>
        <w:t xml:space="preserve"> года </w:t>
      </w:r>
      <w:r w:rsidR="00082B76">
        <w:rPr>
          <w:color w:val="0000FF"/>
          <w:sz w:val="26"/>
          <w:szCs w:val="26"/>
        </w:rPr>
        <w:t>Круглов И.В.</w:t>
      </w:r>
      <w:r w:rsidRPr="00A94609" w:rsidR="00082B76">
        <w:rPr>
          <w:sz w:val="26"/>
          <w:szCs w:val="26"/>
        </w:rPr>
        <w:t xml:space="preserve"> </w:t>
      </w:r>
      <w:r w:rsidRPr="00A94609">
        <w:rPr>
          <w:sz w:val="26"/>
          <w:szCs w:val="26"/>
        </w:rPr>
        <w:t xml:space="preserve">управлял транспортным средством </w:t>
      </w:r>
      <w:r w:rsidR="00082B76">
        <w:rPr>
          <w:sz w:val="26"/>
          <w:szCs w:val="26"/>
        </w:rPr>
        <w:t>Х</w:t>
      </w:r>
      <w:r w:rsidR="0063442B">
        <w:rPr>
          <w:sz w:val="26"/>
          <w:szCs w:val="26"/>
        </w:rPr>
        <w:t>е</w:t>
      </w:r>
      <w:r w:rsidR="00082B76">
        <w:rPr>
          <w:sz w:val="26"/>
          <w:szCs w:val="26"/>
        </w:rPr>
        <w:t>нд</w:t>
      </w:r>
      <w:r w:rsidR="0063442B">
        <w:rPr>
          <w:sz w:val="26"/>
          <w:szCs w:val="26"/>
        </w:rPr>
        <w:t>ай</w:t>
      </w:r>
      <w:r w:rsidR="00082B76">
        <w:rPr>
          <w:sz w:val="26"/>
          <w:szCs w:val="26"/>
        </w:rPr>
        <w:t xml:space="preserve"> </w:t>
      </w:r>
      <w:r w:rsidR="00082B76">
        <w:rPr>
          <w:sz w:val="26"/>
          <w:szCs w:val="26"/>
        </w:rPr>
        <w:t>Элантра</w:t>
      </w:r>
      <w:r w:rsidRPr="00A94609">
        <w:rPr>
          <w:sz w:val="26"/>
          <w:szCs w:val="26"/>
        </w:rPr>
        <w:t xml:space="preserve">, </w:t>
      </w:r>
      <w:r w:rsidRPr="00A94609" w:rsidR="00356241">
        <w:rPr>
          <w:sz w:val="26"/>
          <w:szCs w:val="26"/>
        </w:rPr>
        <w:t>государственный регистрационный</w:t>
      </w:r>
      <w:r w:rsidRPr="00A94609">
        <w:rPr>
          <w:sz w:val="26"/>
          <w:szCs w:val="26"/>
        </w:rPr>
        <w:t xml:space="preserve">  знак</w:t>
      </w:r>
      <w:r w:rsidRPr="00A94609" w:rsidR="00356241">
        <w:rPr>
          <w:sz w:val="26"/>
          <w:szCs w:val="26"/>
        </w:rPr>
        <w:t xml:space="preserve"> </w:t>
      </w:r>
      <w:r w:rsidR="000B1B56">
        <w:rPr>
          <w:sz w:val="26"/>
          <w:szCs w:val="26"/>
          <w:lang w:val="uk-UA"/>
        </w:rPr>
        <w:t>***</w:t>
      </w:r>
      <w:r w:rsidRPr="00A94609">
        <w:rPr>
          <w:sz w:val="26"/>
          <w:szCs w:val="26"/>
        </w:rPr>
        <w:t xml:space="preserve">был отстранен от его управления, в связи с наличием </w:t>
      </w:r>
      <w:r w:rsidRPr="00A94609">
        <w:rPr>
          <w:bCs/>
          <w:color w:val="000000"/>
          <w:sz w:val="26"/>
          <w:szCs w:val="26"/>
        </w:rPr>
        <w:t>признак</w:t>
      </w:r>
      <w:r w:rsidR="0063442B">
        <w:rPr>
          <w:bCs/>
          <w:color w:val="000000"/>
          <w:sz w:val="26"/>
          <w:szCs w:val="26"/>
        </w:rPr>
        <w:t>ов</w:t>
      </w:r>
      <w:r w:rsidRPr="00A94609">
        <w:rPr>
          <w:bCs/>
          <w:color w:val="000000"/>
          <w:sz w:val="26"/>
          <w:szCs w:val="26"/>
        </w:rPr>
        <w:t xml:space="preserve"> опьянения - </w:t>
      </w:r>
      <w:r w:rsidRPr="00A94609" w:rsidR="00082B76">
        <w:rPr>
          <w:sz w:val="26"/>
          <w:szCs w:val="26"/>
        </w:rPr>
        <w:t>запах</w:t>
      </w:r>
      <w:r w:rsidR="0063442B">
        <w:rPr>
          <w:sz w:val="26"/>
          <w:szCs w:val="26"/>
        </w:rPr>
        <w:t>а</w:t>
      </w:r>
      <w:r w:rsidRPr="00A94609" w:rsidR="00082B76">
        <w:rPr>
          <w:sz w:val="26"/>
          <w:szCs w:val="26"/>
        </w:rPr>
        <w:t xml:space="preserve"> алкоголя изо рта, </w:t>
      </w:r>
      <w:r w:rsidR="00082B76">
        <w:rPr>
          <w:sz w:val="26"/>
          <w:szCs w:val="26"/>
        </w:rPr>
        <w:t>неустойчивост</w:t>
      </w:r>
      <w:r w:rsidR="0063442B">
        <w:rPr>
          <w:sz w:val="26"/>
          <w:szCs w:val="26"/>
        </w:rPr>
        <w:t>и</w:t>
      </w:r>
      <w:r w:rsidR="00082B76">
        <w:rPr>
          <w:sz w:val="26"/>
          <w:szCs w:val="26"/>
        </w:rPr>
        <w:t xml:space="preserve"> позы, нарушени</w:t>
      </w:r>
      <w:r w:rsidR="0063442B">
        <w:rPr>
          <w:sz w:val="26"/>
          <w:szCs w:val="26"/>
        </w:rPr>
        <w:t>я</w:t>
      </w:r>
      <w:r w:rsidR="00082B76">
        <w:rPr>
          <w:sz w:val="26"/>
          <w:szCs w:val="26"/>
        </w:rPr>
        <w:t xml:space="preserve"> речи, резко</w:t>
      </w:r>
      <w:r w:rsidR="0063442B">
        <w:rPr>
          <w:sz w:val="26"/>
          <w:szCs w:val="26"/>
        </w:rPr>
        <w:t>го</w:t>
      </w:r>
      <w:r w:rsidR="00082B76">
        <w:rPr>
          <w:sz w:val="26"/>
          <w:szCs w:val="26"/>
        </w:rPr>
        <w:t xml:space="preserve"> изменени</w:t>
      </w:r>
      <w:r w:rsidR="0063442B">
        <w:rPr>
          <w:sz w:val="26"/>
          <w:szCs w:val="26"/>
        </w:rPr>
        <w:t>я</w:t>
      </w:r>
      <w:r w:rsidR="00082B76">
        <w:rPr>
          <w:sz w:val="26"/>
          <w:szCs w:val="26"/>
        </w:rPr>
        <w:t xml:space="preserve"> окраски кожных покровов</w:t>
      </w:r>
      <w:r w:rsidR="0063442B">
        <w:rPr>
          <w:sz w:val="26"/>
          <w:szCs w:val="26"/>
        </w:rPr>
        <w:t xml:space="preserve"> лица</w:t>
      </w:r>
      <w:r w:rsidRPr="00A94609">
        <w:rPr>
          <w:sz w:val="26"/>
          <w:szCs w:val="26"/>
        </w:rPr>
        <w:t>;</w:t>
      </w:r>
    </w:p>
    <w:p w:rsidR="0063442B" w:rsidRPr="00A94609" w:rsidP="00CC22BA">
      <w:pPr>
        <w:ind w:firstLine="540"/>
        <w:jc w:val="both"/>
        <w:rPr>
          <w:sz w:val="26"/>
          <w:szCs w:val="26"/>
        </w:rPr>
      </w:pPr>
      <w:r w:rsidRPr="0063442B">
        <w:rPr>
          <w:sz w:val="26"/>
          <w:szCs w:val="26"/>
        </w:rPr>
        <w:t xml:space="preserve">- актом освидетельствования на состояние алкогольного опьянения </w:t>
      </w:r>
      <w:r w:rsidR="000B1B56">
        <w:rPr>
          <w:sz w:val="26"/>
          <w:szCs w:val="26"/>
          <w:lang w:val="uk-UA"/>
        </w:rPr>
        <w:t>***</w:t>
      </w:r>
      <w:r w:rsidRPr="0063442B">
        <w:rPr>
          <w:sz w:val="26"/>
          <w:szCs w:val="26"/>
        </w:rPr>
        <w:t xml:space="preserve"> г., согласно которого водител</w:t>
      </w:r>
      <w:r>
        <w:rPr>
          <w:sz w:val="26"/>
          <w:szCs w:val="26"/>
        </w:rPr>
        <w:t xml:space="preserve">ю </w:t>
      </w:r>
      <w:r w:rsidRPr="0063442B">
        <w:rPr>
          <w:sz w:val="26"/>
          <w:szCs w:val="26"/>
        </w:rPr>
        <w:t>был</w:t>
      </w:r>
      <w:r>
        <w:rPr>
          <w:sz w:val="26"/>
          <w:szCs w:val="26"/>
        </w:rPr>
        <w:t>о предложено пройти</w:t>
      </w:r>
      <w:r w:rsidRPr="0063442B">
        <w:rPr>
          <w:sz w:val="26"/>
          <w:szCs w:val="26"/>
        </w:rPr>
        <w:t xml:space="preserve"> освидетельствован</w:t>
      </w:r>
      <w:r>
        <w:rPr>
          <w:sz w:val="26"/>
          <w:szCs w:val="26"/>
        </w:rPr>
        <w:t>ие</w:t>
      </w:r>
      <w:r w:rsidRPr="0063442B">
        <w:rPr>
          <w:sz w:val="26"/>
          <w:szCs w:val="26"/>
        </w:rPr>
        <w:t xml:space="preserve"> на состояние</w:t>
      </w:r>
      <w:r>
        <w:rPr>
          <w:sz w:val="26"/>
          <w:szCs w:val="26"/>
        </w:rPr>
        <w:t xml:space="preserve"> алкогольного</w:t>
      </w:r>
      <w:r w:rsidRPr="0063442B">
        <w:rPr>
          <w:sz w:val="26"/>
          <w:szCs w:val="26"/>
        </w:rPr>
        <w:t xml:space="preserve"> опьянения на месте остановки транспортного средства, прибором </w:t>
      </w:r>
      <w:r w:rsidR="000B1B56">
        <w:rPr>
          <w:sz w:val="26"/>
          <w:szCs w:val="26"/>
          <w:lang w:val="uk-UA"/>
        </w:rPr>
        <w:t>***</w:t>
      </w:r>
      <w:r w:rsidRPr="0063442B">
        <w:rPr>
          <w:sz w:val="26"/>
          <w:szCs w:val="26"/>
        </w:rPr>
        <w:t xml:space="preserve">, </w:t>
      </w:r>
      <w:r>
        <w:rPr>
          <w:sz w:val="26"/>
          <w:szCs w:val="26"/>
        </w:rPr>
        <w:t xml:space="preserve">от прохождения </w:t>
      </w:r>
      <w:r w:rsidRPr="0063442B">
        <w:rPr>
          <w:sz w:val="26"/>
          <w:szCs w:val="26"/>
        </w:rPr>
        <w:t>освидетельствовани</w:t>
      </w:r>
      <w:r>
        <w:rPr>
          <w:sz w:val="26"/>
          <w:szCs w:val="26"/>
        </w:rPr>
        <w:t>я</w:t>
      </w:r>
      <w:r w:rsidRPr="0063442B">
        <w:rPr>
          <w:sz w:val="26"/>
          <w:szCs w:val="26"/>
        </w:rPr>
        <w:t xml:space="preserve"> на состояние алкогольного опьянения</w:t>
      </w:r>
      <w:r>
        <w:rPr>
          <w:sz w:val="26"/>
          <w:szCs w:val="26"/>
        </w:rPr>
        <w:t xml:space="preserve"> водитель </w:t>
      </w:r>
      <w:r>
        <w:rPr>
          <w:color w:val="0000FF"/>
          <w:sz w:val="26"/>
          <w:szCs w:val="26"/>
        </w:rPr>
        <w:t>Круглов И.В</w:t>
      </w:r>
      <w:r w:rsidRPr="00A94609">
        <w:rPr>
          <w:color w:val="0000FF"/>
          <w:sz w:val="26"/>
          <w:szCs w:val="26"/>
        </w:rPr>
        <w:t xml:space="preserve">. </w:t>
      </w:r>
      <w:r>
        <w:rPr>
          <w:sz w:val="26"/>
          <w:szCs w:val="26"/>
        </w:rPr>
        <w:t>отказался</w:t>
      </w:r>
      <w:r w:rsidRPr="0063442B">
        <w:rPr>
          <w:sz w:val="26"/>
          <w:szCs w:val="26"/>
        </w:rPr>
        <w:t>;</w:t>
      </w:r>
    </w:p>
    <w:p w:rsidR="0063442B" w:rsidP="0063442B">
      <w:pPr>
        <w:ind w:firstLine="540"/>
        <w:jc w:val="both"/>
        <w:rPr>
          <w:sz w:val="26"/>
          <w:szCs w:val="26"/>
        </w:rPr>
      </w:pPr>
      <w:r w:rsidRPr="00A94609">
        <w:rPr>
          <w:sz w:val="26"/>
          <w:szCs w:val="26"/>
        </w:rPr>
        <w:t>- протоколом о направлении на медицинское освидетельствование на состояние опьянения</w:t>
      </w:r>
      <w:r w:rsidRPr="00A94609" w:rsidR="006A455C">
        <w:rPr>
          <w:bCs/>
          <w:color w:val="000000"/>
          <w:sz w:val="26"/>
          <w:szCs w:val="26"/>
        </w:rPr>
        <w:t xml:space="preserve"> </w:t>
      </w:r>
      <w:r w:rsidR="000B1B56">
        <w:rPr>
          <w:bCs/>
          <w:color w:val="000000"/>
          <w:sz w:val="26"/>
          <w:szCs w:val="26"/>
          <w:lang w:val="uk-UA"/>
        </w:rPr>
        <w:t>***</w:t>
      </w:r>
      <w:r w:rsidRPr="00A94609">
        <w:rPr>
          <w:bCs/>
          <w:color w:val="000000"/>
          <w:sz w:val="26"/>
          <w:szCs w:val="26"/>
        </w:rPr>
        <w:t xml:space="preserve"> года,</w:t>
      </w:r>
      <w:r w:rsidRPr="00A94609">
        <w:rPr>
          <w:sz w:val="26"/>
          <w:szCs w:val="26"/>
        </w:rPr>
        <w:t xml:space="preserve"> согласно которого </w:t>
      </w:r>
      <w:r w:rsidR="00082B76">
        <w:rPr>
          <w:color w:val="0000FF"/>
          <w:sz w:val="26"/>
          <w:szCs w:val="26"/>
        </w:rPr>
        <w:t>Круглов И.В</w:t>
      </w:r>
      <w:r w:rsidRPr="00A94609" w:rsidR="006A455C">
        <w:rPr>
          <w:color w:val="0000FF"/>
          <w:sz w:val="26"/>
          <w:szCs w:val="26"/>
        </w:rPr>
        <w:t xml:space="preserve">. </w:t>
      </w:r>
      <w:r w:rsidRPr="00A94609">
        <w:rPr>
          <w:sz w:val="26"/>
          <w:szCs w:val="26"/>
        </w:rPr>
        <w:t>при наличии признак</w:t>
      </w:r>
      <w:r>
        <w:rPr>
          <w:sz w:val="26"/>
          <w:szCs w:val="26"/>
        </w:rPr>
        <w:t>ов</w:t>
      </w:r>
      <w:r w:rsidRPr="00A94609">
        <w:rPr>
          <w:sz w:val="26"/>
          <w:szCs w:val="26"/>
        </w:rPr>
        <w:t xml:space="preserve"> опьянения в виде </w:t>
      </w:r>
      <w:r w:rsidRPr="00A94609">
        <w:rPr>
          <w:bCs/>
          <w:color w:val="000000"/>
          <w:sz w:val="26"/>
          <w:szCs w:val="26"/>
          <w:lang w:eastAsia="ru-RU"/>
        </w:rPr>
        <w:t xml:space="preserve">запаха алкоголя изо рта </w:t>
      </w:r>
      <w:r w:rsidR="008C6053">
        <w:rPr>
          <w:sz w:val="26"/>
          <w:szCs w:val="26"/>
        </w:rPr>
        <w:t>неустойчивость позы, нарушение речи, резко</w:t>
      </w:r>
      <w:r>
        <w:rPr>
          <w:sz w:val="26"/>
          <w:szCs w:val="26"/>
        </w:rPr>
        <w:t>го</w:t>
      </w:r>
      <w:r w:rsidR="008C6053">
        <w:rPr>
          <w:sz w:val="26"/>
          <w:szCs w:val="26"/>
        </w:rPr>
        <w:t xml:space="preserve"> изменени</w:t>
      </w:r>
      <w:r>
        <w:rPr>
          <w:sz w:val="26"/>
          <w:szCs w:val="26"/>
        </w:rPr>
        <w:t>я</w:t>
      </w:r>
      <w:r w:rsidR="008C6053">
        <w:rPr>
          <w:sz w:val="26"/>
          <w:szCs w:val="26"/>
        </w:rPr>
        <w:t xml:space="preserve"> окраски кожных покровов</w:t>
      </w:r>
      <w:r w:rsidRPr="00A94609" w:rsidR="008C6053">
        <w:rPr>
          <w:sz w:val="26"/>
          <w:szCs w:val="26"/>
        </w:rPr>
        <w:t xml:space="preserve"> </w:t>
      </w:r>
      <w:r w:rsidRPr="00A94609">
        <w:rPr>
          <w:sz w:val="26"/>
          <w:szCs w:val="26"/>
        </w:rPr>
        <w:t xml:space="preserve">и </w:t>
      </w:r>
      <w:r w:rsidRPr="00A94609" w:rsidR="004437B1">
        <w:rPr>
          <w:sz w:val="26"/>
          <w:szCs w:val="26"/>
        </w:rPr>
        <w:t>отказе от прохождения</w:t>
      </w:r>
      <w:r w:rsidRPr="00A94609">
        <w:rPr>
          <w:bCs/>
          <w:color w:val="000000"/>
          <w:sz w:val="26"/>
          <w:szCs w:val="26"/>
        </w:rPr>
        <w:t xml:space="preserve"> освидетельствования на состояние алкогольного опьянения, </w:t>
      </w:r>
      <w:r w:rsidRPr="00A94609">
        <w:rPr>
          <w:sz w:val="26"/>
          <w:szCs w:val="26"/>
        </w:rPr>
        <w:t>отказался проследовать в медицинское учреждение для прохождения медицинского освидетельствования на состояние опьянения;</w:t>
      </w:r>
    </w:p>
    <w:p w:rsidR="00CC22BA" w:rsidP="0063442B">
      <w:pPr>
        <w:ind w:firstLine="540"/>
        <w:jc w:val="both"/>
        <w:rPr>
          <w:color w:val="0000FF"/>
          <w:sz w:val="26"/>
          <w:szCs w:val="26"/>
        </w:rPr>
      </w:pPr>
      <w:r w:rsidRPr="00A94609">
        <w:rPr>
          <w:sz w:val="26"/>
          <w:szCs w:val="26"/>
        </w:rPr>
        <w:t xml:space="preserve">- </w:t>
      </w:r>
      <w:r w:rsidRPr="0063442B" w:rsidR="0063442B">
        <w:rPr>
          <w:sz w:val="26"/>
          <w:szCs w:val="26"/>
        </w:rPr>
        <w:t>диском с видеозаписью, на которой зафиксирован факт отказа</w:t>
      </w:r>
      <w:r w:rsidR="0063442B">
        <w:rPr>
          <w:sz w:val="26"/>
          <w:szCs w:val="26"/>
        </w:rPr>
        <w:t xml:space="preserve"> </w:t>
      </w:r>
      <w:r w:rsidR="00082B76">
        <w:rPr>
          <w:color w:val="0000FF"/>
          <w:sz w:val="26"/>
          <w:szCs w:val="26"/>
        </w:rPr>
        <w:t>Круглова И.В</w:t>
      </w:r>
      <w:r w:rsidRPr="00A94609" w:rsidR="00EC03DA">
        <w:rPr>
          <w:color w:val="0000FF"/>
          <w:sz w:val="26"/>
          <w:szCs w:val="26"/>
        </w:rPr>
        <w:t>.</w:t>
      </w:r>
      <w:r w:rsidR="0063442B">
        <w:rPr>
          <w:color w:val="0000FF"/>
          <w:sz w:val="26"/>
          <w:szCs w:val="26"/>
        </w:rPr>
        <w:t xml:space="preserve"> </w:t>
      </w:r>
      <w:r w:rsidRPr="0063442B" w:rsidR="0063442B">
        <w:rPr>
          <w:color w:val="000000"/>
          <w:sz w:val="26"/>
          <w:szCs w:val="26"/>
          <w:lang w:eastAsia="ru-RU" w:bidi="ru-RU"/>
        </w:rPr>
        <w:t>от прохождения медицинского освидетельствования на состояние опьянения, а также факт отказа от прохождения освидетельствования на состояние алкогольного опьянения</w:t>
      </w:r>
      <w:r w:rsidRPr="00A94609" w:rsidR="00EC03DA">
        <w:rPr>
          <w:color w:val="0000FF"/>
          <w:sz w:val="26"/>
          <w:szCs w:val="26"/>
        </w:rPr>
        <w:t>;</w:t>
      </w:r>
    </w:p>
    <w:p w:rsidR="0063442B" w:rsidRPr="0063442B" w:rsidP="0063442B">
      <w:pPr>
        <w:ind w:firstLine="540"/>
        <w:jc w:val="both"/>
        <w:rPr>
          <w:sz w:val="26"/>
          <w:szCs w:val="26"/>
        </w:rPr>
      </w:pPr>
      <w:r w:rsidRPr="0063442B">
        <w:rPr>
          <w:sz w:val="26"/>
          <w:szCs w:val="26"/>
        </w:rPr>
        <w:t>- протоколом о за</w:t>
      </w:r>
      <w:r>
        <w:rPr>
          <w:sz w:val="26"/>
          <w:szCs w:val="26"/>
        </w:rPr>
        <w:t>держании транспортного средства;</w:t>
      </w:r>
    </w:p>
    <w:p w:rsidR="00CC22BA" w:rsidRPr="00A94609" w:rsidP="00CC22BA">
      <w:pPr>
        <w:ind w:firstLine="540"/>
        <w:jc w:val="both"/>
        <w:rPr>
          <w:sz w:val="26"/>
          <w:szCs w:val="26"/>
        </w:rPr>
      </w:pPr>
      <w:r w:rsidRPr="00A94609">
        <w:rPr>
          <w:sz w:val="26"/>
          <w:szCs w:val="26"/>
        </w:rPr>
        <w:t xml:space="preserve">- карточкой операций </w:t>
      </w:r>
      <w:r w:rsidR="0063442B">
        <w:rPr>
          <w:sz w:val="26"/>
          <w:szCs w:val="26"/>
        </w:rPr>
        <w:t xml:space="preserve">с </w:t>
      </w:r>
      <w:r w:rsidRPr="0063442B" w:rsidR="0063442B">
        <w:rPr>
          <w:sz w:val="26"/>
          <w:szCs w:val="26"/>
        </w:rPr>
        <w:t>водительским удостоверением</w:t>
      </w:r>
      <w:r w:rsidRPr="00A94609">
        <w:rPr>
          <w:sz w:val="26"/>
          <w:szCs w:val="26"/>
        </w:rPr>
        <w:t>;</w:t>
      </w:r>
    </w:p>
    <w:p w:rsidR="0063442B" w:rsidP="008C6053">
      <w:pPr>
        <w:ind w:firstLine="540"/>
        <w:jc w:val="both"/>
        <w:rPr>
          <w:sz w:val="26"/>
          <w:szCs w:val="26"/>
        </w:rPr>
      </w:pPr>
      <w:r w:rsidRPr="00A94609">
        <w:rPr>
          <w:sz w:val="26"/>
          <w:szCs w:val="26"/>
        </w:rPr>
        <w:t>- справкой, выданной старшим инспектором группы</w:t>
      </w:r>
      <w:r w:rsidR="00136887">
        <w:rPr>
          <w:sz w:val="26"/>
          <w:szCs w:val="26"/>
        </w:rPr>
        <w:t xml:space="preserve"> по</w:t>
      </w:r>
      <w:r w:rsidRPr="00A94609">
        <w:rPr>
          <w:sz w:val="26"/>
          <w:szCs w:val="26"/>
        </w:rPr>
        <w:t xml:space="preserve"> </w:t>
      </w:r>
      <w:r>
        <w:rPr>
          <w:sz w:val="26"/>
          <w:szCs w:val="26"/>
        </w:rPr>
        <w:t>ИАЗ</w:t>
      </w:r>
      <w:r w:rsidR="00136887">
        <w:rPr>
          <w:sz w:val="26"/>
          <w:szCs w:val="26"/>
        </w:rPr>
        <w:t xml:space="preserve"> </w:t>
      </w:r>
      <w:r>
        <w:rPr>
          <w:sz w:val="26"/>
          <w:szCs w:val="26"/>
        </w:rPr>
        <w:t>О</w:t>
      </w:r>
      <w:r w:rsidRPr="00A94609">
        <w:rPr>
          <w:sz w:val="26"/>
          <w:szCs w:val="26"/>
        </w:rPr>
        <w:t xml:space="preserve">ГИБДД </w:t>
      </w:r>
      <w:r w:rsidRPr="0063442B">
        <w:rPr>
          <w:sz w:val="26"/>
          <w:szCs w:val="26"/>
        </w:rPr>
        <w:t xml:space="preserve">ОМВД России по г. Евпатория </w:t>
      </w:r>
      <w:r w:rsidRPr="00A94609">
        <w:rPr>
          <w:sz w:val="26"/>
          <w:szCs w:val="26"/>
        </w:rPr>
        <w:t xml:space="preserve">от </w:t>
      </w:r>
      <w:r w:rsidR="000B1B56">
        <w:rPr>
          <w:sz w:val="26"/>
          <w:szCs w:val="26"/>
          <w:lang w:val="uk-UA"/>
        </w:rPr>
        <w:t>***</w:t>
      </w:r>
      <w:r w:rsidRPr="00A94609">
        <w:rPr>
          <w:sz w:val="26"/>
          <w:szCs w:val="26"/>
        </w:rPr>
        <w:t xml:space="preserve"> г., согласно которых </w:t>
      </w:r>
      <w:r w:rsidR="00082B76">
        <w:rPr>
          <w:color w:val="0000FF"/>
          <w:sz w:val="26"/>
          <w:szCs w:val="26"/>
        </w:rPr>
        <w:t>Круглов И.В</w:t>
      </w:r>
      <w:r w:rsidRPr="00A94609" w:rsidR="00EC03DA">
        <w:rPr>
          <w:color w:val="0000FF"/>
          <w:sz w:val="26"/>
          <w:szCs w:val="26"/>
        </w:rPr>
        <w:t xml:space="preserve">. </w:t>
      </w:r>
      <w:r w:rsidRPr="00A94609">
        <w:rPr>
          <w:sz w:val="26"/>
          <w:szCs w:val="26"/>
        </w:rPr>
        <w:t xml:space="preserve">ранее к административной ответственности по ст.12.8. КоАП РФ и по ст.12.26 КоАП РФ, а также уголовной ответственности по </w:t>
      </w:r>
      <w:r w:rsidRPr="00A94609" w:rsidR="000542F3">
        <w:rPr>
          <w:sz w:val="26"/>
          <w:szCs w:val="26"/>
        </w:rPr>
        <w:t xml:space="preserve">ст.264, </w:t>
      </w:r>
      <w:r w:rsidRPr="00A94609">
        <w:rPr>
          <w:sz w:val="26"/>
          <w:szCs w:val="26"/>
        </w:rPr>
        <w:t>ст.264</w:t>
      </w:r>
      <w:r w:rsidRPr="00A94609" w:rsidR="000542F3">
        <w:rPr>
          <w:sz w:val="26"/>
          <w:szCs w:val="26"/>
        </w:rPr>
        <w:t>.1</w:t>
      </w:r>
      <w:r w:rsidR="008C6053">
        <w:rPr>
          <w:sz w:val="26"/>
          <w:szCs w:val="26"/>
        </w:rPr>
        <w:t xml:space="preserve"> УК РФ не привлекался</w:t>
      </w:r>
      <w:r>
        <w:rPr>
          <w:sz w:val="26"/>
          <w:szCs w:val="26"/>
        </w:rPr>
        <w:t>;</w:t>
      </w:r>
    </w:p>
    <w:p w:rsidR="0063442B" w:rsidP="00CC22BA">
      <w:pPr>
        <w:ind w:firstLine="540"/>
        <w:jc w:val="both"/>
        <w:rPr>
          <w:sz w:val="26"/>
          <w:szCs w:val="26"/>
        </w:rPr>
      </w:pPr>
      <w:r w:rsidRPr="0063442B">
        <w:rPr>
          <w:sz w:val="26"/>
          <w:szCs w:val="26"/>
        </w:rPr>
        <w:t>- результатами поиска правонарушений и другими материалами дела.</w:t>
      </w:r>
      <w:r w:rsidR="008C6053">
        <w:rPr>
          <w:sz w:val="26"/>
          <w:szCs w:val="26"/>
        </w:rPr>
        <w:t xml:space="preserve"> </w:t>
      </w:r>
    </w:p>
    <w:p w:rsidR="00CC22BA" w:rsidRPr="00A94609" w:rsidP="00CC22BA">
      <w:pPr>
        <w:ind w:firstLine="540"/>
        <w:jc w:val="both"/>
        <w:rPr>
          <w:sz w:val="26"/>
          <w:szCs w:val="26"/>
        </w:rPr>
      </w:pPr>
      <w:r w:rsidRPr="00A94609">
        <w:rPr>
          <w:sz w:val="26"/>
          <w:szCs w:val="26"/>
        </w:rPr>
        <w:t>Доказательства по делу непротиворечивы и полностью согласуются между собой, нахожу их относимыми, допустимыми, достоверными и достаточными для разрешения дела.</w:t>
      </w:r>
    </w:p>
    <w:p w:rsidR="00CC22BA" w:rsidRPr="00A94609" w:rsidP="00CC22BA">
      <w:pPr>
        <w:ind w:firstLine="540"/>
        <w:jc w:val="both"/>
        <w:rPr>
          <w:color w:val="000000" w:themeColor="text1"/>
          <w:sz w:val="26"/>
          <w:szCs w:val="26"/>
        </w:rPr>
      </w:pPr>
      <w:r w:rsidRPr="00A94609">
        <w:rPr>
          <w:color w:val="000000" w:themeColor="text1"/>
          <w:sz w:val="26"/>
          <w:szCs w:val="26"/>
        </w:rPr>
        <w:t>Правонарушение, предусмотренное ч. 1</w:t>
      </w:r>
      <w:r w:rsidRPr="00A94609">
        <w:rPr>
          <w:rStyle w:val="apple-converted-space"/>
          <w:color w:val="000000" w:themeColor="text1"/>
          <w:sz w:val="26"/>
          <w:szCs w:val="26"/>
        </w:rPr>
        <w:t xml:space="preserve"> </w:t>
      </w:r>
      <w:hyperlink r:id="rId4" w:history="1">
        <w:r w:rsidRPr="00A94609">
          <w:rPr>
            <w:rStyle w:val="Hyperlink"/>
            <w:color w:val="000000" w:themeColor="text1"/>
            <w:sz w:val="26"/>
            <w:szCs w:val="26"/>
            <w:u w:val="none"/>
          </w:rPr>
          <w:t>ст. 12.26 КоАП РФ</w:t>
        </w:r>
      </w:hyperlink>
      <w:r w:rsidRPr="00A94609">
        <w:rPr>
          <w:color w:val="000000" w:themeColor="text1"/>
          <w:sz w:val="26"/>
          <w:szCs w:val="26"/>
        </w:rPr>
        <w:t>, считается оконченным с момента, когда водитель не выполнил законное требование уполномоченного должностного лица о прохождении медицинского освидетельствования. Оно совершается путем бездействия. При этом не имеют юридического значения для дела причины, по которым водитель отказался от прохождения медицинского освидетельствования.</w:t>
      </w:r>
    </w:p>
    <w:p w:rsidR="00CC22BA" w:rsidRPr="00A94609" w:rsidP="00CC22BA">
      <w:pPr>
        <w:pStyle w:val="NormalWeb"/>
        <w:shd w:val="clear" w:color="auto" w:fill="FFFFFF"/>
        <w:spacing w:before="0" w:beforeAutospacing="0" w:after="0" w:afterAutospacing="0"/>
        <w:ind w:firstLine="720"/>
        <w:jc w:val="both"/>
        <w:rPr>
          <w:color w:val="000000" w:themeColor="text1"/>
          <w:sz w:val="26"/>
          <w:szCs w:val="26"/>
        </w:rPr>
      </w:pPr>
      <w:r w:rsidRPr="00A94609">
        <w:rPr>
          <w:color w:val="000000" w:themeColor="text1"/>
          <w:sz w:val="26"/>
          <w:szCs w:val="26"/>
        </w:rPr>
        <w:t xml:space="preserve">Пользуясь правом управления транспортным средством, </w:t>
      </w:r>
      <w:r w:rsidR="00082B76">
        <w:rPr>
          <w:color w:val="0000FF"/>
          <w:sz w:val="26"/>
          <w:szCs w:val="26"/>
        </w:rPr>
        <w:t>Круглов И.В</w:t>
      </w:r>
      <w:r w:rsidRPr="00A94609" w:rsidR="00EC03DA">
        <w:rPr>
          <w:color w:val="0000FF"/>
          <w:sz w:val="26"/>
          <w:szCs w:val="26"/>
        </w:rPr>
        <w:t xml:space="preserve">. </w:t>
      </w:r>
      <w:r w:rsidRPr="00A94609">
        <w:rPr>
          <w:color w:val="000000" w:themeColor="text1"/>
          <w:sz w:val="26"/>
          <w:szCs w:val="26"/>
        </w:rPr>
        <w:t xml:space="preserve">обязан знать и выполнять требования Правил дорожного движения, в том числе пункта 2.3.2 Правил, обязывающего водителя транспортного средства по требованию </w:t>
      </w:r>
      <w:r w:rsidRPr="00A94609">
        <w:rPr>
          <w:color w:val="000000" w:themeColor="text1"/>
          <w:sz w:val="26"/>
          <w:szCs w:val="26"/>
        </w:rPr>
        <w:t>должностных лиц, которым предоставлено право государственного надзора и контроля за безопасностью дорожного движения и эксплуатации транспортного средства, проходить освидетельствование на состояние алкогольного опьянения и медицинское освидетельствование на состояние опьянения.</w:t>
      </w:r>
    </w:p>
    <w:p w:rsidR="00CC22BA" w:rsidRPr="00A94609" w:rsidP="00CC22BA">
      <w:pPr>
        <w:pStyle w:val="NormalWeb"/>
        <w:shd w:val="clear" w:color="auto" w:fill="FFFFFF"/>
        <w:spacing w:before="0" w:beforeAutospacing="0" w:after="0" w:afterAutospacing="0"/>
        <w:ind w:firstLine="720"/>
        <w:jc w:val="both"/>
        <w:rPr>
          <w:color w:val="000000" w:themeColor="text1"/>
          <w:sz w:val="26"/>
          <w:szCs w:val="26"/>
        </w:rPr>
      </w:pPr>
      <w:r w:rsidRPr="00A94609">
        <w:rPr>
          <w:color w:val="000000" w:themeColor="text1"/>
          <w:sz w:val="26"/>
          <w:szCs w:val="26"/>
        </w:rPr>
        <w:t xml:space="preserve">Срок привлечения </w:t>
      </w:r>
      <w:r w:rsidR="00082B76">
        <w:rPr>
          <w:color w:val="0000FF"/>
          <w:sz w:val="26"/>
          <w:szCs w:val="26"/>
        </w:rPr>
        <w:t>Круглова И.В</w:t>
      </w:r>
      <w:r w:rsidRPr="00A94609" w:rsidR="00EC03DA">
        <w:rPr>
          <w:color w:val="0000FF"/>
          <w:sz w:val="26"/>
          <w:szCs w:val="26"/>
        </w:rPr>
        <w:t xml:space="preserve">. </w:t>
      </w:r>
      <w:r w:rsidRPr="00A94609">
        <w:rPr>
          <w:color w:val="000000" w:themeColor="text1"/>
          <w:sz w:val="26"/>
          <w:szCs w:val="26"/>
        </w:rPr>
        <w:t>к административной ответственности по ч. 1 ст. 12.26 КоАП РФ не истек.</w:t>
      </w:r>
    </w:p>
    <w:p w:rsidR="00CC22BA" w:rsidRPr="00A94609" w:rsidP="00CC22BA">
      <w:pPr>
        <w:pStyle w:val="NormalWeb"/>
        <w:shd w:val="clear" w:color="auto" w:fill="FFFFFF"/>
        <w:spacing w:before="0" w:beforeAutospacing="0" w:after="0" w:afterAutospacing="0"/>
        <w:ind w:firstLine="720"/>
        <w:jc w:val="both"/>
        <w:rPr>
          <w:color w:val="000000" w:themeColor="text1"/>
          <w:sz w:val="26"/>
          <w:szCs w:val="26"/>
        </w:rPr>
      </w:pPr>
      <w:r w:rsidRPr="00A94609">
        <w:rPr>
          <w:color w:val="000000" w:themeColor="text1"/>
          <w:sz w:val="26"/>
          <w:szCs w:val="26"/>
        </w:rPr>
        <w:t xml:space="preserve">Основания для прекращения производства по делу, либо для освобождения </w:t>
      </w:r>
      <w:r w:rsidRPr="00A94609" w:rsidR="00436666">
        <w:rPr>
          <w:color w:val="0000FF"/>
          <w:sz w:val="26"/>
          <w:szCs w:val="26"/>
        </w:rPr>
        <w:t xml:space="preserve"> </w:t>
      </w:r>
      <w:r w:rsidR="00082B76">
        <w:rPr>
          <w:color w:val="0000FF"/>
          <w:sz w:val="26"/>
          <w:szCs w:val="26"/>
        </w:rPr>
        <w:t>Круглова И.В</w:t>
      </w:r>
      <w:r w:rsidRPr="00A94609" w:rsidR="00EC03DA">
        <w:rPr>
          <w:color w:val="0000FF"/>
          <w:sz w:val="26"/>
          <w:szCs w:val="26"/>
        </w:rPr>
        <w:t xml:space="preserve">. </w:t>
      </w:r>
      <w:r w:rsidRPr="00A94609">
        <w:rPr>
          <w:color w:val="000000" w:themeColor="text1"/>
          <w:sz w:val="26"/>
          <w:szCs w:val="26"/>
        </w:rPr>
        <w:t>от административной ответственности отсутствуют.</w:t>
      </w:r>
    </w:p>
    <w:p w:rsidR="00CC22BA" w:rsidRPr="00A94609" w:rsidP="00CC22BA">
      <w:pPr>
        <w:ind w:firstLine="708"/>
        <w:jc w:val="both"/>
        <w:rPr>
          <w:sz w:val="26"/>
          <w:szCs w:val="26"/>
        </w:rPr>
      </w:pPr>
      <w:r w:rsidRPr="00A94609">
        <w:rPr>
          <w:sz w:val="26"/>
          <w:szCs w:val="26"/>
        </w:rPr>
        <w:t xml:space="preserve">При назначении административного наказания, мировой судья, в соответствии со ст. 4.1 КоАП РФ, учитывая общие правила  назначения административного наказания, основанные  на принципах справедливости, соразмерности и индивидуализации ответственности, принимает во внимание, характер совершенного административного правонарушения, объектом которого является безопасность дорожного движения, личность виновного, его имущественное положение, </w:t>
      </w:r>
      <w:r w:rsidR="00336FFB">
        <w:rPr>
          <w:sz w:val="26"/>
          <w:szCs w:val="26"/>
        </w:rPr>
        <w:t>смягчающие</w:t>
      </w:r>
      <w:r w:rsidRPr="00A94609" w:rsidR="00336FFB">
        <w:rPr>
          <w:sz w:val="26"/>
          <w:szCs w:val="26"/>
        </w:rPr>
        <w:t xml:space="preserve"> административную ответственность обстоятельств</w:t>
      </w:r>
      <w:r w:rsidR="00336FFB">
        <w:rPr>
          <w:sz w:val="26"/>
          <w:szCs w:val="26"/>
        </w:rPr>
        <w:t xml:space="preserve">а – признание вины, </w:t>
      </w:r>
      <w:r w:rsidRPr="00A94609" w:rsidR="00336FFB">
        <w:rPr>
          <w:sz w:val="26"/>
          <w:szCs w:val="26"/>
        </w:rPr>
        <w:t xml:space="preserve"> и </w:t>
      </w:r>
      <w:r w:rsidRPr="00A94609">
        <w:rPr>
          <w:sz w:val="26"/>
          <w:szCs w:val="26"/>
        </w:rPr>
        <w:t>отсутствие отягчающих административную ответственность обстоятельств, считает необходимым назначить наказание в виде административного штрафа в размере 30 000 рублей с лишением права управления транспортными средствами в минимальном размере, установленном санкцией ч. 1 ст. 12.26 КоАП РФ.</w:t>
      </w:r>
    </w:p>
    <w:p w:rsidR="00CC22BA" w:rsidRPr="00A94609" w:rsidP="00CC22BA">
      <w:pPr>
        <w:ind w:firstLine="720"/>
        <w:jc w:val="both"/>
        <w:rPr>
          <w:sz w:val="26"/>
          <w:szCs w:val="26"/>
          <w:lang w:eastAsia="ru-RU"/>
        </w:rPr>
      </w:pPr>
      <w:r w:rsidRPr="00A94609">
        <w:rPr>
          <w:color w:val="222222"/>
          <w:sz w:val="26"/>
          <w:szCs w:val="26"/>
          <w:lang w:eastAsia="ru-RU"/>
        </w:rPr>
        <w:t>Руководствуясь ст. ст.</w:t>
      </w:r>
      <w:r w:rsidRPr="00A94609">
        <w:rPr>
          <w:sz w:val="26"/>
          <w:szCs w:val="26"/>
          <w:lang w:eastAsia="ru-RU"/>
        </w:rPr>
        <w:t xml:space="preserve"> 12.26 ч. 1, 29.9, 29.10 Кодекса Российской Федерации об административных правонарушениях, мировой судья</w:t>
      </w:r>
    </w:p>
    <w:p w:rsidR="00F25FD6" w:rsidRPr="00A94609" w:rsidP="00F25FD6">
      <w:pPr>
        <w:ind w:firstLine="720"/>
        <w:jc w:val="center"/>
        <w:rPr>
          <w:b/>
          <w:sz w:val="26"/>
          <w:szCs w:val="26"/>
          <w:lang w:eastAsia="ru-RU"/>
        </w:rPr>
      </w:pPr>
      <w:r w:rsidRPr="00A94609">
        <w:rPr>
          <w:b/>
          <w:sz w:val="26"/>
          <w:szCs w:val="26"/>
          <w:lang w:eastAsia="ru-RU"/>
        </w:rPr>
        <w:t>ПОСТАНОВИЛ:</w:t>
      </w:r>
    </w:p>
    <w:p w:rsidR="00F25FD6" w:rsidRPr="00A94609" w:rsidP="00F25FD6">
      <w:pPr>
        <w:ind w:firstLine="720"/>
        <w:jc w:val="both"/>
        <w:rPr>
          <w:sz w:val="26"/>
          <w:szCs w:val="26"/>
        </w:rPr>
      </w:pPr>
      <w:r>
        <w:rPr>
          <w:b/>
          <w:color w:val="0000FF"/>
          <w:sz w:val="26"/>
          <w:szCs w:val="26"/>
        </w:rPr>
        <w:t>Круглова Игоря Витальевича</w:t>
      </w:r>
      <w:r w:rsidRPr="00A94609" w:rsidR="00D12DB9">
        <w:rPr>
          <w:sz w:val="26"/>
          <w:szCs w:val="26"/>
        </w:rPr>
        <w:t xml:space="preserve"> </w:t>
      </w:r>
      <w:r w:rsidRPr="00A94609">
        <w:rPr>
          <w:sz w:val="26"/>
          <w:szCs w:val="26"/>
        </w:rPr>
        <w:t>признать виновн</w:t>
      </w:r>
      <w:r w:rsidRPr="00A94609" w:rsidR="00F57164">
        <w:rPr>
          <w:sz w:val="26"/>
          <w:szCs w:val="26"/>
        </w:rPr>
        <w:t>ым</w:t>
      </w:r>
      <w:r w:rsidRPr="00A94609">
        <w:rPr>
          <w:sz w:val="26"/>
          <w:szCs w:val="26"/>
        </w:rPr>
        <w:t xml:space="preserve"> в совершении правонарушения, предусмотренного ч. 1 ст. 12.26 Кодекса Российской Федерации об административных правонарушениях и назначить е</w:t>
      </w:r>
      <w:r w:rsidRPr="00A94609" w:rsidR="00F57164">
        <w:rPr>
          <w:sz w:val="26"/>
          <w:szCs w:val="26"/>
        </w:rPr>
        <w:t>му</w:t>
      </w:r>
      <w:r w:rsidRPr="00A94609">
        <w:rPr>
          <w:sz w:val="26"/>
          <w:szCs w:val="26"/>
        </w:rPr>
        <w:t xml:space="preserve"> наказание в виде </w:t>
      </w:r>
      <w:r w:rsidRPr="00A94609" w:rsidR="002B174F">
        <w:rPr>
          <w:sz w:val="26"/>
          <w:szCs w:val="26"/>
        </w:rPr>
        <w:t xml:space="preserve">административного </w:t>
      </w:r>
      <w:r w:rsidRPr="00A94609">
        <w:rPr>
          <w:sz w:val="26"/>
          <w:szCs w:val="26"/>
        </w:rPr>
        <w:t>штрафа в доход государства в размере 30</w:t>
      </w:r>
      <w:r w:rsidRPr="00A94609" w:rsidR="002B174F">
        <w:rPr>
          <w:sz w:val="26"/>
          <w:szCs w:val="26"/>
        </w:rPr>
        <w:t xml:space="preserve"> </w:t>
      </w:r>
      <w:r w:rsidRPr="00A94609">
        <w:rPr>
          <w:sz w:val="26"/>
          <w:szCs w:val="26"/>
        </w:rPr>
        <w:t>000 (тридцати тысяч) рублей с зачислением его в бюджет в полном объеме в соответствии с законодательством Российской Федерации с лишением права управления транспортными средствами сроком на 1 (один) год 6 (шесть) месяцев.</w:t>
      </w:r>
    </w:p>
    <w:p w:rsidR="00F25FD6" w:rsidRPr="00A94609" w:rsidP="00F25FD6">
      <w:pPr>
        <w:ind w:firstLine="720"/>
        <w:jc w:val="both"/>
        <w:rPr>
          <w:iCs/>
          <w:sz w:val="26"/>
          <w:szCs w:val="26"/>
        </w:rPr>
      </w:pPr>
      <w:r w:rsidRPr="00A94609">
        <w:rPr>
          <w:iCs/>
          <w:sz w:val="26"/>
          <w:szCs w:val="26"/>
        </w:rPr>
        <w:t>Административный штраф вносится или перечисляется лицом, привлеченным к административной ответственности, не позднее шестидесяти дней со дня вступления постановления в законную силу.</w:t>
      </w:r>
    </w:p>
    <w:p w:rsidR="00336FFB" w:rsidRPr="000B1B56" w:rsidP="00F25FD6">
      <w:pPr>
        <w:ind w:firstLine="720"/>
        <w:jc w:val="both"/>
        <w:rPr>
          <w:sz w:val="26"/>
          <w:szCs w:val="26"/>
          <w:lang w:val="uk-UA"/>
        </w:rPr>
      </w:pPr>
      <w:r w:rsidRPr="00336FFB">
        <w:rPr>
          <w:sz w:val="26"/>
          <w:szCs w:val="26"/>
        </w:rPr>
        <w:t xml:space="preserve">Штраф подлежит оплате по следующим реквизитам: </w:t>
      </w:r>
      <w:r w:rsidR="000B1B56">
        <w:rPr>
          <w:sz w:val="26"/>
          <w:szCs w:val="26"/>
          <w:lang w:val="uk-UA"/>
        </w:rPr>
        <w:t>***.</w:t>
      </w:r>
    </w:p>
    <w:p w:rsidR="00F25FD6" w:rsidRPr="00A94609" w:rsidP="00F25FD6">
      <w:pPr>
        <w:ind w:firstLine="720"/>
        <w:jc w:val="both"/>
        <w:rPr>
          <w:sz w:val="26"/>
          <w:szCs w:val="26"/>
        </w:rPr>
      </w:pPr>
      <w:r w:rsidRPr="00A94609">
        <w:rPr>
          <w:sz w:val="26"/>
          <w:szCs w:val="26"/>
        </w:rPr>
        <w:t>Квитанция об уплате штрафа должна быть предоставлена мировому судье судебного участка № 38 Евпаторийского судебного района (городской округ Евпатория) Республики Крым.</w:t>
      </w:r>
    </w:p>
    <w:p w:rsidR="00F25FD6" w:rsidRPr="00A94609" w:rsidP="00F25FD6">
      <w:pPr>
        <w:ind w:firstLine="720"/>
        <w:jc w:val="both"/>
        <w:rPr>
          <w:sz w:val="26"/>
          <w:szCs w:val="26"/>
        </w:rPr>
      </w:pPr>
      <w:r w:rsidRPr="00A94609">
        <w:rPr>
          <w:iCs/>
          <w:sz w:val="26"/>
          <w:szCs w:val="26"/>
        </w:rPr>
        <w:t>Неуплата административного штрафа в установленный срок является основанием для привлечения к административной ответственности, предусмотренной в части 1 ст. 20.25 КоАП РФ.</w:t>
      </w:r>
    </w:p>
    <w:p w:rsidR="00336FFB" w:rsidRPr="00336FFB" w:rsidP="00336FFB">
      <w:pPr>
        <w:ind w:firstLine="720"/>
        <w:jc w:val="both"/>
        <w:rPr>
          <w:iCs/>
          <w:sz w:val="26"/>
          <w:szCs w:val="26"/>
        </w:rPr>
      </w:pPr>
      <w:r w:rsidRPr="00336FFB">
        <w:rPr>
          <w:iCs/>
          <w:sz w:val="26"/>
          <w:szCs w:val="26"/>
        </w:rPr>
        <w:t>В случае неуплаты, штраф подлежит принудительному взысканию в соответствии с действующим законодательством Российской Федерации.</w:t>
      </w:r>
    </w:p>
    <w:p w:rsidR="00336FFB" w:rsidRPr="00336FFB" w:rsidP="00336FFB">
      <w:pPr>
        <w:ind w:firstLine="720"/>
        <w:jc w:val="both"/>
        <w:rPr>
          <w:iCs/>
          <w:sz w:val="26"/>
          <w:szCs w:val="26"/>
        </w:rPr>
      </w:pPr>
      <w:r w:rsidRPr="00336FFB">
        <w:rPr>
          <w:iCs/>
          <w:sz w:val="26"/>
          <w:szCs w:val="26"/>
        </w:rPr>
        <w:t xml:space="preserve">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w:t>
      </w:r>
      <w:r w:rsidRPr="00336FFB">
        <w:rPr>
          <w:iCs/>
          <w:sz w:val="26"/>
          <w:szCs w:val="26"/>
        </w:rPr>
        <w:t>лишен права управления всеми видами транспортных средств, судов (в том числе маломерных) и другой техники.</w:t>
      </w:r>
    </w:p>
    <w:p w:rsidR="00336FFB" w:rsidRPr="00336FFB" w:rsidP="00336FFB">
      <w:pPr>
        <w:ind w:firstLine="720"/>
        <w:jc w:val="both"/>
        <w:rPr>
          <w:iCs/>
          <w:sz w:val="26"/>
          <w:szCs w:val="26"/>
        </w:rPr>
      </w:pPr>
      <w:r w:rsidRPr="00336FFB">
        <w:rPr>
          <w:iCs/>
          <w:sz w:val="26"/>
          <w:szCs w:val="26"/>
        </w:rPr>
        <w:t>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соответствующего подразделения Государственной инспекции безопасности дорожного движения Министерства внутренних дел Российской Федерации.</w:t>
      </w:r>
    </w:p>
    <w:p w:rsidR="00336FFB" w:rsidRPr="00336FFB" w:rsidP="00336FFB">
      <w:pPr>
        <w:ind w:firstLine="720"/>
        <w:jc w:val="both"/>
        <w:rPr>
          <w:iCs/>
          <w:sz w:val="26"/>
          <w:szCs w:val="26"/>
        </w:rPr>
      </w:pPr>
      <w:r w:rsidRPr="00336FFB">
        <w:rPr>
          <w:iCs/>
          <w:sz w:val="26"/>
          <w:szCs w:val="26"/>
        </w:rPr>
        <w:t>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336FFB" w:rsidRPr="00336FFB" w:rsidP="00336FFB">
      <w:pPr>
        <w:ind w:firstLine="720"/>
        <w:jc w:val="both"/>
        <w:rPr>
          <w:iCs/>
          <w:sz w:val="26"/>
          <w:szCs w:val="26"/>
        </w:rPr>
      </w:pPr>
      <w:r w:rsidRPr="00336FFB">
        <w:rPr>
          <w:iCs/>
          <w:sz w:val="26"/>
          <w:szCs w:val="26"/>
        </w:rPr>
        <w:t>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336FFB" w:rsidRPr="00336FFB" w:rsidP="00336FFB">
      <w:pPr>
        <w:ind w:firstLine="720"/>
        <w:jc w:val="both"/>
        <w:rPr>
          <w:iCs/>
          <w:sz w:val="26"/>
          <w:szCs w:val="26"/>
        </w:rPr>
      </w:pPr>
      <w:r w:rsidRPr="00336FFB">
        <w:rPr>
          <w:iCs/>
          <w:sz w:val="26"/>
          <w:szCs w:val="26"/>
        </w:rPr>
        <w:t>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336FFB" w:rsidRPr="00336FFB" w:rsidP="00336FFB">
      <w:pPr>
        <w:ind w:firstLine="720"/>
        <w:jc w:val="both"/>
        <w:rPr>
          <w:iCs/>
          <w:sz w:val="26"/>
          <w:szCs w:val="26"/>
        </w:rPr>
      </w:pPr>
      <w:r w:rsidRPr="00336FFB">
        <w:rPr>
          <w:iCs/>
          <w:sz w:val="26"/>
          <w:szCs w:val="26"/>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1 - 3.1 статьи 32.6 КоАП РФ,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336FFB" w:rsidRPr="00336FFB" w:rsidP="00336FFB">
      <w:pPr>
        <w:ind w:firstLine="720"/>
        <w:jc w:val="both"/>
        <w:rPr>
          <w:iCs/>
          <w:sz w:val="26"/>
          <w:szCs w:val="26"/>
        </w:rPr>
      </w:pPr>
      <w:r w:rsidRPr="00336FFB">
        <w:rPr>
          <w:iCs/>
          <w:sz w:val="26"/>
          <w:szCs w:val="26"/>
        </w:rPr>
        <w:t>В случае уклонения лица, лишенного права управления транспортными средствами, от сдачи соответствующего удостоверения срок лишения указанного права прерывается. Течение прерванного срока лишения права управления транспортными средствами продолжается со дня сдачи лицом либо изъятия у него соответствующего удостоверения (в том числе в случае, если срок действия данного удостоверения истек), а равно со дня получения соответствующим подразделением органа, на которое возложено исполнение постановления о назначении административного наказания, заявления лица об утрате этого удостоверения.</w:t>
      </w:r>
    </w:p>
    <w:p w:rsidR="00F25FD6" w:rsidRPr="00A94609" w:rsidP="00336FFB">
      <w:pPr>
        <w:ind w:firstLine="720"/>
        <w:jc w:val="both"/>
        <w:rPr>
          <w:bCs/>
          <w:sz w:val="26"/>
          <w:szCs w:val="26"/>
        </w:rPr>
      </w:pPr>
      <w:r w:rsidRPr="00336FFB">
        <w:rPr>
          <w:iCs/>
          <w:sz w:val="26"/>
          <w:szCs w:val="26"/>
        </w:rPr>
        <w:t>Постановление может быть обжаловано в течение 10 суток в порядке, предусмотренном ст. 30.2 КоАП Российской Федерации.</w:t>
      </w:r>
    </w:p>
    <w:p w:rsidR="00F25FD6" w:rsidRPr="00A94609" w:rsidP="00F25FD6">
      <w:pPr>
        <w:ind w:left="12"/>
        <w:rPr>
          <w:b/>
          <w:sz w:val="26"/>
          <w:szCs w:val="26"/>
        </w:rPr>
      </w:pPr>
    </w:p>
    <w:p w:rsidR="00F25FD6" w:rsidRPr="00A94609" w:rsidP="00F25FD6">
      <w:pPr>
        <w:ind w:left="12"/>
        <w:rPr>
          <w:b/>
          <w:sz w:val="26"/>
          <w:szCs w:val="26"/>
        </w:rPr>
      </w:pPr>
      <w:r w:rsidRPr="00A94609">
        <w:rPr>
          <w:b/>
          <w:sz w:val="26"/>
          <w:szCs w:val="26"/>
        </w:rPr>
        <w:t xml:space="preserve">Мировой судья </w:t>
      </w:r>
      <w:r w:rsidRPr="00A94609">
        <w:rPr>
          <w:b/>
          <w:sz w:val="26"/>
          <w:szCs w:val="26"/>
        </w:rPr>
        <w:tab/>
      </w:r>
      <w:r w:rsidRPr="00A94609">
        <w:rPr>
          <w:b/>
          <w:sz w:val="26"/>
          <w:szCs w:val="26"/>
        </w:rPr>
        <w:tab/>
      </w:r>
      <w:r w:rsidRPr="00A94609">
        <w:rPr>
          <w:b/>
          <w:sz w:val="26"/>
          <w:szCs w:val="26"/>
        </w:rPr>
        <w:tab/>
      </w:r>
      <w:r w:rsidRPr="00A94609">
        <w:rPr>
          <w:b/>
          <w:sz w:val="26"/>
          <w:szCs w:val="26"/>
        </w:rPr>
        <w:tab/>
      </w:r>
      <w:r w:rsidRPr="00A94609">
        <w:rPr>
          <w:b/>
          <w:sz w:val="26"/>
          <w:szCs w:val="26"/>
        </w:rPr>
        <w:tab/>
      </w:r>
      <w:r w:rsidRPr="00A94609">
        <w:rPr>
          <w:b/>
          <w:sz w:val="26"/>
          <w:szCs w:val="26"/>
        </w:rPr>
        <w:tab/>
      </w:r>
      <w:r w:rsidRPr="00A94609">
        <w:rPr>
          <w:b/>
          <w:sz w:val="26"/>
          <w:szCs w:val="26"/>
        </w:rPr>
        <w:tab/>
        <w:t xml:space="preserve">             </w:t>
      </w:r>
      <w:r w:rsidR="0063442B">
        <w:rPr>
          <w:b/>
          <w:sz w:val="26"/>
          <w:szCs w:val="26"/>
        </w:rPr>
        <w:t xml:space="preserve">    </w:t>
      </w:r>
      <w:r w:rsidRPr="00A94609">
        <w:rPr>
          <w:b/>
          <w:sz w:val="26"/>
          <w:szCs w:val="26"/>
        </w:rPr>
        <w:t xml:space="preserve">    М.М. </w:t>
      </w:r>
      <w:r w:rsidRPr="00A94609">
        <w:rPr>
          <w:b/>
          <w:sz w:val="26"/>
          <w:szCs w:val="26"/>
        </w:rPr>
        <w:t>Апразов</w:t>
      </w:r>
    </w:p>
    <w:p w:rsidR="00F25FD6" w:rsidRPr="00A94609" w:rsidP="00F25FD6">
      <w:pPr>
        <w:ind w:left="12"/>
        <w:rPr>
          <w:b/>
          <w:sz w:val="26"/>
          <w:szCs w:val="26"/>
        </w:rPr>
      </w:pPr>
    </w:p>
    <w:p w:rsidR="004231F8" w:rsidRPr="00A94609" w:rsidP="00F25FD6">
      <w:pPr>
        <w:ind w:firstLine="708"/>
        <w:jc w:val="both"/>
        <w:rPr>
          <w:b/>
          <w:sz w:val="26"/>
          <w:szCs w:val="26"/>
        </w:rPr>
      </w:pPr>
    </w:p>
    <w:sectPr w:rsidSect="0063442B">
      <w:headerReference w:type="default" r:id="rId5"/>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45667561"/>
      <w:docPartObj>
        <w:docPartGallery w:val="Page Numbers (Top of Page)"/>
        <w:docPartUnique/>
      </w:docPartObj>
    </w:sdtPr>
    <w:sdtContent>
      <w:p w:rsidR="00927D80">
        <w:pPr>
          <w:pStyle w:val="Header"/>
          <w:jc w:val="center"/>
        </w:pPr>
        <w:r>
          <w:fldChar w:fldCharType="begin"/>
        </w:r>
        <w:r>
          <w:instrText>PAGE   \* MERGEFORMAT</w:instrText>
        </w:r>
        <w:r>
          <w:fldChar w:fldCharType="separate"/>
        </w:r>
        <w:r w:rsidR="000B1B56">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7A"/>
    <w:rsid w:val="000054A3"/>
    <w:rsid w:val="000209B8"/>
    <w:rsid w:val="00036B25"/>
    <w:rsid w:val="000542F3"/>
    <w:rsid w:val="00057FF1"/>
    <w:rsid w:val="00082B76"/>
    <w:rsid w:val="000B1B56"/>
    <w:rsid w:val="000C53D4"/>
    <w:rsid w:val="000E4859"/>
    <w:rsid w:val="000E5812"/>
    <w:rsid w:val="0010483D"/>
    <w:rsid w:val="00135EB0"/>
    <w:rsid w:val="00136887"/>
    <w:rsid w:val="001418C9"/>
    <w:rsid w:val="00141A0B"/>
    <w:rsid w:val="0014687A"/>
    <w:rsid w:val="00152CBF"/>
    <w:rsid w:val="00153243"/>
    <w:rsid w:val="001543CE"/>
    <w:rsid w:val="0016142F"/>
    <w:rsid w:val="00184C42"/>
    <w:rsid w:val="00192245"/>
    <w:rsid w:val="001A2300"/>
    <w:rsid w:val="001C7883"/>
    <w:rsid w:val="001D5C70"/>
    <w:rsid w:val="001D6CF3"/>
    <w:rsid w:val="001E037F"/>
    <w:rsid w:val="0020727D"/>
    <w:rsid w:val="0022007C"/>
    <w:rsid w:val="00263848"/>
    <w:rsid w:val="002B174F"/>
    <w:rsid w:val="002B1D6A"/>
    <w:rsid w:val="002E0C78"/>
    <w:rsid w:val="002F7BB2"/>
    <w:rsid w:val="0033143C"/>
    <w:rsid w:val="00336FFB"/>
    <w:rsid w:val="00346EFD"/>
    <w:rsid w:val="00356241"/>
    <w:rsid w:val="003A6586"/>
    <w:rsid w:val="003C4BEB"/>
    <w:rsid w:val="003C4E75"/>
    <w:rsid w:val="003D3FBB"/>
    <w:rsid w:val="003E1AA5"/>
    <w:rsid w:val="004231F8"/>
    <w:rsid w:val="00436666"/>
    <w:rsid w:val="004437B1"/>
    <w:rsid w:val="00450E3D"/>
    <w:rsid w:val="00463934"/>
    <w:rsid w:val="004961F8"/>
    <w:rsid w:val="004D344D"/>
    <w:rsid w:val="00514E6B"/>
    <w:rsid w:val="005647A7"/>
    <w:rsid w:val="005705FB"/>
    <w:rsid w:val="00571B24"/>
    <w:rsid w:val="00601594"/>
    <w:rsid w:val="0063442B"/>
    <w:rsid w:val="006A455C"/>
    <w:rsid w:val="006B5A28"/>
    <w:rsid w:val="006F7273"/>
    <w:rsid w:val="00704420"/>
    <w:rsid w:val="0070791B"/>
    <w:rsid w:val="00713DB4"/>
    <w:rsid w:val="007447EE"/>
    <w:rsid w:val="007642BA"/>
    <w:rsid w:val="007659B2"/>
    <w:rsid w:val="00776623"/>
    <w:rsid w:val="007F0E10"/>
    <w:rsid w:val="007F1F76"/>
    <w:rsid w:val="008046DE"/>
    <w:rsid w:val="00827A17"/>
    <w:rsid w:val="008519C4"/>
    <w:rsid w:val="00873480"/>
    <w:rsid w:val="008A28F2"/>
    <w:rsid w:val="008A64A9"/>
    <w:rsid w:val="008C6053"/>
    <w:rsid w:val="008D33B7"/>
    <w:rsid w:val="00900F91"/>
    <w:rsid w:val="00925252"/>
    <w:rsid w:val="00927D80"/>
    <w:rsid w:val="00932F2F"/>
    <w:rsid w:val="0094112E"/>
    <w:rsid w:val="0096777A"/>
    <w:rsid w:val="00970F51"/>
    <w:rsid w:val="00982350"/>
    <w:rsid w:val="009B1349"/>
    <w:rsid w:val="009B2D41"/>
    <w:rsid w:val="009B6798"/>
    <w:rsid w:val="009C4DD8"/>
    <w:rsid w:val="009D13CF"/>
    <w:rsid w:val="009D262B"/>
    <w:rsid w:val="00A2162B"/>
    <w:rsid w:val="00A34A20"/>
    <w:rsid w:val="00A57B4A"/>
    <w:rsid w:val="00A630D4"/>
    <w:rsid w:val="00A71F19"/>
    <w:rsid w:val="00A7731A"/>
    <w:rsid w:val="00A84A03"/>
    <w:rsid w:val="00A94609"/>
    <w:rsid w:val="00AA5850"/>
    <w:rsid w:val="00AF4C43"/>
    <w:rsid w:val="00B510A0"/>
    <w:rsid w:val="00B60D10"/>
    <w:rsid w:val="00B62732"/>
    <w:rsid w:val="00BB54A6"/>
    <w:rsid w:val="00C01FC7"/>
    <w:rsid w:val="00C51490"/>
    <w:rsid w:val="00C86E69"/>
    <w:rsid w:val="00CA1871"/>
    <w:rsid w:val="00CC22BA"/>
    <w:rsid w:val="00D033A2"/>
    <w:rsid w:val="00D12DB9"/>
    <w:rsid w:val="00D17827"/>
    <w:rsid w:val="00D247DF"/>
    <w:rsid w:val="00D45354"/>
    <w:rsid w:val="00D7343C"/>
    <w:rsid w:val="00D86802"/>
    <w:rsid w:val="00D909B0"/>
    <w:rsid w:val="00DD4408"/>
    <w:rsid w:val="00DF5505"/>
    <w:rsid w:val="00E1134B"/>
    <w:rsid w:val="00E56A9C"/>
    <w:rsid w:val="00E56F10"/>
    <w:rsid w:val="00EB63A0"/>
    <w:rsid w:val="00EC03DA"/>
    <w:rsid w:val="00EE38CB"/>
    <w:rsid w:val="00F25FD6"/>
    <w:rsid w:val="00F34056"/>
    <w:rsid w:val="00F378B9"/>
    <w:rsid w:val="00F41AF0"/>
    <w:rsid w:val="00F510CC"/>
    <w:rsid w:val="00F57164"/>
    <w:rsid w:val="00F711B1"/>
    <w:rsid w:val="00F71733"/>
    <w:rsid w:val="00F978F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7A"/>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Текст1"/>
    <w:basedOn w:val="Normal"/>
    <w:rsid w:val="0014687A"/>
    <w:rPr>
      <w:rFonts w:ascii="Courier New" w:hAnsi="Courier New" w:cs="Courier New"/>
      <w:sz w:val="20"/>
    </w:rPr>
  </w:style>
  <w:style w:type="paragraph" w:customStyle="1" w:styleId="ConsPlusNormal">
    <w:name w:val="ConsPlusNormal"/>
    <w:rsid w:val="0014687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14687A"/>
  </w:style>
  <w:style w:type="paragraph" w:customStyle="1" w:styleId="s1">
    <w:name w:val="s_1"/>
    <w:basedOn w:val="Normal"/>
    <w:rsid w:val="0014687A"/>
    <w:pPr>
      <w:spacing w:before="100" w:beforeAutospacing="1" w:after="100" w:afterAutospacing="1"/>
    </w:pPr>
    <w:rPr>
      <w:lang w:eastAsia="ru-RU"/>
    </w:rPr>
  </w:style>
  <w:style w:type="character" w:styleId="Hyperlink">
    <w:name w:val="Hyperlink"/>
    <w:basedOn w:val="DefaultParagraphFont"/>
    <w:uiPriority w:val="99"/>
    <w:semiHidden/>
    <w:unhideWhenUsed/>
    <w:rsid w:val="0014687A"/>
    <w:rPr>
      <w:color w:val="0000FF"/>
      <w:u w:val="single"/>
    </w:rPr>
  </w:style>
  <w:style w:type="paragraph" w:styleId="NormalWeb">
    <w:name w:val="Normal (Web)"/>
    <w:basedOn w:val="Normal"/>
    <w:uiPriority w:val="99"/>
    <w:unhideWhenUsed/>
    <w:rsid w:val="0014687A"/>
    <w:pPr>
      <w:spacing w:before="100" w:beforeAutospacing="1" w:after="100" w:afterAutospacing="1"/>
    </w:pPr>
    <w:rPr>
      <w:lang w:eastAsia="ru-RU"/>
    </w:rPr>
  </w:style>
  <w:style w:type="paragraph" w:styleId="Header">
    <w:name w:val="header"/>
    <w:basedOn w:val="Normal"/>
    <w:link w:val="a"/>
    <w:uiPriority w:val="99"/>
    <w:unhideWhenUsed/>
    <w:rsid w:val="0014687A"/>
    <w:pPr>
      <w:tabs>
        <w:tab w:val="center" w:pos="4677"/>
        <w:tab w:val="right" w:pos="9355"/>
      </w:tabs>
    </w:pPr>
  </w:style>
  <w:style w:type="character" w:customStyle="1" w:styleId="a">
    <w:name w:val="Верхний колонтитул Знак"/>
    <w:basedOn w:val="DefaultParagraphFont"/>
    <w:link w:val="Header"/>
    <w:uiPriority w:val="99"/>
    <w:rsid w:val="0014687A"/>
    <w:rPr>
      <w:rFonts w:ascii="Times New Roman" w:eastAsia="Times New Roman" w:hAnsi="Times New Roman" w:cs="Times New Roman"/>
      <w:sz w:val="24"/>
      <w:szCs w:val="24"/>
      <w:lang w:eastAsia="zh-CN"/>
    </w:rPr>
  </w:style>
  <w:style w:type="paragraph" w:styleId="BalloonText">
    <w:name w:val="Balloon Text"/>
    <w:basedOn w:val="Normal"/>
    <w:link w:val="a0"/>
    <w:uiPriority w:val="99"/>
    <w:semiHidden/>
    <w:unhideWhenUsed/>
    <w:rsid w:val="000E5812"/>
    <w:rPr>
      <w:rFonts w:ascii="Tahoma" w:hAnsi="Tahoma" w:cs="Tahoma"/>
      <w:sz w:val="16"/>
      <w:szCs w:val="16"/>
    </w:rPr>
  </w:style>
  <w:style w:type="character" w:customStyle="1" w:styleId="a0">
    <w:name w:val="Текст выноски Знак"/>
    <w:basedOn w:val="DefaultParagraphFont"/>
    <w:link w:val="BalloonText"/>
    <w:uiPriority w:val="99"/>
    <w:semiHidden/>
    <w:rsid w:val="000E5812"/>
    <w:rPr>
      <w:rFonts w:ascii="Tahoma" w:eastAsia="Times New Roman" w:hAnsi="Tahoma" w:cs="Tahoma"/>
      <w:sz w:val="16"/>
      <w:szCs w:val="16"/>
      <w:lang w:eastAsia="zh-CN"/>
    </w:rPr>
  </w:style>
  <w:style w:type="paragraph" w:styleId="Footer">
    <w:name w:val="footer"/>
    <w:basedOn w:val="Normal"/>
    <w:link w:val="a1"/>
    <w:uiPriority w:val="99"/>
    <w:unhideWhenUsed/>
    <w:rsid w:val="003E1AA5"/>
    <w:pPr>
      <w:tabs>
        <w:tab w:val="center" w:pos="4677"/>
        <w:tab w:val="right" w:pos="9355"/>
      </w:tabs>
    </w:pPr>
  </w:style>
  <w:style w:type="character" w:customStyle="1" w:styleId="a1">
    <w:name w:val="Нижний колонтитул Знак"/>
    <w:basedOn w:val="DefaultParagraphFont"/>
    <w:link w:val="Footer"/>
    <w:uiPriority w:val="99"/>
    <w:rsid w:val="003E1AA5"/>
    <w:rPr>
      <w:rFonts w:ascii="Times New Roman" w:eastAsia="Times New Roman" w:hAnsi="Times New Roman" w:cs="Times New Roman"/>
      <w:sz w:val="24"/>
      <w:szCs w:val="24"/>
      <w:lang w:eastAsia="zh-CN"/>
    </w:rPr>
  </w:style>
  <w:style w:type="paragraph" w:styleId="NoSpacing">
    <w:name w:val="No Spacing"/>
    <w:uiPriority w:val="1"/>
    <w:qFormat/>
    <w:rsid w:val="00036B2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rospravosudie.com/law/%D0%A1%D1%82%D0%B0%D1%82%D1%8C%D1%8F_12.26_%D0%9A%D0%BE%D0%90%D0%9F_%D0%A0%D0%A4"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