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01A9" w:rsidRPr="00A746B3" w:rsidP="00A746B3">
      <w:pPr>
        <w:spacing w:after="0" w:line="240" w:lineRule="auto"/>
        <w:ind w:firstLine="720"/>
        <w:jc w:val="right"/>
        <w:rPr>
          <w:rFonts w:ascii="Times New Roman" w:eastAsia="Times New Roman" w:hAnsi="Times New Roman"/>
          <w:sz w:val="28"/>
          <w:szCs w:val="28"/>
          <w:lang w:val="uk-UA" w:eastAsia="ru-RU"/>
        </w:rPr>
      </w:pPr>
      <w:r w:rsidRPr="00A746B3">
        <w:rPr>
          <w:rFonts w:ascii="Times New Roman" w:eastAsia="Times New Roman" w:hAnsi="Times New Roman"/>
          <w:sz w:val="28"/>
          <w:szCs w:val="28"/>
          <w:lang w:val="uk-UA" w:eastAsia="ru-RU"/>
        </w:rPr>
        <w:t>Дело</w:t>
      </w:r>
      <w:r w:rsidRPr="00A746B3">
        <w:rPr>
          <w:rFonts w:ascii="Times New Roman" w:eastAsia="Times New Roman" w:hAnsi="Times New Roman"/>
          <w:sz w:val="28"/>
          <w:szCs w:val="28"/>
          <w:lang w:val="uk-UA" w:eastAsia="ru-RU"/>
        </w:rPr>
        <w:t xml:space="preserve"> № 5-38-113/2020</w:t>
      </w:r>
    </w:p>
    <w:p w:rsidR="000F01A9" w:rsidRPr="00A746B3" w:rsidP="00A746B3">
      <w:pPr>
        <w:spacing w:after="0" w:line="240" w:lineRule="auto"/>
        <w:jc w:val="center"/>
        <w:rPr>
          <w:rFonts w:ascii="Times New Roman" w:eastAsia="Times New Roman" w:hAnsi="Times New Roman"/>
          <w:sz w:val="28"/>
          <w:szCs w:val="28"/>
          <w:lang w:eastAsia="ru-RU"/>
        </w:rPr>
      </w:pPr>
      <w:r w:rsidRPr="00A746B3">
        <w:rPr>
          <w:rFonts w:ascii="Times New Roman" w:eastAsia="Times New Roman" w:hAnsi="Times New Roman"/>
          <w:sz w:val="28"/>
          <w:szCs w:val="28"/>
          <w:lang w:eastAsia="ru-RU"/>
        </w:rPr>
        <w:t xml:space="preserve">ПОСТАНОВЛЕНИЕ </w:t>
      </w:r>
    </w:p>
    <w:p w:rsidR="000F01A9" w:rsidRPr="00A746B3" w:rsidP="00A746B3">
      <w:pPr>
        <w:spacing w:after="0" w:line="240" w:lineRule="auto"/>
        <w:jc w:val="both"/>
        <w:rPr>
          <w:rFonts w:ascii="Times New Roman" w:eastAsia="Times New Roman" w:hAnsi="Times New Roman"/>
          <w:sz w:val="28"/>
          <w:szCs w:val="28"/>
          <w:lang w:eastAsia="ru-RU"/>
        </w:rPr>
      </w:pPr>
      <w:r w:rsidRPr="00A746B3">
        <w:rPr>
          <w:rFonts w:ascii="Times New Roman" w:eastAsia="Times New Roman" w:hAnsi="Times New Roman"/>
          <w:sz w:val="28"/>
          <w:szCs w:val="28"/>
          <w:lang w:eastAsia="ru-RU"/>
        </w:rPr>
        <w:t>28 апреля 2020 года                                  г. Евпатория проспект Ленина,51/50</w:t>
      </w:r>
    </w:p>
    <w:p w:rsidR="000F01A9" w:rsidRPr="00A746B3" w:rsidP="00A746B3">
      <w:pPr>
        <w:spacing w:after="0" w:line="240" w:lineRule="auto"/>
        <w:ind w:firstLine="720"/>
        <w:jc w:val="both"/>
        <w:rPr>
          <w:rFonts w:ascii="Times New Roman" w:eastAsia="Times New Roman" w:hAnsi="Times New Roman"/>
          <w:sz w:val="28"/>
          <w:szCs w:val="28"/>
          <w:lang w:eastAsia="ru-RU"/>
        </w:rPr>
      </w:pPr>
      <w:r w:rsidRPr="00A746B3">
        <w:rPr>
          <w:rFonts w:ascii="Times New Roman" w:eastAsia="Times New Roman" w:hAnsi="Times New Roman"/>
          <w:sz w:val="28"/>
          <w:szCs w:val="28"/>
          <w:lang w:eastAsia="ru-RU"/>
        </w:rPr>
        <w:t xml:space="preserve">Мировой судья судебного участка № 38 Евпаторийского судебного района (городской округ Евпатория) Республики Крым Киоса Наталья Алексеевна, рассмотрев дело об административном правонарушении, поступившее из </w:t>
      </w:r>
      <w:r w:rsidRPr="00A746B3">
        <w:rPr>
          <w:rFonts w:ascii="Times New Roman" w:hAnsi="Times New Roman"/>
          <w:sz w:val="28"/>
          <w:szCs w:val="28"/>
        </w:rPr>
        <w:t>Инспекции по труду Республики Крым</w:t>
      </w:r>
      <w:r w:rsidRPr="00A746B3">
        <w:rPr>
          <w:rFonts w:ascii="Times New Roman" w:eastAsia="Times New Roman" w:hAnsi="Times New Roman"/>
          <w:sz w:val="28"/>
          <w:szCs w:val="28"/>
          <w:lang w:eastAsia="ru-RU"/>
        </w:rPr>
        <w:t xml:space="preserve"> о привлечении к административной ответственности</w:t>
      </w:r>
    </w:p>
    <w:p w:rsidR="000F01A9" w:rsidRPr="00A746B3" w:rsidP="00A746B3">
      <w:pPr>
        <w:tabs>
          <w:tab w:val="left" w:pos="2700"/>
          <w:tab w:val="left" w:pos="6300"/>
        </w:tabs>
        <w:spacing w:after="0" w:line="240" w:lineRule="auto"/>
        <w:ind w:right="22" w:firstLine="720"/>
        <w:jc w:val="both"/>
        <w:rPr>
          <w:rFonts w:ascii="Times New Roman" w:hAnsi="Times New Roman"/>
          <w:sz w:val="28"/>
          <w:szCs w:val="28"/>
        </w:rPr>
      </w:pPr>
      <w:r w:rsidRPr="00A746B3">
        <w:rPr>
          <w:rFonts w:ascii="Times New Roman" w:hAnsi="Times New Roman"/>
          <w:sz w:val="28"/>
          <w:szCs w:val="28"/>
        </w:rPr>
        <w:t>Общество с ограниченной отве</w:t>
      </w:r>
      <w:r w:rsidR="00733729">
        <w:rPr>
          <w:rFonts w:ascii="Times New Roman" w:hAnsi="Times New Roman"/>
          <w:sz w:val="28"/>
          <w:szCs w:val="28"/>
        </w:rPr>
        <w:t>тственностью «ПРОМСТРОЙПРОЕКТ» **</w:t>
      </w:r>
      <w:r w:rsidRPr="00A746B3">
        <w:rPr>
          <w:rFonts w:ascii="Times New Roman" w:hAnsi="Times New Roman"/>
          <w:sz w:val="28"/>
          <w:szCs w:val="28"/>
        </w:rPr>
        <w:t xml:space="preserve"> зарегистрированное по адресу: </w:t>
      </w:r>
      <w:r w:rsidR="00733729">
        <w:rPr>
          <w:rFonts w:ascii="Times New Roman" w:hAnsi="Times New Roman"/>
          <w:sz w:val="28"/>
          <w:szCs w:val="28"/>
        </w:rPr>
        <w:t>**</w:t>
      </w:r>
    </w:p>
    <w:p w:rsidR="000F01A9" w:rsidRPr="00A746B3" w:rsidP="00A746B3">
      <w:pPr>
        <w:spacing w:after="0" w:line="240" w:lineRule="auto"/>
        <w:ind w:firstLine="720"/>
        <w:jc w:val="both"/>
        <w:rPr>
          <w:rFonts w:ascii="Times New Roman" w:eastAsia="Times New Roman" w:hAnsi="Times New Roman"/>
          <w:sz w:val="28"/>
          <w:szCs w:val="28"/>
          <w:lang w:eastAsia="ru-RU"/>
        </w:rPr>
      </w:pPr>
      <w:r w:rsidRPr="00A746B3">
        <w:rPr>
          <w:rFonts w:ascii="Times New Roman" w:eastAsia="Times New Roman" w:hAnsi="Times New Roman"/>
          <w:sz w:val="28"/>
          <w:szCs w:val="28"/>
          <w:lang w:eastAsia="ru-RU"/>
        </w:rPr>
        <w:t xml:space="preserve">по </w:t>
      </w:r>
      <w:r w:rsidR="00150482">
        <w:rPr>
          <w:rFonts w:ascii="Times New Roman" w:eastAsia="Times New Roman" w:hAnsi="Times New Roman"/>
          <w:sz w:val="28"/>
          <w:szCs w:val="28"/>
          <w:lang w:eastAsia="ru-RU"/>
        </w:rPr>
        <w:t>ч.1</w:t>
      </w:r>
      <w:r w:rsidRPr="00A746B3">
        <w:rPr>
          <w:rFonts w:ascii="Times New Roman" w:eastAsia="Times New Roman" w:hAnsi="Times New Roman"/>
          <w:sz w:val="28"/>
          <w:szCs w:val="28"/>
          <w:lang w:eastAsia="ru-RU"/>
        </w:rPr>
        <w:t xml:space="preserve"> ст. 19.4.1 КоАП РФ,</w:t>
      </w:r>
    </w:p>
    <w:p w:rsidR="000F01A9" w:rsidRPr="00A746B3" w:rsidP="00A746B3">
      <w:pPr>
        <w:spacing w:after="0" w:line="240" w:lineRule="auto"/>
        <w:jc w:val="center"/>
        <w:rPr>
          <w:rFonts w:ascii="Times New Roman" w:eastAsia="Times New Roman" w:hAnsi="Times New Roman"/>
          <w:sz w:val="28"/>
          <w:szCs w:val="28"/>
          <w:lang w:eastAsia="ru-RU"/>
        </w:rPr>
      </w:pPr>
      <w:r w:rsidRPr="00A746B3">
        <w:rPr>
          <w:rFonts w:ascii="Times New Roman" w:eastAsia="Times New Roman" w:hAnsi="Times New Roman"/>
          <w:sz w:val="28"/>
          <w:szCs w:val="28"/>
          <w:lang w:eastAsia="ru-RU"/>
        </w:rPr>
        <w:t>УСТАНОВИЛ:</w:t>
      </w:r>
    </w:p>
    <w:p w:rsidR="000F01A9" w:rsidP="00A746B3">
      <w:pPr>
        <w:spacing w:after="0" w:line="240" w:lineRule="auto"/>
        <w:ind w:firstLine="720"/>
        <w:jc w:val="both"/>
        <w:rPr>
          <w:rFonts w:ascii="Times New Roman" w:eastAsia="Times New Roman" w:hAnsi="Times New Roman"/>
          <w:sz w:val="28"/>
          <w:szCs w:val="28"/>
          <w:lang w:eastAsia="ru-RU"/>
        </w:rPr>
      </w:pPr>
      <w:r w:rsidRPr="00A746B3">
        <w:rPr>
          <w:rFonts w:ascii="Times New Roman" w:hAnsi="Times New Roman"/>
          <w:sz w:val="28"/>
          <w:szCs w:val="28"/>
        </w:rPr>
        <w:t xml:space="preserve">Общество с ограниченной ответственностью «ПРОМСТРОЙПРОЕКТ», зарегистрированное </w:t>
      </w:r>
      <w:r w:rsidRPr="00A746B3">
        <w:rPr>
          <w:rFonts w:ascii="Times New Roman" w:eastAsia="Times New Roman" w:hAnsi="Times New Roman"/>
          <w:sz w:val="28"/>
          <w:szCs w:val="28"/>
          <w:lang w:eastAsia="ru-RU"/>
        </w:rPr>
        <w:t xml:space="preserve">по адресу: </w:t>
      </w:r>
      <w:r w:rsidR="00733729">
        <w:rPr>
          <w:rFonts w:ascii="Times New Roman" w:hAnsi="Times New Roman"/>
          <w:sz w:val="28"/>
          <w:szCs w:val="28"/>
        </w:rPr>
        <w:t>**</w:t>
      </w:r>
      <w:r w:rsidRPr="00A746B3">
        <w:rPr>
          <w:rFonts w:ascii="Times New Roman" w:eastAsia="Times New Roman" w:hAnsi="Times New Roman"/>
          <w:sz w:val="28"/>
          <w:szCs w:val="28"/>
          <w:lang w:eastAsia="ru-RU"/>
        </w:rPr>
        <w:t xml:space="preserve"> в нарушение ч.5 ст. 11 ФЗ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B86189">
        <w:rPr>
          <w:rFonts w:ascii="Times New Roman" w:eastAsia="Times New Roman" w:hAnsi="Times New Roman"/>
          <w:sz w:val="28"/>
          <w:szCs w:val="28"/>
          <w:lang w:eastAsia="ru-RU"/>
        </w:rPr>
        <w:t xml:space="preserve">в срок до </w:t>
      </w:r>
      <w:r w:rsidR="00733729">
        <w:rPr>
          <w:rFonts w:ascii="Times New Roman" w:eastAsia="Times New Roman" w:hAnsi="Times New Roman"/>
          <w:color w:val="FF0000"/>
          <w:sz w:val="28"/>
          <w:szCs w:val="28"/>
          <w:lang w:eastAsia="ru-RU"/>
        </w:rPr>
        <w:t>**</w:t>
      </w:r>
      <w:r w:rsidRPr="00A746B3">
        <w:rPr>
          <w:rFonts w:ascii="Times New Roman" w:eastAsia="Times New Roman" w:hAnsi="Times New Roman"/>
          <w:color w:val="FF0000"/>
          <w:sz w:val="28"/>
          <w:szCs w:val="28"/>
          <w:lang w:eastAsia="ru-RU"/>
        </w:rPr>
        <w:t xml:space="preserve"> </w:t>
      </w:r>
      <w:r w:rsidRPr="00A746B3">
        <w:rPr>
          <w:rFonts w:ascii="Times New Roman" w:eastAsia="Times New Roman" w:hAnsi="Times New Roman"/>
          <w:sz w:val="28"/>
          <w:szCs w:val="28"/>
          <w:lang w:eastAsia="ru-RU"/>
        </w:rPr>
        <w:t xml:space="preserve">не предоставило старшему государственному инспектору труда отдела надзора и контроля за соблюдением трудового законодательства </w:t>
      </w:r>
      <w:r w:rsidR="00733729">
        <w:rPr>
          <w:rFonts w:ascii="Times New Roman" w:eastAsia="Times New Roman" w:hAnsi="Times New Roman"/>
          <w:sz w:val="28"/>
          <w:szCs w:val="28"/>
          <w:lang w:eastAsia="ru-RU"/>
        </w:rPr>
        <w:t>**</w:t>
      </w:r>
      <w:r w:rsidRPr="00A746B3">
        <w:rPr>
          <w:rFonts w:ascii="Times New Roman" w:eastAsia="Times New Roman" w:hAnsi="Times New Roman"/>
          <w:sz w:val="28"/>
          <w:szCs w:val="28"/>
          <w:lang w:eastAsia="ru-RU"/>
        </w:rPr>
        <w:t xml:space="preserve"> </w:t>
      </w:r>
      <w:r w:rsidR="007913C1">
        <w:rPr>
          <w:rFonts w:ascii="Times New Roman" w:eastAsia="Times New Roman" w:hAnsi="Times New Roman"/>
          <w:sz w:val="28"/>
          <w:szCs w:val="28"/>
          <w:lang w:eastAsia="ru-RU"/>
        </w:rPr>
        <w:t>к</w:t>
      </w:r>
      <w:r w:rsidRPr="00A746B3">
        <w:rPr>
          <w:rFonts w:ascii="Times New Roman" w:eastAsia="Times New Roman" w:hAnsi="Times New Roman"/>
          <w:sz w:val="28"/>
          <w:szCs w:val="28"/>
          <w:lang w:eastAsia="ru-RU"/>
        </w:rPr>
        <w:t>оллективный договор, Правила внутреннего трудового распорядка</w:t>
      </w:r>
      <w:r w:rsidR="007913C1">
        <w:rPr>
          <w:rFonts w:ascii="Times New Roman" w:eastAsia="Times New Roman" w:hAnsi="Times New Roman"/>
          <w:sz w:val="28"/>
          <w:szCs w:val="28"/>
          <w:lang w:eastAsia="ru-RU"/>
        </w:rPr>
        <w:t xml:space="preserve"> ООО </w:t>
      </w:r>
      <w:r w:rsidRPr="00A746B3" w:rsidR="007913C1">
        <w:rPr>
          <w:rFonts w:ascii="Times New Roman" w:hAnsi="Times New Roman"/>
          <w:sz w:val="28"/>
          <w:szCs w:val="28"/>
        </w:rPr>
        <w:t>«ПРОМСТРОЙПРОЕКТ»</w:t>
      </w:r>
      <w:r w:rsidRPr="00A746B3">
        <w:rPr>
          <w:rFonts w:ascii="Times New Roman" w:eastAsia="Times New Roman" w:hAnsi="Times New Roman"/>
          <w:sz w:val="28"/>
          <w:szCs w:val="28"/>
          <w:lang w:eastAsia="ru-RU"/>
        </w:rPr>
        <w:t>, документы подтверждающие начисление</w:t>
      </w:r>
      <w:r w:rsidRPr="00A746B3">
        <w:rPr>
          <w:rFonts w:ascii="Times New Roman" w:eastAsia="Times New Roman" w:hAnsi="Times New Roman"/>
          <w:sz w:val="28"/>
          <w:szCs w:val="28"/>
          <w:lang w:eastAsia="ru-RU"/>
        </w:rPr>
        <w:t xml:space="preserve"> и выплату заработной платы </w:t>
      </w:r>
      <w:r w:rsidR="00733729">
        <w:rPr>
          <w:rFonts w:ascii="Times New Roman" w:eastAsia="Times New Roman" w:hAnsi="Times New Roman"/>
          <w:sz w:val="28"/>
          <w:szCs w:val="28"/>
          <w:lang w:eastAsia="ru-RU"/>
        </w:rPr>
        <w:t>**</w:t>
      </w:r>
      <w:r w:rsidRPr="00A746B3">
        <w:rPr>
          <w:rFonts w:ascii="Times New Roman" w:eastAsia="Times New Roman" w:hAnsi="Times New Roman"/>
          <w:sz w:val="28"/>
          <w:szCs w:val="28"/>
          <w:lang w:eastAsia="ru-RU"/>
        </w:rPr>
        <w:t xml:space="preserve"> за </w:t>
      </w:r>
      <w:r w:rsidR="00733729">
        <w:rPr>
          <w:rFonts w:ascii="Times New Roman" w:eastAsia="Times New Roman" w:hAnsi="Times New Roman"/>
          <w:sz w:val="28"/>
          <w:szCs w:val="28"/>
          <w:lang w:eastAsia="ru-RU"/>
        </w:rPr>
        <w:t>**</w:t>
      </w:r>
      <w:r w:rsidR="007913C1">
        <w:rPr>
          <w:rFonts w:ascii="Times New Roman" w:eastAsia="Times New Roman" w:hAnsi="Times New Roman"/>
          <w:sz w:val="28"/>
          <w:szCs w:val="28"/>
          <w:lang w:eastAsia="ru-RU"/>
        </w:rPr>
        <w:t xml:space="preserve"> либо документы подтверждающие невозможность предоставления запрашиваемых</w:t>
      </w:r>
      <w:r w:rsidRPr="00A746B3">
        <w:rPr>
          <w:rFonts w:ascii="Times New Roman" w:eastAsia="Times New Roman" w:hAnsi="Times New Roman"/>
          <w:sz w:val="28"/>
          <w:szCs w:val="28"/>
          <w:lang w:eastAsia="ru-RU"/>
        </w:rPr>
        <w:t xml:space="preserve">  распоряжением (приказом) Инспекции по труду Республики Крым от </w:t>
      </w:r>
      <w:r w:rsidR="00733729">
        <w:rPr>
          <w:rFonts w:ascii="Times New Roman" w:eastAsia="Times New Roman" w:hAnsi="Times New Roman"/>
          <w:sz w:val="28"/>
          <w:szCs w:val="28"/>
          <w:lang w:eastAsia="ru-RU"/>
        </w:rPr>
        <w:t>**</w:t>
      </w:r>
      <w:r w:rsidRPr="00A746B3">
        <w:rPr>
          <w:rFonts w:ascii="Times New Roman" w:eastAsia="Times New Roman" w:hAnsi="Times New Roman"/>
          <w:sz w:val="28"/>
          <w:szCs w:val="28"/>
          <w:lang w:eastAsia="ru-RU"/>
        </w:rPr>
        <w:t xml:space="preserve"> № </w:t>
      </w:r>
      <w:r w:rsidR="00733729">
        <w:rPr>
          <w:rFonts w:ascii="Times New Roman" w:eastAsia="Times New Roman" w:hAnsi="Times New Roman"/>
          <w:sz w:val="28"/>
          <w:szCs w:val="28"/>
          <w:lang w:eastAsia="ru-RU"/>
        </w:rPr>
        <w:t>**</w:t>
      </w:r>
      <w:r w:rsidR="007913C1">
        <w:rPr>
          <w:rFonts w:ascii="Times New Roman" w:eastAsia="Times New Roman" w:hAnsi="Times New Roman"/>
          <w:sz w:val="28"/>
          <w:szCs w:val="28"/>
          <w:lang w:eastAsia="ru-RU"/>
        </w:rPr>
        <w:t xml:space="preserve"> документов</w:t>
      </w:r>
      <w:r w:rsidRPr="00A746B3">
        <w:rPr>
          <w:rFonts w:ascii="Times New Roman" w:eastAsia="Times New Roman" w:hAnsi="Times New Roman"/>
          <w:sz w:val="28"/>
          <w:szCs w:val="28"/>
          <w:lang w:eastAsia="ru-RU"/>
        </w:rPr>
        <w:t xml:space="preserve">, тем самым воспрепятствовало законной деятельности должностного лица </w:t>
      </w:r>
      <w:r w:rsidRPr="007913C1">
        <w:rPr>
          <w:rFonts w:ascii="Times New Roman" w:eastAsia="Times New Roman" w:hAnsi="Times New Roman"/>
          <w:sz w:val="28"/>
          <w:szCs w:val="28"/>
          <w:lang w:eastAsia="ru-RU"/>
        </w:rPr>
        <w:t>и  совершило административное правонарушение, предусмотренное ч.1 ст. 19.4.1 КоАП РФ</w:t>
      </w:r>
      <w:r w:rsidRPr="007913C1" w:rsidR="007913C1">
        <w:rPr>
          <w:rFonts w:ascii="Times New Roman" w:eastAsia="Times New Roman" w:hAnsi="Times New Roman"/>
          <w:sz w:val="28"/>
          <w:szCs w:val="28"/>
          <w:lang w:eastAsia="ru-RU"/>
        </w:rPr>
        <w:t>.</w:t>
      </w:r>
    </w:p>
    <w:p w:rsidR="00B86189" w:rsidRPr="007913C1" w:rsidP="00A746B3">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Временем совершения правонарушения является - </w:t>
      </w:r>
      <w:r w:rsidR="0073372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Местом совершения правонарушения является:  </w:t>
      </w:r>
      <w:r w:rsidR="00733729">
        <w:rPr>
          <w:rFonts w:ascii="Times New Roman" w:hAnsi="Times New Roman"/>
          <w:sz w:val="28"/>
          <w:szCs w:val="28"/>
        </w:rPr>
        <w:t>**</w:t>
      </w:r>
    </w:p>
    <w:p w:rsidR="000F01A9" w:rsidRPr="00A746B3" w:rsidP="00A746B3">
      <w:pPr>
        <w:spacing w:after="0" w:line="240" w:lineRule="auto"/>
        <w:ind w:firstLine="720"/>
        <w:jc w:val="both"/>
        <w:rPr>
          <w:rFonts w:ascii="Times New Roman" w:hAnsi="Times New Roman"/>
          <w:sz w:val="28"/>
          <w:szCs w:val="28"/>
        </w:rPr>
      </w:pPr>
      <w:r w:rsidRPr="00A746B3">
        <w:rPr>
          <w:rFonts w:ascii="Times New Roman" w:eastAsia="Times New Roman" w:hAnsi="Times New Roman"/>
          <w:sz w:val="28"/>
          <w:szCs w:val="28"/>
          <w:lang w:eastAsia="ru-RU"/>
        </w:rPr>
        <w:t xml:space="preserve">В судебное заседание законный </w:t>
      </w:r>
      <w:r w:rsidRPr="00A746B3">
        <w:rPr>
          <w:rFonts w:ascii="Times New Roman" w:hAnsi="Times New Roman"/>
          <w:sz w:val="28"/>
          <w:szCs w:val="28"/>
        </w:rPr>
        <w:t>представитель (представитель) юридического лиц</w:t>
      </w:r>
      <w:r w:rsidRPr="00A746B3">
        <w:rPr>
          <w:rFonts w:ascii="Times New Roman" w:hAnsi="Times New Roman"/>
          <w:sz w:val="28"/>
          <w:szCs w:val="28"/>
        </w:rPr>
        <w:t>а ООО</w:t>
      </w:r>
      <w:r w:rsidRPr="00A746B3">
        <w:rPr>
          <w:rFonts w:ascii="Times New Roman" w:hAnsi="Times New Roman"/>
          <w:sz w:val="28"/>
          <w:szCs w:val="28"/>
        </w:rPr>
        <w:t xml:space="preserve"> «ПРОМСТРОЙПРОЕКТ» не явился, о слушании дела извещался надлежащим образом</w:t>
      </w:r>
      <w:r w:rsidR="00A746B3">
        <w:rPr>
          <w:rFonts w:ascii="Times New Roman" w:hAnsi="Times New Roman"/>
          <w:sz w:val="28"/>
          <w:szCs w:val="28"/>
        </w:rPr>
        <w:t>, о причинах неявки мирового судью не уведомил, с ходатайством об отложении судебного разбирательства на судебный участок не обращался.</w:t>
      </w:r>
    </w:p>
    <w:p w:rsidR="00A746B3" w:rsidRPr="00A746B3" w:rsidP="00A746B3">
      <w:pPr>
        <w:autoSpaceDE w:val="0"/>
        <w:autoSpaceDN w:val="0"/>
        <w:adjustRightInd w:val="0"/>
        <w:spacing w:after="0" w:line="240" w:lineRule="auto"/>
        <w:ind w:firstLine="709"/>
        <w:jc w:val="both"/>
        <w:rPr>
          <w:rFonts w:ascii="Times New Roman" w:hAnsi="Times New Roman"/>
          <w:sz w:val="28"/>
          <w:szCs w:val="28"/>
        </w:rPr>
      </w:pPr>
      <w:r w:rsidRPr="00A746B3">
        <w:rPr>
          <w:rFonts w:ascii="Times New Roman" w:hAnsi="Times New Roman"/>
          <w:sz w:val="28"/>
          <w:szCs w:val="28"/>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w:t>
      </w:r>
      <w:r w:rsidRPr="00A746B3">
        <w:rPr>
          <w:rFonts w:ascii="Times New Roman" w:hAnsi="Times New Roman"/>
          <w:color w:val="000000"/>
          <w:sz w:val="28"/>
          <w:szCs w:val="28"/>
        </w:rPr>
        <w:t xml:space="preserve">предусмотренных </w:t>
      </w:r>
      <w:hyperlink r:id="rId4" w:history="1">
        <w:r w:rsidRPr="00A746B3">
          <w:rPr>
            <w:rStyle w:val="Hyperlink"/>
            <w:rFonts w:ascii="Times New Roman" w:hAnsi="Times New Roman"/>
            <w:color w:val="000000"/>
            <w:sz w:val="28"/>
            <w:szCs w:val="28"/>
          </w:rPr>
          <w:t>ч. 3 ст. 28.6</w:t>
        </w:r>
      </w:hyperlink>
      <w:r w:rsidRPr="00A746B3">
        <w:rPr>
          <w:rFonts w:ascii="Times New Roman" w:hAnsi="Times New Roman"/>
          <w:color w:val="000000"/>
          <w:sz w:val="28"/>
          <w:szCs w:val="28"/>
        </w:rPr>
        <w:t xml:space="preserve"> настоящего</w:t>
      </w:r>
      <w:r w:rsidRPr="00A746B3">
        <w:rPr>
          <w:rFonts w:ascii="Times New Roman" w:hAnsi="Times New Roman"/>
          <w:sz w:val="28"/>
          <w:szCs w:val="28"/>
        </w:rPr>
        <w:t xml:space="preserve">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46B3" w:rsidRPr="00A746B3" w:rsidP="00A746B3">
      <w:pPr>
        <w:autoSpaceDE w:val="0"/>
        <w:autoSpaceDN w:val="0"/>
        <w:adjustRightInd w:val="0"/>
        <w:spacing w:after="0" w:line="240" w:lineRule="auto"/>
        <w:ind w:firstLine="709"/>
        <w:jc w:val="both"/>
        <w:outlineLvl w:val="0"/>
        <w:rPr>
          <w:rFonts w:ascii="Times New Roman" w:hAnsi="Times New Roman"/>
          <w:sz w:val="28"/>
          <w:szCs w:val="28"/>
        </w:rPr>
      </w:pPr>
      <w:r w:rsidRPr="00A746B3">
        <w:rPr>
          <w:rFonts w:ascii="Times New Roman" w:hAnsi="Times New Roman"/>
          <w:bCs/>
          <w:sz w:val="28"/>
          <w:szCs w:val="28"/>
        </w:rPr>
        <w:t xml:space="preserve">На основании ч. 1 ст. 25.15. </w:t>
      </w:r>
      <w:r w:rsidRPr="00A746B3">
        <w:rPr>
          <w:rFonts w:ascii="Times New Roman" w:hAnsi="Times New Roman"/>
          <w:bCs/>
          <w:sz w:val="28"/>
          <w:szCs w:val="28"/>
        </w:rPr>
        <w:t>КоАП РФ л</w:t>
      </w:r>
      <w:r w:rsidRPr="00A746B3">
        <w:rPr>
          <w:rFonts w:ascii="Times New Roman" w:hAnsi="Times New Roman"/>
          <w:sz w:val="28"/>
          <w:szCs w:val="28"/>
        </w:rPr>
        <w:t xml:space="preserve">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w:t>
      </w:r>
      <w:r w:rsidRPr="00A746B3">
        <w:rPr>
          <w:rFonts w:ascii="Times New Roman" w:hAnsi="Times New Roman"/>
          <w:sz w:val="28"/>
          <w:szCs w:val="28"/>
        </w:rPr>
        <w:t>факсимильной связи либо с использованием иных средств связи и доставки, обеспечивающих фиксирование</w:t>
      </w:r>
      <w:r w:rsidRPr="00A746B3">
        <w:rPr>
          <w:rFonts w:ascii="Times New Roman" w:hAnsi="Times New Roman"/>
          <w:sz w:val="28"/>
          <w:szCs w:val="28"/>
        </w:rPr>
        <w:t xml:space="preserve"> извещения или вызова и его вручение адресату.</w:t>
      </w:r>
    </w:p>
    <w:p w:rsidR="00A746B3" w:rsidRPr="00A746B3" w:rsidP="00A746B3">
      <w:pPr>
        <w:spacing w:after="0" w:line="240" w:lineRule="auto"/>
        <w:ind w:firstLine="709"/>
        <w:jc w:val="both"/>
        <w:rPr>
          <w:rFonts w:ascii="Times New Roman" w:hAnsi="Times New Roman"/>
          <w:sz w:val="28"/>
          <w:szCs w:val="28"/>
        </w:rPr>
      </w:pPr>
      <w:r w:rsidRPr="00A746B3">
        <w:rPr>
          <w:rFonts w:ascii="Times New Roman" w:hAnsi="Times New Roman"/>
          <w:sz w:val="28"/>
          <w:szCs w:val="28"/>
        </w:rPr>
        <w:t xml:space="preserve">В соответствии с </w:t>
      </w:r>
      <w:r w:rsidRPr="00A746B3">
        <w:rPr>
          <w:rFonts w:ascii="Times New Roman" w:hAnsi="Times New Roman"/>
          <w:sz w:val="28"/>
          <w:szCs w:val="28"/>
        </w:rPr>
        <w:t>абз</w:t>
      </w:r>
      <w:r w:rsidRPr="00A746B3">
        <w:rPr>
          <w:rFonts w:ascii="Times New Roman" w:hAnsi="Times New Roman"/>
          <w:sz w:val="28"/>
          <w:szCs w:val="28"/>
        </w:rPr>
        <w:t>. 1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w:t>
      </w:r>
      <w:r w:rsidRPr="00A746B3">
        <w:rPr>
          <w:rFonts w:ascii="Times New Roman" w:hAnsi="Times New Roman"/>
          <w:sz w:val="28"/>
          <w:szCs w:val="28"/>
        </w:rPr>
        <w:t xml:space="preserve">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0F01A9" w:rsidRPr="00A746B3" w:rsidP="00A746B3">
      <w:pPr>
        <w:spacing w:after="0" w:line="240" w:lineRule="auto"/>
        <w:ind w:firstLine="709"/>
        <w:jc w:val="both"/>
        <w:rPr>
          <w:rFonts w:ascii="Times New Roman" w:hAnsi="Times New Roman"/>
          <w:sz w:val="28"/>
          <w:szCs w:val="28"/>
        </w:rPr>
      </w:pPr>
      <w:r w:rsidRPr="00A746B3">
        <w:rPr>
          <w:rFonts w:ascii="Times New Roman" w:hAnsi="Times New Roman"/>
          <w:sz w:val="28"/>
          <w:szCs w:val="28"/>
        </w:rPr>
        <w:t xml:space="preserve">Поскольку </w:t>
      </w:r>
      <w:r>
        <w:rPr>
          <w:rFonts w:ascii="Times New Roman" w:hAnsi="Times New Roman"/>
          <w:color w:val="6600CC"/>
          <w:sz w:val="28"/>
          <w:szCs w:val="28"/>
        </w:rPr>
        <w:t>юридическое лицо, посредством извещения законного представителя Щербань В.А. (</w:t>
      </w:r>
      <w:r w:rsidR="00733729">
        <w:rPr>
          <w:rFonts w:ascii="Times New Roman" w:hAnsi="Times New Roman"/>
          <w:color w:val="6600CC"/>
          <w:sz w:val="28"/>
          <w:szCs w:val="28"/>
        </w:rPr>
        <w:t>**</w:t>
      </w:r>
      <w:r>
        <w:rPr>
          <w:rFonts w:ascii="Times New Roman" w:hAnsi="Times New Roman"/>
          <w:color w:val="6600CC"/>
          <w:sz w:val="28"/>
          <w:szCs w:val="28"/>
        </w:rPr>
        <w:t xml:space="preserve"> на судебный участок вернулся конверт с судебными документами с указанием причины не вручения адресату «Истек срок хранения») и представителя по доверенности </w:t>
      </w:r>
      <w:r>
        <w:rPr>
          <w:rFonts w:ascii="Times New Roman" w:hAnsi="Times New Roman"/>
          <w:color w:val="6600CC"/>
          <w:sz w:val="28"/>
          <w:szCs w:val="28"/>
        </w:rPr>
        <w:t>Гузь</w:t>
      </w:r>
      <w:r>
        <w:rPr>
          <w:rFonts w:ascii="Times New Roman" w:hAnsi="Times New Roman"/>
          <w:color w:val="6600CC"/>
          <w:sz w:val="28"/>
          <w:szCs w:val="28"/>
        </w:rPr>
        <w:t xml:space="preserve"> Р.Ю.(почтовое уведомление о получении судебной корреспонденции </w:t>
      </w:r>
      <w:r w:rsidR="00733729">
        <w:rPr>
          <w:rFonts w:ascii="Times New Roman" w:hAnsi="Times New Roman"/>
          <w:color w:val="6600CC"/>
          <w:sz w:val="28"/>
          <w:szCs w:val="28"/>
        </w:rPr>
        <w:t>**</w:t>
      </w:r>
      <w:r>
        <w:rPr>
          <w:rFonts w:ascii="Times New Roman" w:hAnsi="Times New Roman"/>
          <w:color w:val="6600CC"/>
          <w:sz w:val="28"/>
          <w:szCs w:val="28"/>
        </w:rPr>
        <w:t>)</w:t>
      </w:r>
      <w:r w:rsidRPr="00A746B3">
        <w:rPr>
          <w:rFonts w:ascii="Times New Roman" w:hAnsi="Times New Roman"/>
          <w:sz w:val="28"/>
          <w:szCs w:val="28"/>
        </w:rPr>
        <w:t xml:space="preserve"> уведомлен</w:t>
      </w:r>
      <w:r>
        <w:rPr>
          <w:rFonts w:ascii="Times New Roman" w:hAnsi="Times New Roman"/>
          <w:sz w:val="28"/>
          <w:szCs w:val="28"/>
        </w:rPr>
        <w:t>ы</w:t>
      </w:r>
      <w:r w:rsidRPr="00A746B3">
        <w:rPr>
          <w:rFonts w:ascii="Times New Roman" w:hAnsi="Times New Roman"/>
          <w:sz w:val="28"/>
          <w:szCs w:val="28"/>
        </w:rPr>
        <w:t xml:space="preserve"> о дате, времени и месте рассмотрения дела об административном правонарушении</w:t>
      </w:r>
      <w:r>
        <w:rPr>
          <w:rFonts w:ascii="Times New Roman" w:hAnsi="Times New Roman"/>
          <w:sz w:val="28"/>
          <w:szCs w:val="28"/>
        </w:rPr>
        <w:t xml:space="preserve"> надлежащим образом</w:t>
      </w:r>
      <w:r w:rsidRPr="00A746B3">
        <w:rPr>
          <w:rFonts w:ascii="Times New Roman" w:hAnsi="Times New Roman"/>
          <w:sz w:val="28"/>
          <w:szCs w:val="28"/>
        </w:rPr>
        <w:t xml:space="preserve">, мировой судья </w:t>
      </w:r>
      <w:r w:rsidR="007913C1">
        <w:rPr>
          <w:rFonts w:ascii="Times New Roman" w:hAnsi="Times New Roman"/>
          <w:sz w:val="28"/>
          <w:szCs w:val="28"/>
        </w:rPr>
        <w:t xml:space="preserve">считает </w:t>
      </w:r>
      <w:r w:rsidRPr="00A746B3">
        <w:rPr>
          <w:rFonts w:ascii="Times New Roman" w:hAnsi="Times New Roman"/>
          <w:sz w:val="28"/>
          <w:szCs w:val="28"/>
        </w:rPr>
        <w:t xml:space="preserve"> возможным рассмотреть дело об</w:t>
      </w:r>
      <w:r w:rsidRPr="00A746B3">
        <w:rPr>
          <w:rFonts w:ascii="Times New Roman" w:hAnsi="Times New Roman"/>
          <w:sz w:val="28"/>
          <w:szCs w:val="28"/>
        </w:rPr>
        <w:t xml:space="preserve"> административном </w:t>
      </w:r>
      <w:r w:rsidRPr="00A746B3">
        <w:rPr>
          <w:rFonts w:ascii="Times New Roman" w:hAnsi="Times New Roman"/>
          <w:sz w:val="28"/>
          <w:szCs w:val="28"/>
        </w:rPr>
        <w:t>правонарушении</w:t>
      </w:r>
      <w:r w:rsidRPr="00A746B3">
        <w:rPr>
          <w:rFonts w:ascii="Times New Roman" w:hAnsi="Times New Roman"/>
          <w:sz w:val="28"/>
          <w:szCs w:val="28"/>
        </w:rPr>
        <w:t xml:space="preserve"> в отсутствие</w:t>
      </w:r>
      <w:r w:rsidR="007913C1">
        <w:rPr>
          <w:rFonts w:ascii="Times New Roman" w:hAnsi="Times New Roman"/>
          <w:sz w:val="28"/>
          <w:szCs w:val="28"/>
        </w:rPr>
        <w:t xml:space="preserve"> законного представителя/представителя</w:t>
      </w:r>
      <w:r w:rsidR="00B86189">
        <w:rPr>
          <w:rFonts w:ascii="Times New Roman" w:hAnsi="Times New Roman"/>
          <w:sz w:val="28"/>
          <w:szCs w:val="28"/>
        </w:rPr>
        <w:t xml:space="preserve"> юридического лица</w:t>
      </w:r>
      <w:r>
        <w:rPr>
          <w:rFonts w:ascii="Times New Roman" w:hAnsi="Times New Roman"/>
          <w:sz w:val="28"/>
          <w:szCs w:val="28"/>
        </w:rPr>
        <w:t>.</w:t>
      </w:r>
      <w:r w:rsidRPr="00A746B3">
        <w:rPr>
          <w:rFonts w:ascii="Times New Roman" w:hAnsi="Times New Roman"/>
          <w:sz w:val="28"/>
          <w:szCs w:val="28"/>
        </w:rPr>
        <w:t xml:space="preserve"> </w:t>
      </w:r>
    </w:p>
    <w:p w:rsidR="000F01A9" w:rsidRPr="00A746B3" w:rsidP="00A746B3">
      <w:pPr>
        <w:autoSpaceDE w:val="0"/>
        <w:autoSpaceDN w:val="0"/>
        <w:adjustRightInd w:val="0"/>
        <w:spacing w:after="0" w:line="240" w:lineRule="auto"/>
        <w:jc w:val="both"/>
        <w:rPr>
          <w:rFonts w:ascii="Times New Roman" w:hAnsi="Times New Roman" w:eastAsiaTheme="minorHAnsi"/>
          <w:sz w:val="28"/>
          <w:szCs w:val="28"/>
        </w:rPr>
      </w:pPr>
      <w:r w:rsidRPr="00A746B3">
        <w:rPr>
          <w:rFonts w:ascii="Times New Roman" w:eastAsia="Times New Roman" w:hAnsi="Times New Roman"/>
          <w:sz w:val="28"/>
          <w:szCs w:val="28"/>
          <w:lang w:eastAsia="ru-RU"/>
        </w:rPr>
        <w:t xml:space="preserve">         </w:t>
      </w:r>
      <w:r w:rsidRPr="00A746B3">
        <w:rPr>
          <w:rFonts w:ascii="Times New Roman" w:eastAsia="Times New Roman" w:hAnsi="Times New Roman"/>
          <w:sz w:val="28"/>
          <w:szCs w:val="28"/>
          <w:lang w:eastAsia="ru-RU"/>
        </w:rPr>
        <w:t xml:space="preserve">Исследовав материалы дела, мировой судья приходит к выводу о наличии в действиях </w:t>
      </w:r>
      <w:r w:rsidRPr="00A746B3">
        <w:rPr>
          <w:rFonts w:ascii="Times New Roman" w:hAnsi="Times New Roman"/>
          <w:sz w:val="28"/>
          <w:szCs w:val="28"/>
        </w:rPr>
        <w:t xml:space="preserve">ООО </w:t>
      </w:r>
      <w:r w:rsidRPr="00A746B3" w:rsidR="00A746B3">
        <w:rPr>
          <w:rFonts w:ascii="Times New Roman" w:hAnsi="Times New Roman"/>
          <w:sz w:val="28"/>
          <w:szCs w:val="28"/>
        </w:rPr>
        <w:t xml:space="preserve">«ПРОМСТРОЙПРОЕКТ» </w:t>
      </w:r>
      <w:r w:rsidRPr="00A746B3">
        <w:rPr>
          <w:rFonts w:ascii="Times New Roman" w:eastAsia="Times New Roman" w:hAnsi="Times New Roman"/>
          <w:sz w:val="28"/>
          <w:szCs w:val="28"/>
          <w:lang w:eastAsia="ru-RU"/>
        </w:rPr>
        <w:t>состава правонарушения, предусмотренного ч</w:t>
      </w:r>
      <w:r w:rsidR="00A746B3">
        <w:rPr>
          <w:rFonts w:ascii="Times New Roman" w:eastAsia="Times New Roman" w:hAnsi="Times New Roman"/>
          <w:sz w:val="28"/>
          <w:szCs w:val="28"/>
          <w:lang w:eastAsia="ru-RU"/>
        </w:rPr>
        <w:t>.1</w:t>
      </w:r>
      <w:r w:rsidRPr="00A746B3">
        <w:rPr>
          <w:rFonts w:ascii="Times New Roman" w:eastAsia="Times New Roman" w:hAnsi="Times New Roman"/>
          <w:sz w:val="28"/>
          <w:szCs w:val="28"/>
          <w:lang w:eastAsia="ru-RU"/>
        </w:rPr>
        <w:t xml:space="preserve">  ст.19.4.1 Кодекса Российской Федерации об административных правонарушениях –</w:t>
      </w:r>
      <w:r w:rsidRPr="00A746B3">
        <w:rPr>
          <w:rFonts w:ascii="Times New Roman" w:hAnsi="Times New Roman"/>
          <w:color w:val="333333"/>
          <w:sz w:val="28"/>
          <w:szCs w:val="28"/>
          <w:shd w:val="clear" w:color="auto" w:fill="FFFFFF"/>
        </w:rPr>
        <w:t xml:space="preserve"> </w:t>
      </w:r>
      <w:r w:rsidRPr="00A746B3">
        <w:rPr>
          <w:rFonts w:ascii="Times New Roman" w:hAnsi="Times New Roman" w:eastAsiaTheme="minorHAnsi"/>
          <w:sz w:val="28"/>
          <w:szCs w:val="28"/>
        </w:rPr>
        <w:t>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w:t>
      </w:r>
      <w:r w:rsidRPr="00A746B3">
        <w:rPr>
          <w:rFonts w:ascii="Times New Roman" w:hAnsi="Times New Roman" w:eastAsiaTheme="minorHAnsi"/>
          <w:sz w:val="28"/>
          <w:szCs w:val="28"/>
        </w:rPr>
        <w:t xml:space="preserve"> финансового контроля по проведению проверок или уклонение от таких проверок, за исключением случаев, предусмотренных </w:t>
      </w:r>
      <w:hyperlink r:id="rId5" w:history="1">
        <w:r w:rsidRPr="00A746B3">
          <w:rPr>
            <w:rFonts w:ascii="Times New Roman" w:hAnsi="Times New Roman" w:eastAsiaTheme="minorHAnsi"/>
            <w:sz w:val="28"/>
            <w:szCs w:val="28"/>
          </w:rPr>
          <w:t>частью 4 статьи 14.24</w:t>
        </w:r>
      </w:hyperlink>
      <w:r w:rsidRPr="00A746B3">
        <w:rPr>
          <w:rFonts w:ascii="Times New Roman" w:hAnsi="Times New Roman" w:eastAsiaTheme="minorHAnsi"/>
          <w:sz w:val="28"/>
          <w:szCs w:val="28"/>
        </w:rPr>
        <w:t xml:space="preserve">, </w:t>
      </w:r>
      <w:hyperlink r:id="rId6" w:history="1">
        <w:r w:rsidRPr="00A746B3">
          <w:rPr>
            <w:rFonts w:ascii="Times New Roman" w:hAnsi="Times New Roman" w:eastAsiaTheme="minorHAnsi"/>
            <w:sz w:val="28"/>
            <w:szCs w:val="28"/>
          </w:rPr>
          <w:t>частью 9 статьи 15.29</w:t>
        </w:r>
      </w:hyperlink>
      <w:r w:rsidRPr="00A746B3">
        <w:rPr>
          <w:rFonts w:ascii="Times New Roman" w:hAnsi="Times New Roman" w:eastAsiaTheme="minorHAnsi"/>
          <w:sz w:val="28"/>
          <w:szCs w:val="28"/>
        </w:rPr>
        <w:t xml:space="preserve"> и </w:t>
      </w:r>
      <w:hyperlink r:id="rId7" w:history="1">
        <w:r w:rsidRPr="00A746B3">
          <w:rPr>
            <w:rFonts w:ascii="Times New Roman" w:hAnsi="Times New Roman" w:eastAsiaTheme="minorHAnsi"/>
            <w:sz w:val="28"/>
            <w:szCs w:val="28"/>
          </w:rPr>
          <w:t>статьей 19.4.2</w:t>
        </w:r>
      </w:hyperlink>
      <w:r w:rsidRPr="00A746B3">
        <w:rPr>
          <w:rFonts w:ascii="Times New Roman" w:hAnsi="Times New Roman" w:eastAsiaTheme="minorHAnsi"/>
          <w:sz w:val="28"/>
          <w:szCs w:val="28"/>
        </w:rPr>
        <w:t xml:space="preserve"> настоящего Кодекса</w:t>
      </w:r>
      <w:r w:rsidR="00A746B3">
        <w:rPr>
          <w:rFonts w:ascii="Times New Roman" w:hAnsi="Times New Roman" w:eastAsiaTheme="minorHAnsi"/>
          <w:sz w:val="28"/>
          <w:szCs w:val="28"/>
        </w:rPr>
        <w:t>.</w:t>
      </w:r>
    </w:p>
    <w:p w:rsidR="00842218" w:rsidRPr="001C4D2A" w:rsidP="00842218">
      <w:pPr>
        <w:spacing w:after="0" w:line="240" w:lineRule="auto"/>
        <w:ind w:firstLine="720"/>
        <w:jc w:val="both"/>
        <w:rPr>
          <w:rFonts w:ascii="Times New Roman" w:hAnsi="Times New Roman"/>
          <w:color w:val="333333"/>
          <w:sz w:val="28"/>
          <w:szCs w:val="28"/>
          <w:shd w:val="clear" w:color="auto" w:fill="FFFFFF"/>
        </w:rPr>
      </w:pPr>
      <w:r w:rsidRPr="001C4D2A">
        <w:rPr>
          <w:rFonts w:ascii="Times New Roman" w:hAnsi="Times New Roman"/>
          <w:sz w:val="28"/>
          <w:szCs w:val="28"/>
        </w:rPr>
        <w:t xml:space="preserve">Согласно положений ст. 360 ТК РФ </w:t>
      </w:r>
      <w:r w:rsidRPr="001C4D2A">
        <w:rPr>
          <w:rFonts w:ascii="Times New Roman" w:hAnsi="Times New Roman"/>
          <w:color w:val="333333"/>
          <w:sz w:val="28"/>
          <w:szCs w:val="28"/>
          <w:shd w:val="clear" w:color="auto" w:fill="FFFFFF"/>
        </w:rPr>
        <w:t>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с</w:t>
      </w:r>
      <w:r w:rsidRPr="001C4D2A">
        <w:rPr>
          <w:rFonts w:ascii="Times New Roman" w:hAnsi="Times New Roman"/>
          <w:color w:val="333333"/>
          <w:sz w:val="28"/>
          <w:szCs w:val="28"/>
          <w:shd w:val="clear" w:color="auto" w:fill="FFFFFF"/>
        </w:rPr>
        <w:t xml:space="preserve"> учетом особенностей, установленных настоящей статьей.</w:t>
      </w:r>
    </w:p>
    <w:p w:rsidR="00842218" w:rsidRPr="001C4D2A" w:rsidP="00842218">
      <w:pPr>
        <w:spacing w:after="0" w:line="240" w:lineRule="auto"/>
        <w:ind w:firstLine="720"/>
        <w:jc w:val="both"/>
        <w:rPr>
          <w:rFonts w:ascii="Times New Roman" w:hAnsi="Times New Roman"/>
          <w:color w:val="333333"/>
          <w:sz w:val="28"/>
          <w:szCs w:val="28"/>
          <w:shd w:val="clear" w:color="auto" w:fill="FFFFFF"/>
        </w:rPr>
      </w:pPr>
      <w:r w:rsidRPr="001C4D2A">
        <w:rPr>
          <w:rFonts w:ascii="Times New Roman" w:hAnsi="Times New Roman"/>
          <w:color w:val="333333"/>
          <w:sz w:val="28"/>
          <w:szCs w:val="28"/>
          <w:shd w:val="clear" w:color="auto" w:fill="FFFFFF"/>
        </w:rPr>
        <w:t>Предметом проверки является соблюдение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842218" w:rsidRPr="001C4D2A" w:rsidP="00842218">
      <w:pPr>
        <w:shd w:val="clear" w:color="auto" w:fill="FFFFFF"/>
        <w:spacing w:after="0" w:line="240" w:lineRule="auto"/>
        <w:ind w:firstLine="540"/>
        <w:jc w:val="both"/>
        <w:rPr>
          <w:rFonts w:ascii="Times New Roman" w:hAnsi="Times New Roman"/>
          <w:color w:val="333333"/>
          <w:sz w:val="28"/>
          <w:szCs w:val="28"/>
        </w:rPr>
      </w:pPr>
      <w:r w:rsidRPr="001C4D2A">
        <w:rPr>
          <w:rStyle w:val="blk"/>
          <w:rFonts w:ascii="Times New Roman" w:hAnsi="Times New Roman"/>
          <w:color w:val="333333"/>
          <w:sz w:val="28"/>
          <w:szCs w:val="28"/>
        </w:rPr>
        <w:t>Основанием для проведения внеплановой проверки является:</w:t>
      </w:r>
      <w:r>
        <w:rPr>
          <w:rFonts w:ascii="Times New Roman" w:hAnsi="Times New Roman"/>
          <w:color w:val="333333"/>
          <w:sz w:val="28"/>
          <w:szCs w:val="28"/>
        </w:rPr>
        <w:t xml:space="preserve"> </w:t>
      </w:r>
      <w:r w:rsidRPr="001C4D2A">
        <w:rPr>
          <w:rStyle w:val="blk"/>
          <w:rFonts w:ascii="Times New Roman" w:hAnsi="Times New Roman"/>
          <w:color w:val="333333"/>
          <w:sz w:val="28"/>
          <w:szCs w:val="28"/>
        </w:rPr>
        <w:t>поступление в федеральную инспекцию труда:</w:t>
      </w:r>
      <w:r>
        <w:rPr>
          <w:rFonts w:ascii="Times New Roman" w:hAnsi="Times New Roman"/>
          <w:color w:val="333333"/>
          <w:sz w:val="28"/>
          <w:szCs w:val="28"/>
        </w:rPr>
        <w:t xml:space="preserve"> </w:t>
      </w:r>
      <w:r w:rsidRPr="001C4D2A">
        <w:rPr>
          <w:rStyle w:val="blk"/>
          <w:rFonts w:ascii="Times New Roman" w:hAnsi="Times New Roman"/>
          <w:color w:val="333333"/>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работодателями требований трудового законодательства и иных</w:t>
      </w:r>
      <w:r w:rsidRPr="001C4D2A">
        <w:rPr>
          <w:rStyle w:val="blk"/>
          <w:rFonts w:ascii="Times New Roman" w:hAnsi="Times New Roman"/>
          <w:color w:val="333333"/>
          <w:sz w:val="28"/>
          <w:szCs w:val="28"/>
        </w:rPr>
        <w:t xml:space="preserve"> нормативных правовых актов, содержащих нормы трудового права, в том числе требований охраны труда, повлекших возникновение угрозы причинения вреда жизни и здоровью работников, а также приведших к невыплате или неполной выплате в установленный срок заработной платы, других выплат, причитающихся работникам, либо установлению заработной платы в размере менее размера, предусмотренного трудовым законодательством;</w:t>
      </w:r>
      <w:r>
        <w:rPr>
          <w:rFonts w:ascii="Times New Roman" w:hAnsi="Times New Roman"/>
          <w:color w:val="333333"/>
          <w:sz w:val="28"/>
          <w:szCs w:val="28"/>
        </w:rPr>
        <w:t xml:space="preserve"> </w:t>
      </w:r>
      <w:r w:rsidRPr="001C4D2A">
        <w:rPr>
          <w:rStyle w:val="blk"/>
          <w:rFonts w:ascii="Times New Roman" w:hAnsi="Times New Roman"/>
          <w:color w:val="333333"/>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уклонения от оформления трудового договора, ненадлежащего оформления трудового договора или заключения гражданско-правового договора, фактически регулирующего трудовые отношения между работником и работодателем;</w:t>
      </w:r>
      <w:r>
        <w:rPr>
          <w:rFonts w:ascii="Times New Roman" w:hAnsi="Times New Roman"/>
          <w:color w:val="333333"/>
          <w:sz w:val="28"/>
          <w:szCs w:val="28"/>
        </w:rPr>
        <w:t xml:space="preserve"> </w:t>
      </w:r>
      <w:r w:rsidRPr="001C4D2A">
        <w:rPr>
          <w:rStyle w:val="blk"/>
          <w:rFonts w:ascii="Times New Roman" w:hAnsi="Times New Roman"/>
          <w:color w:val="333333"/>
          <w:sz w:val="28"/>
          <w:szCs w:val="28"/>
        </w:rPr>
        <w:t>обращения или заявления работника о нарушении работодателем его трудовых прав;</w:t>
      </w:r>
      <w:r>
        <w:rPr>
          <w:rFonts w:ascii="Times New Roman" w:hAnsi="Times New Roman"/>
          <w:color w:val="333333"/>
          <w:sz w:val="28"/>
          <w:szCs w:val="28"/>
        </w:rPr>
        <w:t xml:space="preserve"> </w:t>
      </w:r>
      <w:r w:rsidRPr="001C4D2A">
        <w:rPr>
          <w:rStyle w:val="blk"/>
          <w:rFonts w:ascii="Times New Roman" w:hAnsi="Times New Roman"/>
          <w:color w:val="333333"/>
          <w:sz w:val="28"/>
          <w:szCs w:val="28"/>
        </w:rPr>
        <w:t>запроса работника о проведении проверки условий и охраны труда на его рабочем месте в соответствии со </w:t>
      </w:r>
      <w:hyperlink r:id="rId8" w:anchor="dst903" w:history="1">
        <w:r w:rsidRPr="001C4D2A">
          <w:rPr>
            <w:rStyle w:val="Hyperlink"/>
            <w:rFonts w:ascii="Times New Roman" w:hAnsi="Times New Roman"/>
            <w:color w:val="666699"/>
            <w:sz w:val="28"/>
            <w:szCs w:val="28"/>
          </w:rPr>
          <w:t>статьей 219</w:t>
        </w:r>
      </w:hyperlink>
      <w:r w:rsidRPr="001C4D2A">
        <w:rPr>
          <w:rStyle w:val="blk"/>
          <w:rFonts w:ascii="Times New Roman" w:hAnsi="Times New Roman"/>
          <w:color w:val="333333"/>
          <w:sz w:val="28"/>
          <w:szCs w:val="28"/>
        </w:rPr>
        <w:t> настоящего Кодекса;</w:t>
      </w:r>
    </w:p>
    <w:p w:rsidR="00842218" w:rsidRPr="001C4D2A" w:rsidP="00842218">
      <w:pPr>
        <w:shd w:val="clear" w:color="auto" w:fill="FFFFFF"/>
        <w:spacing w:after="0" w:line="240" w:lineRule="auto"/>
        <w:ind w:firstLine="540"/>
        <w:jc w:val="both"/>
        <w:rPr>
          <w:rFonts w:ascii="Times New Roman" w:hAnsi="Times New Roman"/>
          <w:color w:val="333333"/>
          <w:sz w:val="28"/>
          <w:szCs w:val="28"/>
        </w:rPr>
      </w:pPr>
      <w:r w:rsidRPr="001C4D2A">
        <w:rPr>
          <w:rFonts w:ascii="Times New Roman" w:hAnsi="Times New Roman"/>
          <w:color w:val="333333"/>
          <w:sz w:val="28"/>
          <w:szCs w:val="28"/>
          <w:shd w:val="clear" w:color="auto" w:fill="FFFFFF"/>
        </w:rPr>
        <w:t xml:space="preserve">В силу ч.1 ст. 357 ТК РФ </w:t>
      </w:r>
      <w:r w:rsidRPr="001C4D2A">
        <w:rPr>
          <w:rStyle w:val="blk"/>
          <w:rFonts w:ascii="Times New Roman" w:hAnsi="Times New Roman"/>
          <w:color w:val="333333"/>
          <w:sz w:val="28"/>
          <w:szCs w:val="28"/>
        </w:rP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имеют право:</w:t>
      </w:r>
      <w:r w:rsidRPr="001C4D2A">
        <w:rPr>
          <w:rFonts w:ascii="Times New Roman" w:hAnsi="Times New Roman"/>
          <w:color w:val="333333"/>
          <w:sz w:val="28"/>
          <w:szCs w:val="28"/>
        </w:rPr>
        <w:t xml:space="preserve"> </w:t>
      </w:r>
      <w:r w:rsidRPr="001C4D2A">
        <w:rPr>
          <w:rStyle w:val="blk"/>
          <w:rFonts w:ascii="Times New Roman" w:hAnsi="Times New Roman"/>
          <w:color w:val="333333"/>
          <w:sz w:val="28"/>
          <w:szCs w:val="28"/>
        </w:rP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объяснения, информацию, необходимые для выполнения надзорных и контрольных</w:t>
      </w:r>
      <w:r w:rsidRPr="001C4D2A">
        <w:rPr>
          <w:rStyle w:val="blk"/>
          <w:rFonts w:ascii="Times New Roman" w:hAnsi="Times New Roman"/>
          <w:color w:val="333333"/>
          <w:sz w:val="28"/>
          <w:szCs w:val="28"/>
        </w:rPr>
        <w:t xml:space="preserve"> функций</w:t>
      </w:r>
      <w:r>
        <w:rPr>
          <w:rStyle w:val="blk"/>
          <w:rFonts w:ascii="Times New Roman" w:hAnsi="Times New Roman"/>
          <w:color w:val="333333"/>
          <w:sz w:val="28"/>
          <w:szCs w:val="28"/>
        </w:rPr>
        <w:t>.</w:t>
      </w:r>
    </w:p>
    <w:p w:rsidR="000F01A9" w:rsidRPr="00A746B3" w:rsidP="00A746B3">
      <w:pPr>
        <w:autoSpaceDE w:val="0"/>
        <w:autoSpaceDN w:val="0"/>
        <w:adjustRightInd w:val="0"/>
        <w:spacing w:after="0" w:line="240" w:lineRule="auto"/>
        <w:ind w:firstLine="540"/>
        <w:jc w:val="both"/>
        <w:rPr>
          <w:rFonts w:ascii="Times New Roman" w:hAnsi="Times New Roman" w:eastAsiaTheme="minorHAnsi"/>
          <w:sz w:val="28"/>
          <w:szCs w:val="28"/>
        </w:rPr>
      </w:pPr>
      <w:r w:rsidRPr="00A746B3">
        <w:rPr>
          <w:rFonts w:ascii="Times New Roman" w:hAnsi="Times New Roman" w:eastAsiaTheme="minorHAnsi"/>
          <w:sz w:val="28"/>
          <w:szCs w:val="28"/>
        </w:rPr>
        <w:t xml:space="preserve">В силу </w:t>
      </w:r>
      <w:hyperlink r:id="rId9" w:history="1">
        <w:r w:rsidRPr="00A746B3">
          <w:rPr>
            <w:rFonts w:ascii="Times New Roman" w:hAnsi="Times New Roman" w:eastAsiaTheme="minorHAnsi"/>
            <w:color w:val="0000FF"/>
            <w:sz w:val="28"/>
            <w:szCs w:val="28"/>
          </w:rPr>
          <w:t>части 5 статьи 12</w:t>
        </w:r>
      </w:hyperlink>
      <w:r w:rsidRPr="00A746B3">
        <w:rPr>
          <w:rFonts w:ascii="Times New Roman" w:hAnsi="Times New Roman" w:eastAsiaTheme="minorHAnsi"/>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w:t>
      </w:r>
      <w:r w:rsidRPr="00A746B3">
        <w:rPr>
          <w:rFonts w:ascii="Times New Roman" w:hAnsi="Times New Roman" w:eastAsiaTheme="minorHAnsi"/>
          <w:sz w:val="28"/>
          <w:szCs w:val="28"/>
        </w:rPr>
        <w:t xml:space="preserve">, </w:t>
      </w:r>
      <w:r w:rsidRPr="00A746B3">
        <w:rPr>
          <w:rFonts w:ascii="Times New Roman" w:hAnsi="Times New Roman" w:eastAsiaTheme="minorHAnsi"/>
          <w:sz w:val="28"/>
          <w:szCs w:val="28"/>
        </w:rPr>
        <w:t xml:space="preserve">связанными с целями, задачами и предметом выездной </w:t>
      </w:r>
      <w:r w:rsidRPr="00A746B3">
        <w:rPr>
          <w:rFonts w:ascii="Times New Roman" w:hAnsi="Times New Roman" w:eastAsiaTheme="minorHAnsi"/>
          <w:sz w:val="28"/>
          <w:szCs w:val="28"/>
        </w:rPr>
        <w:t>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r w:rsidRPr="00A746B3">
        <w:rPr>
          <w:rFonts w:ascii="Times New Roman" w:hAnsi="Times New Roman" w:eastAsiaTheme="minorHAnsi"/>
          <w:sz w:val="28"/>
          <w:szCs w:val="28"/>
        </w:rPr>
        <w:t>, транспортным средствам и перевозимым ими грузам.</w:t>
      </w:r>
    </w:p>
    <w:p w:rsidR="000F01A9" w:rsidRPr="00A746B3" w:rsidP="00A746B3">
      <w:pPr>
        <w:autoSpaceDE w:val="0"/>
        <w:autoSpaceDN w:val="0"/>
        <w:adjustRightInd w:val="0"/>
        <w:spacing w:after="0" w:line="240" w:lineRule="auto"/>
        <w:ind w:firstLine="540"/>
        <w:jc w:val="both"/>
        <w:rPr>
          <w:rFonts w:ascii="Times New Roman" w:hAnsi="Times New Roman" w:eastAsiaTheme="minorHAnsi"/>
          <w:sz w:val="28"/>
          <w:szCs w:val="28"/>
        </w:rPr>
      </w:pPr>
      <w:r w:rsidRPr="00A746B3">
        <w:rPr>
          <w:rFonts w:ascii="Times New Roman" w:hAnsi="Times New Roman" w:eastAsiaTheme="minorHAnsi"/>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r w:rsidRPr="00A746B3">
        <w:rPr>
          <w:rFonts w:ascii="Times New Roman" w:hAnsi="Times New Roman" w:eastAsiaTheme="minorHAnsi"/>
          <w:sz w:val="28"/>
          <w:szCs w:val="28"/>
        </w:rPr>
        <w:t xml:space="preserve"> </w:t>
      </w:r>
      <w:r w:rsidRPr="00A746B3">
        <w:rPr>
          <w:rFonts w:ascii="Times New Roman" w:hAnsi="Times New Roman" w:eastAsiaTheme="minorHAnsi"/>
          <w:sz w:val="28"/>
          <w:szCs w:val="28"/>
        </w:rPr>
        <w:t>соответствии</w:t>
      </w:r>
      <w:r w:rsidRPr="00A746B3">
        <w:rPr>
          <w:rFonts w:ascii="Times New Roman" w:hAnsi="Times New Roman" w:eastAsiaTheme="minorHAnsi"/>
          <w:sz w:val="28"/>
          <w:szCs w:val="28"/>
        </w:rPr>
        <w:t xml:space="preserve"> с законодательством Российской Федерации (</w:t>
      </w:r>
      <w:hyperlink r:id="rId10" w:history="1">
        <w:r w:rsidRPr="00A746B3">
          <w:rPr>
            <w:rFonts w:ascii="Times New Roman" w:hAnsi="Times New Roman" w:eastAsiaTheme="minorHAnsi"/>
            <w:color w:val="0000FF"/>
            <w:sz w:val="28"/>
            <w:szCs w:val="28"/>
          </w:rPr>
          <w:t>часть 2 статьи 25</w:t>
        </w:r>
      </w:hyperlink>
      <w:r w:rsidRPr="00A746B3">
        <w:rPr>
          <w:rFonts w:ascii="Times New Roman" w:hAnsi="Times New Roman" w:eastAsiaTheme="minorHAnsi"/>
          <w:sz w:val="28"/>
          <w:szCs w:val="28"/>
        </w:rPr>
        <w:t xml:space="preserve"> вышеназванного закона).</w:t>
      </w:r>
    </w:p>
    <w:p w:rsidR="00842218" w:rsidRPr="00A746B3" w:rsidP="007913C1">
      <w:pPr>
        <w:autoSpaceDE w:val="0"/>
        <w:autoSpaceDN w:val="0"/>
        <w:adjustRightInd w:val="0"/>
        <w:spacing w:after="0" w:line="240" w:lineRule="auto"/>
        <w:ind w:firstLine="540"/>
        <w:jc w:val="both"/>
        <w:rPr>
          <w:rFonts w:ascii="Times New Roman" w:hAnsi="Times New Roman" w:eastAsiaTheme="minorHAnsi"/>
          <w:sz w:val="28"/>
          <w:szCs w:val="28"/>
        </w:rPr>
      </w:pPr>
      <w:r w:rsidRPr="00A746B3">
        <w:rPr>
          <w:rFonts w:ascii="Times New Roman" w:hAnsi="Times New Roman" w:eastAsiaTheme="minorHAnsi"/>
          <w:sz w:val="28"/>
          <w:szCs w:val="28"/>
        </w:rPr>
        <w:t xml:space="preserve">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11" w:history="1">
        <w:r w:rsidRPr="00A746B3">
          <w:rPr>
            <w:rFonts w:ascii="Times New Roman" w:hAnsi="Times New Roman" w:eastAsiaTheme="minorHAnsi"/>
            <w:color w:val="0000FF"/>
            <w:sz w:val="28"/>
            <w:szCs w:val="28"/>
          </w:rPr>
          <w:t>частью 4 статьи 14.24</w:t>
        </w:r>
      </w:hyperlink>
      <w:r w:rsidRPr="00A746B3">
        <w:rPr>
          <w:rFonts w:ascii="Times New Roman" w:hAnsi="Times New Roman" w:eastAsiaTheme="minorHAnsi"/>
          <w:sz w:val="28"/>
          <w:szCs w:val="28"/>
        </w:rPr>
        <w:t xml:space="preserve">, </w:t>
      </w:r>
      <w:hyperlink r:id="rId12" w:history="1">
        <w:r w:rsidRPr="00A746B3">
          <w:rPr>
            <w:rFonts w:ascii="Times New Roman" w:hAnsi="Times New Roman" w:eastAsiaTheme="minorHAnsi"/>
            <w:color w:val="0000FF"/>
            <w:sz w:val="28"/>
            <w:szCs w:val="28"/>
          </w:rPr>
          <w:t>частью 9 статьи 15.29</w:t>
        </w:r>
      </w:hyperlink>
      <w:r w:rsidRPr="00A746B3">
        <w:rPr>
          <w:rFonts w:ascii="Times New Roman" w:hAnsi="Times New Roman" w:eastAsiaTheme="minorHAnsi"/>
          <w:sz w:val="28"/>
          <w:szCs w:val="28"/>
        </w:rPr>
        <w:t xml:space="preserve"> и </w:t>
      </w:r>
      <w:hyperlink r:id="rId13" w:history="1">
        <w:r w:rsidRPr="00A746B3">
          <w:rPr>
            <w:rFonts w:ascii="Times New Roman" w:hAnsi="Times New Roman" w:eastAsiaTheme="minorHAnsi"/>
            <w:color w:val="0000FF"/>
            <w:sz w:val="28"/>
            <w:szCs w:val="28"/>
          </w:rPr>
          <w:t>статьей 19.4.2</w:t>
        </w:r>
      </w:hyperlink>
      <w:r w:rsidRPr="00A746B3">
        <w:rPr>
          <w:rFonts w:ascii="Times New Roman" w:hAnsi="Times New Roman" w:eastAsiaTheme="minorHAnsi"/>
          <w:sz w:val="28"/>
          <w:szCs w:val="28"/>
        </w:rPr>
        <w:t xml:space="preserve"> настоящего Кодекса</w:t>
      </w:r>
      <w:r w:rsidRPr="00A746B3">
        <w:rPr>
          <w:rFonts w:ascii="Times New Roman" w:hAnsi="Times New Roman" w:eastAsiaTheme="minorHAnsi"/>
          <w:sz w:val="28"/>
          <w:szCs w:val="28"/>
        </w:rPr>
        <w:t>,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7913C1" w:rsidP="007913C1">
      <w:pPr>
        <w:spacing w:after="0" w:line="240" w:lineRule="auto"/>
        <w:ind w:firstLine="720"/>
        <w:jc w:val="both"/>
        <w:rPr>
          <w:rFonts w:ascii="Times New Roman" w:hAnsi="Times New Roman"/>
          <w:sz w:val="28"/>
          <w:szCs w:val="28"/>
        </w:rPr>
      </w:pPr>
      <w:r w:rsidRPr="00A746B3">
        <w:rPr>
          <w:rFonts w:ascii="Times New Roman" w:hAnsi="Times New Roman" w:eastAsiaTheme="minorHAnsi"/>
          <w:sz w:val="28"/>
          <w:szCs w:val="28"/>
        </w:rPr>
        <w:t xml:space="preserve">Из материалов дела усматривается, что </w:t>
      </w:r>
      <w:r>
        <w:rPr>
          <w:rFonts w:ascii="Times New Roman" w:eastAsia="Times New Roman" w:hAnsi="Times New Roman"/>
          <w:sz w:val="28"/>
          <w:szCs w:val="28"/>
          <w:lang w:eastAsia="ru-RU"/>
        </w:rPr>
        <w:t>р</w:t>
      </w:r>
      <w:r w:rsidRPr="001C4D2A">
        <w:rPr>
          <w:rFonts w:ascii="Times New Roman" w:eastAsia="Times New Roman" w:hAnsi="Times New Roman"/>
          <w:sz w:val="28"/>
          <w:szCs w:val="28"/>
          <w:lang w:eastAsia="ru-RU"/>
        </w:rPr>
        <w:t>аспоряжением (приказом) №</w:t>
      </w:r>
      <w:r w:rsidR="00733729">
        <w:rPr>
          <w:rFonts w:ascii="Times New Roman" w:eastAsia="Times New Roman" w:hAnsi="Times New Roman"/>
          <w:sz w:val="28"/>
          <w:szCs w:val="28"/>
          <w:lang w:eastAsia="ru-RU"/>
        </w:rPr>
        <w:t>**</w:t>
      </w:r>
      <w:r w:rsidR="00B86189">
        <w:rPr>
          <w:rFonts w:ascii="Times New Roman" w:eastAsia="Times New Roman" w:hAnsi="Times New Roman"/>
          <w:sz w:val="28"/>
          <w:szCs w:val="28"/>
          <w:lang w:eastAsia="ru-RU"/>
        </w:rPr>
        <w:t xml:space="preserve"> от </w:t>
      </w:r>
      <w:r w:rsidR="00733729">
        <w:rPr>
          <w:rFonts w:ascii="Times New Roman" w:eastAsia="Times New Roman" w:hAnsi="Times New Roman"/>
          <w:sz w:val="28"/>
          <w:szCs w:val="28"/>
          <w:lang w:eastAsia="ru-RU"/>
        </w:rPr>
        <w:t>**</w:t>
      </w:r>
      <w:r w:rsidRPr="001C4D2A">
        <w:rPr>
          <w:rFonts w:ascii="Times New Roman" w:eastAsia="Times New Roman" w:hAnsi="Times New Roman"/>
          <w:sz w:val="28"/>
          <w:szCs w:val="28"/>
          <w:lang w:eastAsia="ru-RU"/>
        </w:rPr>
        <w:t xml:space="preserve"> выданным начальник</w:t>
      </w:r>
      <w:r>
        <w:rPr>
          <w:rFonts w:ascii="Times New Roman" w:eastAsia="Times New Roman" w:hAnsi="Times New Roman"/>
          <w:sz w:val="28"/>
          <w:szCs w:val="28"/>
          <w:lang w:eastAsia="ru-RU"/>
        </w:rPr>
        <w:t>ом</w:t>
      </w:r>
      <w:r w:rsidRPr="001C4D2A">
        <w:rPr>
          <w:rFonts w:ascii="Times New Roman" w:eastAsia="Times New Roman" w:hAnsi="Times New Roman"/>
          <w:sz w:val="28"/>
          <w:szCs w:val="28"/>
          <w:lang w:eastAsia="ru-RU"/>
        </w:rPr>
        <w:t xml:space="preserve"> Инспекции по труду Республики Крым</w:t>
      </w:r>
      <w:r w:rsidRPr="001C4D2A">
        <w:rPr>
          <w:rFonts w:ascii="Times New Roman" w:hAnsi="Times New Roman"/>
          <w:sz w:val="28"/>
          <w:szCs w:val="28"/>
        </w:rPr>
        <w:t xml:space="preserve">, консультанту отдела надзора и контроля за соблюдением трудового законодательства, старшему государственному инспектору </w:t>
      </w:r>
      <w:r w:rsidR="00733729">
        <w:rPr>
          <w:rFonts w:ascii="Times New Roman" w:hAnsi="Times New Roman"/>
          <w:sz w:val="28"/>
          <w:szCs w:val="28"/>
        </w:rPr>
        <w:t>**</w:t>
      </w:r>
      <w:r w:rsidRPr="001C4D2A">
        <w:rPr>
          <w:rFonts w:ascii="Times New Roman" w:hAnsi="Times New Roman"/>
          <w:sz w:val="28"/>
          <w:szCs w:val="28"/>
        </w:rPr>
        <w:t xml:space="preserve"> был</w:t>
      </w:r>
      <w:r>
        <w:rPr>
          <w:rFonts w:ascii="Times New Roman" w:hAnsi="Times New Roman"/>
          <w:sz w:val="28"/>
          <w:szCs w:val="28"/>
        </w:rPr>
        <w:t xml:space="preserve">о поручено провести в период с </w:t>
      </w:r>
      <w:r w:rsidR="00733729">
        <w:rPr>
          <w:rFonts w:ascii="Times New Roman" w:hAnsi="Times New Roman"/>
          <w:sz w:val="28"/>
          <w:szCs w:val="28"/>
        </w:rPr>
        <w:t>**</w:t>
      </w:r>
      <w:r w:rsidRPr="001C4D2A">
        <w:rPr>
          <w:rFonts w:ascii="Times New Roman" w:hAnsi="Times New Roman"/>
          <w:sz w:val="28"/>
          <w:szCs w:val="28"/>
        </w:rPr>
        <w:t xml:space="preserve"> </w:t>
      </w:r>
      <w:r w:rsidR="00E14F34">
        <w:rPr>
          <w:rFonts w:ascii="Times New Roman" w:hAnsi="Times New Roman"/>
          <w:sz w:val="28"/>
          <w:szCs w:val="28"/>
        </w:rPr>
        <w:t xml:space="preserve">внеплановую </w:t>
      </w:r>
      <w:r w:rsidRPr="001C4D2A">
        <w:rPr>
          <w:rFonts w:ascii="Times New Roman" w:hAnsi="Times New Roman"/>
          <w:sz w:val="28"/>
          <w:szCs w:val="28"/>
        </w:rPr>
        <w:t>проверку ООО «</w:t>
      </w:r>
      <w:r>
        <w:rPr>
          <w:rFonts w:ascii="Times New Roman" w:hAnsi="Times New Roman"/>
          <w:sz w:val="28"/>
          <w:szCs w:val="28"/>
        </w:rPr>
        <w:t>ПРОМСТРОЙПРОЕКТ</w:t>
      </w:r>
      <w:r w:rsidRPr="001C4D2A">
        <w:rPr>
          <w:rFonts w:ascii="Times New Roman" w:hAnsi="Times New Roman"/>
          <w:sz w:val="28"/>
          <w:szCs w:val="28"/>
        </w:rPr>
        <w:t xml:space="preserve">» по обращению </w:t>
      </w:r>
      <w:r w:rsidR="00733729">
        <w:rPr>
          <w:rFonts w:ascii="Times New Roman" w:hAnsi="Times New Roman"/>
          <w:sz w:val="28"/>
          <w:szCs w:val="28"/>
        </w:rPr>
        <w:t>**</w:t>
      </w:r>
      <w:r>
        <w:rPr>
          <w:rFonts w:ascii="Times New Roman" w:hAnsi="Times New Roman"/>
          <w:sz w:val="28"/>
          <w:szCs w:val="28"/>
        </w:rPr>
        <w:t xml:space="preserve"> </w:t>
      </w:r>
      <w:r w:rsidR="00E14F34">
        <w:rPr>
          <w:rFonts w:ascii="Times New Roman" w:hAnsi="Times New Roman"/>
          <w:sz w:val="28"/>
          <w:szCs w:val="28"/>
        </w:rPr>
        <w:t xml:space="preserve"> Проверка согласована с Прокуратурой Республики Крым  решением </w:t>
      </w:r>
      <w:r w:rsidR="00E14F34">
        <w:rPr>
          <w:rFonts w:ascii="Times New Roman" w:hAnsi="Times New Roman"/>
          <w:sz w:val="28"/>
          <w:szCs w:val="28"/>
        </w:rPr>
        <w:t>от</w:t>
      </w:r>
      <w:r w:rsidR="00E14F34">
        <w:rPr>
          <w:rFonts w:ascii="Times New Roman" w:hAnsi="Times New Roman"/>
          <w:sz w:val="28"/>
          <w:szCs w:val="28"/>
        </w:rPr>
        <w:t xml:space="preserve"> </w:t>
      </w:r>
      <w:r w:rsidR="00733729">
        <w:rPr>
          <w:rFonts w:ascii="Times New Roman" w:hAnsi="Times New Roman"/>
          <w:sz w:val="28"/>
          <w:szCs w:val="28"/>
        </w:rPr>
        <w:t>***</w:t>
      </w:r>
    </w:p>
    <w:p w:rsidR="007913C1" w:rsidP="007913C1">
      <w:pPr>
        <w:spacing w:after="0" w:line="240" w:lineRule="auto"/>
        <w:ind w:firstLine="720"/>
        <w:jc w:val="both"/>
        <w:rPr>
          <w:rFonts w:ascii="Times New Roman" w:eastAsia="Times New Roman" w:hAnsi="Times New Roman"/>
          <w:sz w:val="28"/>
          <w:szCs w:val="28"/>
          <w:lang w:eastAsia="ru-RU"/>
        </w:rPr>
      </w:pPr>
      <w:r>
        <w:rPr>
          <w:rFonts w:ascii="Times New Roman" w:hAnsi="Times New Roman"/>
          <w:sz w:val="28"/>
          <w:szCs w:val="28"/>
        </w:rPr>
        <w:t>Согласно п.13 указанного распоряжения, ООО «ПРОМСТРОЙПРОЕКТ» необходимо было предоставить ряд документов, в том числе</w:t>
      </w:r>
      <w:r w:rsidR="00E14F34">
        <w:rPr>
          <w:rFonts w:ascii="Times New Roman" w:hAnsi="Times New Roman"/>
          <w:sz w:val="28"/>
          <w:szCs w:val="28"/>
        </w:rPr>
        <w:t xml:space="preserve"> Коллективный договор, </w:t>
      </w:r>
      <w:r w:rsidRPr="00A746B3" w:rsidR="00E14F34">
        <w:rPr>
          <w:rFonts w:ascii="Times New Roman" w:eastAsia="Times New Roman" w:hAnsi="Times New Roman"/>
          <w:sz w:val="28"/>
          <w:szCs w:val="28"/>
          <w:lang w:eastAsia="ru-RU"/>
        </w:rPr>
        <w:t>Правила внутреннего трудового распорядк</w:t>
      </w:r>
      <w:r w:rsidRPr="00A746B3" w:rsidR="00E14F34">
        <w:rPr>
          <w:rFonts w:ascii="Times New Roman" w:eastAsia="Times New Roman" w:hAnsi="Times New Roman"/>
          <w:sz w:val="28"/>
          <w:szCs w:val="28"/>
          <w:lang w:eastAsia="ru-RU"/>
        </w:rPr>
        <w:t>а</w:t>
      </w:r>
      <w:r w:rsidR="00E14F34">
        <w:rPr>
          <w:rFonts w:ascii="Times New Roman" w:eastAsia="Times New Roman" w:hAnsi="Times New Roman"/>
          <w:sz w:val="28"/>
          <w:szCs w:val="28"/>
          <w:lang w:eastAsia="ru-RU"/>
        </w:rPr>
        <w:t xml:space="preserve"> ООО</w:t>
      </w:r>
      <w:r w:rsidR="00E14F34">
        <w:rPr>
          <w:rFonts w:ascii="Times New Roman" w:eastAsia="Times New Roman" w:hAnsi="Times New Roman"/>
          <w:sz w:val="28"/>
          <w:szCs w:val="28"/>
          <w:lang w:eastAsia="ru-RU"/>
        </w:rPr>
        <w:t xml:space="preserve"> </w:t>
      </w:r>
      <w:r w:rsidRPr="00A746B3" w:rsidR="00E14F34">
        <w:rPr>
          <w:rFonts w:ascii="Times New Roman" w:hAnsi="Times New Roman"/>
          <w:sz w:val="28"/>
          <w:szCs w:val="28"/>
        </w:rPr>
        <w:t>«ПРОМСТРОЙПРОЕКТ»</w:t>
      </w:r>
      <w:r w:rsidRPr="00A746B3" w:rsidR="00E14F34">
        <w:rPr>
          <w:rFonts w:ascii="Times New Roman" w:eastAsia="Times New Roman" w:hAnsi="Times New Roman"/>
          <w:sz w:val="28"/>
          <w:szCs w:val="28"/>
          <w:lang w:eastAsia="ru-RU"/>
        </w:rPr>
        <w:t xml:space="preserve">, документы подтверждающие начисление и выплату заработной платы </w:t>
      </w:r>
      <w:r w:rsidR="00733729">
        <w:rPr>
          <w:rFonts w:ascii="Times New Roman" w:eastAsia="Times New Roman" w:hAnsi="Times New Roman"/>
          <w:sz w:val="28"/>
          <w:szCs w:val="28"/>
          <w:lang w:eastAsia="ru-RU"/>
        </w:rPr>
        <w:t>**</w:t>
      </w:r>
      <w:r w:rsidRPr="00A746B3" w:rsidR="00E14F34">
        <w:rPr>
          <w:rFonts w:ascii="Times New Roman" w:eastAsia="Times New Roman" w:hAnsi="Times New Roman"/>
          <w:sz w:val="28"/>
          <w:szCs w:val="28"/>
          <w:lang w:eastAsia="ru-RU"/>
        </w:rPr>
        <w:t xml:space="preserve"> за </w:t>
      </w:r>
      <w:r w:rsidR="00733729">
        <w:rPr>
          <w:rFonts w:ascii="Times New Roman" w:eastAsia="Times New Roman" w:hAnsi="Times New Roman"/>
          <w:sz w:val="28"/>
          <w:szCs w:val="28"/>
          <w:lang w:eastAsia="ru-RU"/>
        </w:rPr>
        <w:t>**</w:t>
      </w:r>
      <w:r w:rsidR="00E14F34">
        <w:rPr>
          <w:rFonts w:ascii="Times New Roman" w:eastAsia="Times New Roman" w:hAnsi="Times New Roman"/>
          <w:sz w:val="28"/>
          <w:szCs w:val="28"/>
          <w:lang w:eastAsia="ru-RU"/>
        </w:rPr>
        <w:t xml:space="preserve"> Срок предоставления запрашиваемых документов установлен 10 рабочих дней со дня получения запроса.</w:t>
      </w:r>
    </w:p>
    <w:p w:rsidR="00E14F34" w:rsidP="00E14F34">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за исх. № </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в адрес ООО «ПРОМСТРОЙПРОЕКТ» Инспекцией по труду Республики Крым направлен экземпляр распоряжения. </w:t>
      </w:r>
      <w:r>
        <w:rPr>
          <w:rFonts w:ascii="Times New Roman" w:eastAsia="Times New Roman" w:hAnsi="Times New Roman"/>
          <w:sz w:val="28"/>
          <w:szCs w:val="28"/>
          <w:lang w:eastAsia="ru-RU"/>
        </w:rPr>
        <w:t>Согласно</w:t>
      </w:r>
      <w:r>
        <w:rPr>
          <w:rFonts w:ascii="Times New Roman" w:eastAsia="Times New Roman" w:hAnsi="Times New Roman"/>
          <w:sz w:val="28"/>
          <w:szCs w:val="28"/>
          <w:lang w:eastAsia="ru-RU"/>
        </w:rPr>
        <w:t xml:space="preserve"> почтового уведомления, имеющегося в материалах дела распоряжение получено уполномоченным ООО «ПРОМСТРОЙПРОЕКТ» по доверенности лицом </w:t>
      </w:r>
      <w:r>
        <w:rPr>
          <w:rFonts w:ascii="Times New Roman" w:eastAsia="Times New Roman" w:hAnsi="Times New Roman"/>
          <w:sz w:val="28"/>
          <w:szCs w:val="28"/>
          <w:lang w:eastAsia="ru-RU"/>
        </w:rPr>
        <w:t>**</w:t>
      </w:r>
    </w:p>
    <w:p w:rsidR="00E14F34" w:rsidRPr="00E14F34" w:rsidP="00E14F34">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Таким образом, срок представления в </w:t>
      </w:r>
      <w:r w:rsidRPr="001C4D2A">
        <w:rPr>
          <w:rFonts w:ascii="Times New Roman" w:eastAsia="Times New Roman" w:hAnsi="Times New Roman"/>
          <w:sz w:val="28"/>
          <w:szCs w:val="28"/>
          <w:lang w:eastAsia="ru-RU"/>
        </w:rPr>
        <w:t>Инспекци</w:t>
      </w:r>
      <w:r>
        <w:rPr>
          <w:rFonts w:ascii="Times New Roman" w:eastAsia="Times New Roman" w:hAnsi="Times New Roman"/>
          <w:sz w:val="28"/>
          <w:szCs w:val="28"/>
          <w:lang w:eastAsia="ru-RU"/>
        </w:rPr>
        <w:t>ю</w:t>
      </w:r>
      <w:r w:rsidRPr="001C4D2A">
        <w:rPr>
          <w:rFonts w:ascii="Times New Roman" w:eastAsia="Times New Roman" w:hAnsi="Times New Roman"/>
          <w:sz w:val="28"/>
          <w:szCs w:val="28"/>
          <w:lang w:eastAsia="ru-RU"/>
        </w:rPr>
        <w:t xml:space="preserve"> по труду Республики Крым</w:t>
      </w:r>
      <w:r>
        <w:rPr>
          <w:rFonts w:ascii="Times New Roman" w:eastAsia="Times New Roman" w:hAnsi="Times New Roman"/>
          <w:sz w:val="28"/>
          <w:szCs w:val="28"/>
          <w:lang w:eastAsia="ru-RU"/>
        </w:rPr>
        <w:t xml:space="preserve"> запрашиваемых п. 13 р</w:t>
      </w:r>
      <w:r w:rsidRPr="001C4D2A">
        <w:rPr>
          <w:rFonts w:ascii="Times New Roman" w:eastAsia="Times New Roman" w:hAnsi="Times New Roman"/>
          <w:sz w:val="28"/>
          <w:szCs w:val="28"/>
          <w:lang w:eastAsia="ru-RU"/>
        </w:rPr>
        <w:t>аспоряжени</w:t>
      </w:r>
      <w:r>
        <w:rPr>
          <w:rFonts w:ascii="Times New Roman" w:eastAsia="Times New Roman" w:hAnsi="Times New Roman"/>
          <w:sz w:val="28"/>
          <w:szCs w:val="28"/>
          <w:lang w:eastAsia="ru-RU"/>
        </w:rPr>
        <w:t>я</w:t>
      </w:r>
      <w:r w:rsidRPr="001C4D2A">
        <w:rPr>
          <w:rFonts w:ascii="Times New Roman" w:eastAsia="Times New Roman" w:hAnsi="Times New Roman"/>
          <w:sz w:val="28"/>
          <w:szCs w:val="28"/>
          <w:lang w:eastAsia="ru-RU"/>
        </w:rPr>
        <w:t xml:space="preserve"> (приказ</w:t>
      </w:r>
      <w:r>
        <w:rPr>
          <w:rFonts w:ascii="Times New Roman" w:eastAsia="Times New Roman" w:hAnsi="Times New Roman"/>
          <w:sz w:val="28"/>
          <w:szCs w:val="28"/>
          <w:lang w:eastAsia="ru-RU"/>
        </w:rPr>
        <w:t>а</w:t>
      </w:r>
      <w:r w:rsidRPr="001C4D2A">
        <w:rPr>
          <w:rFonts w:ascii="Times New Roman" w:eastAsia="Times New Roman" w:hAnsi="Times New Roman"/>
          <w:sz w:val="28"/>
          <w:szCs w:val="28"/>
          <w:lang w:eastAsia="ru-RU"/>
        </w:rPr>
        <w:t>) №</w:t>
      </w:r>
      <w:r w:rsidR="00733729">
        <w:rPr>
          <w:rFonts w:ascii="Times New Roman" w:eastAsia="Times New Roman" w:hAnsi="Times New Roman"/>
          <w:sz w:val="28"/>
          <w:szCs w:val="28"/>
          <w:lang w:eastAsia="ru-RU"/>
        </w:rPr>
        <w:t>**</w:t>
      </w:r>
      <w:r w:rsidRPr="001C4D2A">
        <w:rPr>
          <w:rFonts w:ascii="Times New Roman" w:eastAsia="Times New Roman" w:hAnsi="Times New Roman"/>
          <w:sz w:val="28"/>
          <w:szCs w:val="28"/>
          <w:lang w:eastAsia="ru-RU"/>
        </w:rPr>
        <w:t xml:space="preserve"> от </w:t>
      </w:r>
      <w:r w:rsidR="00733729">
        <w:rPr>
          <w:rFonts w:ascii="Times New Roman" w:eastAsia="Times New Roman" w:hAnsi="Times New Roman"/>
          <w:sz w:val="28"/>
          <w:szCs w:val="28"/>
          <w:lang w:eastAsia="ru-RU"/>
        </w:rPr>
        <w:t>**</w:t>
      </w:r>
      <w:r w:rsidRPr="001C4D2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документов установлен до </w:t>
      </w:r>
      <w:r w:rsidR="00733729">
        <w:rPr>
          <w:rFonts w:ascii="Times New Roman" w:eastAsia="Times New Roman" w:hAnsi="Times New Roman"/>
          <w:sz w:val="28"/>
          <w:szCs w:val="28"/>
          <w:lang w:eastAsia="ru-RU"/>
        </w:rPr>
        <w:t>**</w:t>
      </w:r>
    </w:p>
    <w:p w:rsidR="00146BF8" w:rsidRPr="00A746B3" w:rsidP="00146BF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746B3">
        <w:rPr>
          <w:rFonts w:ascii="Times New Roman" w:hAnsi="Times New Roman" w:eastAsiaTheme="minorHAnsi"/>
          <w:sz w:val="28"/>
          <w:szCs w:val="28"/>
        </w:rPr>
        <w:t xml:space="preserve">Как следует из акта </w:t>
      </w:r>
      <w:r>
        <w:rPr>
          <w:rFonts w:ascii="Times New Roman" w:eastAsia="Times New Roman" w:hAnsi="Times New Roman"/>
          <w:sz w:val="28"/>
          <w:szCs w:val="28"/>
          <w:lang w:eastAsia="ru-RU"/>
        </w:rPr>
        <w:t xml:space="preserve">консультанта, старшего государственного инспектора труда отдела надзора за соблюдением трудового законодательства  </w:t>
      </w:r>
      <w:r w:rsidR="0073372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от </w:t>
      </w:r>
      <w:r w:rsidR="00733729">
        <w:rPr>
          <w:rFonts w:ascii="Times New Roman" w:eastAsia="Times New Roman" w:hAnsi="Times New Roman"/>
          <w:sz w:val="28"/>
          <w:szCs w:val="28"/>
          <w:lang w:eastAsia="ru-RU"/>
        </w:rPr>
        <w:t>**</w:t>
      </w:r>
      <w:r w:rsidRPr="00A746B3">
        <w:rPr>
          <w:rFonts w:ascii="Times New Roman" w:eastAsia="Times New Roman" w:hAnsi="Times New Roman"/>
          <w:sz w:val="28"/>
          <w:szCs w:val="28"/>
          <w:lang w:eastAsia="ru-RU"/>
        </w:rPr>
        <w:t xml:space="preserve"> ООО «</w:t>
      </w:r>
      <w:r>
        <w:rPr>
          <w:rFonts w:ascii="Times New Roman" w:eastAsia="Times New Roman" w:hAnsi="Times New Roman"/>
          <w:sz w:val="28"/>
          <w:szCs w:val="28"/>
          <w:lang w:eastAsia="ru-RU"/>
        </w:rPr>
        <w:t>ПРОМСТРОЙПРОЕКТ</w:t>
      </w:r>
      <w:r w:rsidRPr="00A746B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 состоянию на </w:t>
      </w:r>
      <w:r w:rsidR="0073372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A746B3">
        <w:rPr>
          <w:rFonts w:ascii="Times New Roman" w:eastAsia="Times New Roman" w:hAnsi="Times New Roman"/>
          <w:sz w:val="28"/>
          <w:szCs w:val="28"/>
          <w:lang w:eastAsia="ru-RU"/>
        </w:rPr>
        <w:t xml:space="preserve">не </w:t>
      </w:r>
      <w:r>
        <w:rPr>
          <w:rFonts w:ascii="Times New Roman" w:eastAsia="Times New Roman" w:hAnsi="Times New Roman"/>
          <w:sz w:val="28"/>
          <w:szCs w:val="28"/>
          <w:lang w:eastAsia="ru-RU"/>
        </w:rPr>
        <w:t xml:space="preserve">представило Коллективный договор, Правила внутреннего трудового распорядка, документы подтверждающие начисление и выплату заработной платы </w:t>
      </w:r>
      <w:r w:rsidR="0073372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за </w:t>
      </w:r>
      <w:r w:rsidR="0073372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Объяснения по факту не представления указанных  документов также не </w:t>
      </w:r>
      <w:r w:rsidR="00B86189">
        <w:rPr>
          <w:rFonts w:ascii="Times New Roman" w:eastAsia="Times New Roman" w:hAnsi="Times New Roman"/>
          <w:sz w:val="28"/>
          <w:szCs w:val="28"/>
          <w:lang w:eastAsia="ru-RU"/>
        </w:rPr>
        <w:t>были представлены</w:t>
      </w:r>
      <w:r>
        <w:rPr>
          <w:rFonts w:ascii="Times New Roman" w:eastAsia="Times New Roman" w:hAnsi="Times New Roman"/>
          <w:sz w:val="28"/>
          <w:szCs w:val="28"/>
          <w:lang w:eastAsia="ru-RU"/>
        </w:rPr>
        <w:t xml:space="preserve">.  </w:t>
      </w:r>
      <w:r w:rsidR="00B86189">
        <w:rPr>
          <w:rFonts w:ascii="Times New Roman" w:eastAsia="Times New Roman" w:hAnsi="Times New Roman"/>
          <w:sz w:val="28"/>
          <w:szCs w:val="28"/>
          <w:lang w:eastAsia="ru-RU"/>
        </w:rPr>
        <w:t>При этом</w:t>
      </w:r>
      <w:r>
        <w:rPr>
          <w:rFonts w:ascii="Times New Roman" w:eastAsia="Times New Roman" w:hAnsi="Times New Roman"/>
          <w:sz w:val="28"/>
          <w:szCs w:val="28"/>
          <w:lang w:eastAsia="ru-RU"/>
        </w:rPr>
        <w:t xml:space="preserve">, как следует из содержания указанного акта проверки, ООО «ПОМСТРОЙПРОЕКТ» частично </w:t>
      </w:r>
      <w:r w:rsidR="007719DC">
        <w:rPr>
          <w:rFonts w:ascii="Times New Roman" w:eastAsia="Times New Roman" w:hAnsi="Times New Roman"/>
          <w:sz w:val="28"/>
          <w:szCs w:val="28"/>
          <w:lang w:eastAsia="ru-RU"/>
        </w:rPr>
        <w:t xml:space="preserve"> </w:t>
      </w:r>
      <w:r w:rsidR="007719DC">
        <w:rPr>
          <w:rFonts w:ascii="Times New Roman" w:eastAsia="Times New Roman" w:hAnsi="Times New Roman"/>
          <w:sz w:val="28"/>
          <w:szCs w:val="28"/>
          <w:lang w:eastAsia="ru-RU"/>
        </w:rPr>
        <w:t>документы</w:t>
      </w:r>
      <w:r w:rsidR="007719DC">
        <w:rPr>
          <w:rFonts w:ascii="Times New Roman" w:eastAsia="Times New Roman" w:hAnsi="Times New Roman"/>
          <w:sz w:val="28"/>
          <w:szCs w:val="28"/>
          <w:lang w:eastAsia="ru-RU"/>
        </w:rPr>
        <w:t xml:space="preserve"> указанные в п.13 акта предоставило.</w:t>
      </w:r>
    </w:p>
    <w:p w:rsidR="000F01A9" w:rsidRPr="00A746B3" w:rsidP="00A746B3">
      <w:pPr>
        <w:spacing w:after="0" w:line="240" w:lineRule="auto"/>
        <w:ind w:firstLine="720"/>
        <w:jc w:val="both"/>
        <w:rPr>
          <w:rFonts w:ascii="Times New Roman" w:eastAsia="Times New Roman" w:hAnsi="Times New Roman"/>
          <w:sz w:val="28"/>
          <w:szCs w:val="28"/>
          <w:lang w:eastAsia="ru-RU"/>
        </w:rPr>
      </w:pPr>
      <w:r w:rsidRPr="00A746B3">
        <w:rPr>
          <w:rFonts w:ascii="Times New Roman" w:eastAsia="Times New Roman" w:hAnsi="Times New Roman"/>
          <w:sz w:val="28"/>
          <w:szCs w:val="28"/>
          <w:lang w:eastAsia="ru-RU"/>
        </w:rPr>
        <w:t xml:space="preserve">Вина </w:t>
      </w:r>
      <w:r w:rsidRPr="00A746B3">
        <w:rPr>
          <w:rFonts w:ascii="Times New Roman" w:hAnsi="Times New Roman"/>
          <w:sz w:val="28"/>
          <w:szCs w:val="28"/>
        </w:rPr>
        <w:t>ООО «</w:t>
      </w:r>
      <w:r w:rsidR="007719DC">
        <w:rPr>
          <w:rFonts w:ascii="Times New Roman" w:hAnsi="Times New Roman"/>
          <w:sz w:val="28"/>
          <w:szCs w:val="28"/>
        </w:rPr>
        <w:t>ПРОМСТРОЙПРОЕКТ</w:t>
      </w:r>
      <w:r w:rsidRPr="00A746B3">
        <w:rPr>
          <w:rFonts w:ascii="Times New Roman" w:hAnsi="Times New Roman"/>
          <w:sz w:val="28"/>
          <w:szCs w:val="28"/>
        </w:rPr>
        <w:t xml:space="preserve">» </w:t>
      </w:r>
      <w:r w:rsidRPr="00A746B3">
        <w:rPr>
          <w:rFonts w:ascii="Times New Roman" w:eastAsia="Times New Roman" w:hAnsi="Times New Roman"/>
          <w:sz w:val="28"/>
          <w:szCs w:val="28"/>
          <w:lang w:eastAsia="ru-RU"/>
        </w:rPr>
        <w:t xml:space="preserve">в совершении правонарушения, предусмотренного </w:t>
      </w:r>
      <w:r w:rsidR="007719DC">
        <w:rPr>
          <w:rFonts w:ascii="Times New Roman" w:eastAsia="Times New Roman" w:hAnsi="Times New Roman"/>
          <w:sz w:val="28"/>
          <w:szCs w:val="28"/>
          <w:lang w:eastAsia="ru-RU"/>
        </w:rPr>
        <w:t>ч.1</w:t>
      </w:r>
      <w:r w:rsidRPr="00A746B3">
        <w:rPr>
          <w:rFonts w:ascii="Times New Roman" w:eastAsia="Times New Roman" w:hAnsi="Times New Roman"/>
          <w:sz w:val="28"/>
          <w:szCs w:val="28"/>
          <w:lang w:eastAsia="ru-RU"/>
        </w:rPr>
        <w:t xml:space="preserve"> ст. 19.4.1 КоАП РФ подтверждается материалами дела, а именно сведениями протокола об административном правонарушении №</w:t>
      </w:r>
      <w:r w:rsidR="00733729">
        <w:rPr>
          <w:rFonts w:ascii="Times New Roman" w:eastAsia="Times New Roman" w:hAnsi="Times New Roman"/>
          <w:sz w:val="28"/>
          <w:szCs w:val="28"/>
          <w:lang w:eastAsia="ru-RU"/>
        </w:rPr>
        <w:t>**</w:t>
      </w:r>
      <w:r w:rsidR="007719DC">
        <w:rPr>
          <w:rFonts w:ascii="Times New Roman" w:eastAsia="Times New Roman" w:hAnsi="Times New Roman"/>
          <w:sz w:val="28"/>
          <w:szCs w:val="28"/>
          <w:lang w:eastAsia="ru-RU"/>
        </w:rPr>
        <w:t xml:space="preserve"> от </w:t>
      </w:r>
      <w:r w:rsidR="00733729">
        <w:rPr>
          <w:rFonts w:ascii="Times New Roman" w:eastAsia="Times New Roman" w:hAnsi="Times New Roman"/>
          <w:sz w:val="28"/>
          <w:szCs w:val="28"/>
          <w:lang w:eastAsia="ru-RU"/>
        </w:rPr>
        <w:t>**</w:t>
      </w:r>
      <w:r w:rsidRPr="00A746B3">
        <w:rPr>
          <w:rFonts w:ascii="Times New Roman" w:eastAsia="Times New Roman" w:hAnsi="Times New Roman"/>
          <w:sz w:val="28"/>
          <w:szCs w:val="28"/>
          <w:lang w:eastAsia="ru-RU"/>
        </w:rPr>
        <w:t xml:space="preserve"> </w:t>
      </w:r>
      <w:r w:rsidR="007719DC">
        <w:rPr>
          <w:rFonts w:ascii="Times New Roman" w:eastAsia="Times New Roman" w:hAnsi="Times New Roman"/>
          <w:sz w:val="28"/>
          <w:szCs w:val="28"/>
          <w:lang w:eastAsia="ru-RU"/>
        </w:rPr>
        <w:t xml:space="preserve">определением </w:t>
      </w:r>
      <w:r w:rsidR="00B86189">
        <w:rPr>
          <w:rFonts w:ascii="Times New Roman" w:eastAsia="Times New Roman" w:hAnsi="Times New Roman"/>
          <w:sz w:val="28"/>
          <w:szCs w:val="28"/>
          <w:lang w:eastAsia="ru-RU"/>
        </w:rPr>
        <w:t>№</w:t>
      </w:r>
      <w:r w:rsidR="007719DC">
        <w:rPr>
          <w:rFonts w:ascii="Times New Roman" w:eastAsia="Times New Roman" w:hAnsi="Times New Roman"/>
          <w:sz w:val="28"/>
          <w:szCs w:val="28"/>
          <w:lang w:eastAsia="ru-RU"/>
        </w:rPr>
        <w:t xml:space="preserve"> </w:t>
      </w:r>
      <w:r w:rsidR="00733729">
        <w:rPr>
          <w:rFonts w:ascii="Times New Roman" w:eastAsia="Times New Roman" w:hAnsi="Times New Roman"/>
          <w:sz w:val="28"/>
          <w:szCs w:val="28"/>
          <w:lang w:eastAsia="ru-RU"/>
        </w:rPr>
        <w:t>**</w:t>
      </w:r>
      <w:r w:rsidR="007719DC">
        <w:rPr>
          <w:rFonts w:ascii="Times New Roman" w:eastAsia="Times New Roman" w:hAnsi="Times New Roman"/>
          <w:sz w:val="28"/>
          <w:szCs w:val="28"/>
          <w:lang w:eastAsia="ru-RU"/>
        </w:rPr>
        <w:t xml:space="preserve"> от </w:t>
      </w:r>
      <w:r w:rsidR="00733729">
        <w:rPr>
          <w:rFonts w:ascii="Times New Roman" w:eastAsia="Times New Roman" w:hAnsi="Times New Roman"/>
          <w:sz w:val="28"/>
          <w:szCs w:val="28"/>
          <w:lang w:eastAsia="ru-RU"/>
        </w:rPr>
        <w:t>**</w:t>
      </w:r>
      <w:r w:rsidR="00150482">
        <w:rPr>
          <w:rFonts w:ascii="Times New Roman" w:eastAsia="Times New Roman" w:hAnsi="Times New Roman"/>
          <w:sz w:val="28"/>
          <w:szCs w:val="28"/>
          <w:lang w:eastAsia="ru-RU"/>
        </w:rPr>
        <w:t>о направлении протокола судье</w:t>
      </w:r>
      <w:r w:rsidR="007719DC">
        <w:rPr>
          <w:rFonts w:ascii="Times New Roman" w:eastAsia="Times New Roman" w:hAnsi="Times New Roman"/>
          <w:sz w:val="28"/>
          <w:szCs w:val="28"/>
          <w:lang w:eastAsia="ru-RU"/>
        </w:rPr>
        <w:t xml:space="preserve">, </w:t>
      </w:r>
      <w:r w:rsidRPr="00A746B3">
        <w:rPr>
          <w:rFonts w:ascii="Times New Roman" w:eastAsia="Times New Roman" w:hAnsi="Times New Roman"/>
          <w:sz w:val="28"/>
          <w:szCs w:val="28"/>
          <w:lang w:eastAsia="ru-RU"/>
        </w:rPr>
        <w:t>уведомлени</w:t>
      </w:r>
      <w:r w:rsidR="007719DC">
        <w:rPr>
          <w:rFonts w:ascii="Times New Roman" w:eastAsia="Times New Roman" w:hAnsi="Times New Roman"/>
          <w:sz w:val="28"/>
          <w:szCs w:val="28"/>
          <w:lang w:eastAsia="ru-RU"/>
        </w:rPr>
        <w:t>ем</w:t>
      </w:r>
      <w:r w:rsidRPr="00A746B3">
        <w:rPr>
          <w:rFonts w:ascii="Times New Roman" w:eastAsia="Times New Roman" w:hAnsi="Times New Roman"/>
          <w:sz w:val="28"/>
          <w:szCs w:val="28"/>
          <w:lang w:eastAsia="ru-RU"/>
        </w:rPr>
        <w:t xml:space="preserve"> о </w:t>
      </w:r>
      <w:r w:rsidR="007719DC">
        <w:rPr>
          <w:rFonts w:ascii="Times New Roman" w:eastAsia="Times New Roman" w:hAnsi="Times New Roman"/>
          <w:sz w:val="28"/>
          <w:szCs w:val="28"/>
          <w:lang w:eastAsia="ru-RU"/>
        </w:rPr>
        <w:t>назначении времени и места составления протокола за исх. №</w:t>
      </w:r>
      <w:r w:rsidR="00733729">
        <w:rPr>
          <w:rFonts w:ascii="Times New Roman" w:eastAsia="Times New Roman" w:hAnsi="Times New Roman"/>
          <w:sz w:val="28"/>
          <w:szCs w:val="28"/>
          <w:lang w:eastAsia="ru-RU"/>
        </w:rPr>
        <w:t>**</w:t>
      </w:r>
      <w:r w:rsidR="007719DC">
        <w:rPr>
          <w:rFonts w:ascii="Times New Roman" w:eastAsia="Times New Roman" w:hAnsi="Times New Roman"/>
          <w:sz w:val="28"/>
          <w:szCs w:val="28"/>
          <w:lang w:eastAsia="ru-RU"/>
        </w:rPr>
        <w:t xml:space="preserve"> от </w:t>
      </w:r>
      <w:r w:rsidR="00733729">
        <w:rPr>
          <w:rFonts w:ascii="Times New Roman" w:eastAsia="Times New Roman" w:hAnsi="Times New Roman"/>
          <w:sz w:val="28"/>
          <w:szCs w:val="28"/>
          <w:lang w:eastAsia="ru-RU"/>
        </w:rPr>
        <w:t>**</w:t>
      </w:r>
      <w:r w:rsidRPr="00A746B3">
        <w:rPr>
          <w:rFonts w:ascii="Times New Roman" w:eastAsia="Times New Roman" w:hAnsi="Times New Roman"/>
          <w:sz w:val="28"/>
          <w:szCs w:val="28"/>
          <w:lang w:eastAsia="ru-RU"/>
        </w:rPr>
        <w:t xml:space="preserve"> копией </w:t>
      </w:r>
      <w:r w:rsidR="007719DC">
        <w:rPr>
          <w:rFonts w:ascii="Times New Roman" w:eastAsia="Times New Roman" w:hAnsi="Times New Roman"/>
          <w:sz w:val="28"/>
          <w:szCs w:val="28"/>
          <w:lang w:eastAsia="ru-RU"/>
        </w:rPr>
        <w:t>почтового уведомления о получении уведомления №</w:t>
      </w:r>
      <w:r w:rsidR="00733729">
        <w:rPr>
          <w:rFonts w:ascii="Times New Roman" w:eastAsia="Times New Roman" w:hAnsi="Times New Roman"/>
          <w:sz w:val="28"/>
          <w:szCs w:val="28"/>
          <w:lang w:eastAsia="ru-RU"/>
        </w:rPr>
        <w:t>**</w:t>
      </w:r>
      <w:r w:rsidR="007719DC">
        <w:rPr>
          <w:rFonts w:ascii="Times New Roman" w:eastAsia="Times New Roman" w:hAnsi="Times New Roman"/>
          <w:sz w:val="28"/>
          <w:szCs w:val="28"/>
          <w:lang w:eastAsia="ru-RU"/>
        </w:rPr>
        <w:t xml:space="preserve"> копией распоряжения (приказа) о проведении внеплановой документарной проверки ООО «ПРОМСТРОЙПРОЕКТ» №</w:t>
      </w:r>
      <w:r w:rsidR="00733729">
        <w:rPr>
          <w:rFonts w:ascii="Times New Roman" w:eastAsia="Times New Roman" w:hAnsi="Times New Roman"/>
          <w:sz w:val="28"/>
          <w:szCs w:val="28"/>
          <w:lang w:eastAsia="ru-RU"/>
        </w:rPr>
        <w:t>**</w:t>
      </w:r>
      <w:r w:rsidR="007719DC">
        <w:rPr>
          <w:rFonts w:ascii="Times New Roman" w:eastAsia="Times New Roman" w:hAnsi="Times New Roman"/>
          <w:sz w:val="28"/>
          <w:szCs w:val="28"/>
          <w:lang w:eastAsia="ru-RU"/>
        </w:rPr>
        <w:t xml:space="preserve"> от </w:t>
      </w:r>
      <w:r w:rsidR="00733729">
        <w:rPr>
          <w:rFonts w:ascii="Times New Roman" w:eastAsia="Times New Roman" w:hAnsi="Times New Roman"/>
          <w:sz w:val="28"/>
          <w:szCs w:val="28"/>
          <w:lang w:eastAsia="ru-RU"/>
        </w:rPr>
        <w:t>**</w:t>
      </w:r>
      <w:r w:rsidRPr="00A746B3">
        <w:rPr>
          <w:rFonts w:ascii="Times New Roman" w:eastAsia="Times New Roman" w:hAnsi="Times New Roman"/>
          <w:sz w:val="28"/>
          <w:szCs w:val="28"/>
          <w:lang w:eastAsia="ru-RU"/>
        </w:rPr>
        <w:t xml:space="preserve"> копией </w:t>
      </w:r>
      <w:r w:rsidR="007719DC">
        <w:rPr>
          <w:rFonts w:ascii="Times New Roman" w:eastAsia="Times New Roman" w:hAnsi="Times New Roman"/>
          <w:sz w:val="28"/>
          <w:szCs w:val="28"/>
          <w:lang w:eastAsia="ru-RU"/>
        </w:rPr>
        <w:t xml:space="preserve"> письма</w:t>
      </w:r>
      <w:r w:rsidR="007719DC">
        <w:rPr>
          <w:rFonts w:ascii="Times New Roman" w:eastAsia="Times New Roman" w:hAnsi="Times New Roman"/>
          <w:sz w:val="28"/>
          <w:szCs w:val="28"/>
          <w:lang w:eastAsia="ru-RU"/>
        </w:rPr>
        <w:t xml:space="preserve"> за исх. № </w:t>
      </w:r>
      <w:r w:rsidR="00733729">
        <w:rPr>
          <w:rFonts w:ascii="Times New Roman" w:eastAsia="Times New Roman" w:hAnsi="Times New Roman"/>
          <w:sz w:val="28"/>
          <w:szCs w:val="28"/>
          <w:lang w:eastAsia="ru-RU"/>
        </w:rPr>
        <w:t>**</w:t>
      </w:r>
      <w:r w:rsidR="007719DC">
        <w:rPr>
          <w:rFonts w:ascii="Times New Roman" w:eastAsia="Times New Roman" w:hAnsi="Times New Roman"/>
          <w:sz w:val="28"/>
          <w:szCs w:val="28"/>
          <w:lang w:eastAsia="ru-RU"/>
        </w:rPr>
        <w:t xml:space="preserve"> </w:t>
      </w:r>
      <w:r w:rsidR="007719DC">
        <w:rPr>
          <w:rFonts w:ascii="Times New Roman" w:eastAsia="Times New Roman" w:hAnsi="Times New Roman"/>
          <w:sz w:val="28"/>
          <w:szCs w:val="28"/>
          <w:lang w:eastAsia="ru-RU"/>
        </w:rPr>
        <w:t>от</w:t>
      </w:r>
      <w:r w:rsidR="007719DC">
        <w:rPr>
          <w:rFonts w:ascii="Times New Roman" w:eastAsia="Times New Roman" w:hAnsi="Times New Roman"/>
          <w:sz w:val="28"/>
          <w:szCs w:val="28"/>
          <w:lang w:eastAsia="ru-RU"/>
        </w:rPr>
        <w:t xml:space="preserve"> </w:t>
      </w:r>
      <w:r w:rsidR="00733729">
        <w:rPr>
          <w:rFonts w:ascii="Times New Roman" w:eastAsia="Times New Roman" w:hAnsi="Times New Roman"/>
          <w:sz w:val="28"/>
          <w:szCs w:val="28"/>
          <w:lang w:eastAsia="ru-RU"/>
        </w:rPr>
        <w:t>**</w:t>
      </w:r>
      <w:r w:rsidR="007719DC">
        <w:rPr>
          <w:rFonts w:ascii="Times New Roman" w:eastAsia="Times New Roman" w:hAnsi="Times New Roman"/>
          <w:sz w:val="28"/>
          <w:szCs w:val="28"/>
          <w:lang w:eastAsia="ru-RU"/>
        </w:rPr>
        <w:t xml:space="preserve"> </w:t>
      </w:r>
      <w:r w:rsidR="007719DC">
        <w:rPr>
          <w:rFonts w:ascii="Times New Roman" w:eastAsia="Times New Roman" w:hAnsi="Times New Roman"/>
          <w:sz w:val="28"/>
          <w:szCs w:val="28"/>
          <w:lang w:eastAsia="ru-RU"/>
        </w:rPr>
        <w:t>копией</w:t>
      </w:r>
      <w:r w:rsidR="007719DC">
        <w:rPr>
          <w:rFonts w:ascii="Times New Roman" w:eastAsia="Times New Roman" w:hAnsi="Times New Roman"/>
          <w:sz w:val="28"/>
          <w:szCs w:val="28"/>
          <w:lang w:eastAsia="ru-RU"/>
        </w:rPr>
        <w:t xml:space="preserve"> почтового уведомления о получении письма №</w:t>
      </w:r>
      <w:r w:rsidR="00733729">
        <w:rPr>
          <w:rFonts w:ascii="Times New Roman" w:eastAsia="Times New Roman" w:hAnsi="Times New Roman"/>
          <w:sz w:val="28"/>
          <w:szCs w:val="28"/>
          <w:lang w:eastAsia="ru-RU"/>
        </w:rPr>
        <w:t>**</w:t>
      </w:r>
      <w:r w:rsidR="007719DC">
        <w:rPr>
          <w:rFonts w:ascii="Times New Roman" w:eastAsia="Times New Roman" w:hAnsi="Times New Roman"/>
          <w:sz w:val="28"/>
          <w:szCs w:val="28"/>
          <w:lang w:eastAsia="ru-RU"/>
        </w:rPr>
        <w:t xml:space="preserve">,  копией акта проверки № </w:t>
      </w:r>
      <w:r w:rsidR="00733729">
        <w:rPr>
          <w:rFonts w:ascii="Times New Roman" w:eastAsia="Times New Roman" w:hAnsi="Times New Roman"/>
          <w:sz w:val="28"/>
          <w:szCs w:val="28"/>
          <w:lang w:eastAsia="ru-RU"/>
        </w:rPr>
        <w:t>**</w:t>
      </w:r>
      <w:r w:rsidR="007719DC">
        <w:rPr>
          <w:rFonts w:ascii="Times New Roman" w:eastAsia="Times New Roman" w:hAnsi="Times New Roman"/>
          <w:sz w:val="28"/>
          <w:szCs w:val="28"/>
          <w:lang w:eastAsia="ru-RU"/>
        </w:rPr>
        <w:t xml:space="preserve"> от </w:t>
      </w:r>
      <w:r w:rsidR="00733729">
        <w:rPr>
          <w:rFonts w:ascii="Times New Roman" w:eastAsia="Times New Roman" w:hAnsi="Times New Roman"/>
          <w:sz w:val="28"/>
          <w:szCs w:val="28"/>
          <w:lang w:eastAsia="ru-RU"/>
        </w:rPr>
        <w:t>**</w:t>
      </w:r>
      <w:r w:rsidR="007719DC">
        <w:rPr>
          <w:rFonts w:ascii="Times New Roman" w:eastAsia="Times New Roman" w:hAnsi="Times New Roman"/>
          <w:sz w:val="28"/>
          <w:szCs w:val="28"/>
          <w:lang w:eastAsia="ru-RU"/>
        </w:rPr>
        <w:t xml:space="preserve"> копией письма за исх. № </w:t>
      </w:r>
      <w:r w:rsidR="00733729">
        <w:rPr>
          <w:rFonts w:ascii="Times New Roman" w:eastAsia="Times New Roman" w:hAnsi="Times New Roman"/>
          <w:sz w:val="28"/>
          <w:szCs w:val="28"/>
          <w:lang w:eastAsia="ru-RU"/>
        </w:rPr>
        <w:t>**</w:t>
      </w:r>
      <w:r w:rsidR="007719DC">
        <w:rPr>
          <w:rFonts w:ascii="Times New Roman" w:eastAsia="Times New Roman" w:hAnsi="Times New Roman"/>
          <w:sz w:val="28"/>
          <w:szCs w:val="28"/>
          <w:lang w:eastAsia="ru-RU"/>
        </w:rPr>
        <w:t xml:space="preserve"> от </w:t>
      </w:r>
      <w:r w:rsidR="00733729">
        <w:rPr>
          <w:rFonts w:ascii="Times New Roman" w:eastAsia="Times New Roman" w:hAnsi="Times New Roman"/>
          <w:sz w:val="28"/>
          <w:szCs w:val="28"/>
          <w:lang w:eastAsia="ru-RU"/>
        </w:rPr>
        <w:t>**</w:t>
      </w:r>
      <w:r w:rsidR="007719DC">
        <w:rPr>
          <w:rFonts w:ascii="Times New Roman" w:eastAsia="Times New Roman" w:hAnsi="Times New Roman"/>
          <w:sz w:val="28"/>
          <w:szCs w:val="28"/>
          <w:lang w:eastAsia="ru-RU"/>
        </w:rPr>
        <w:t xml:space="preserve">  копией заявления </w:t>
      </w:r>
      <w:r w:rsidR="00733729">
        <w:rPr>
          <w:rFonts w:ascii="Times New Roman" w:eastAsia="Times New Roman" w:hAnsi="Times New Roman"/>
          <w:sz w:val="28"/>
          <w:szCs w:val="28"/>
          <w:lang w:eastAsia="ru-RU"/>
        </w:rPr>
        <w:t>**</w:t>
      </w:r>
      <w:r w:rsidR="007719DC">
        <w:rPr>
          <w:rFonts w:ascii="Times New Roman" w:eastAsia="Times New Roman" w:hAnsi="Times New Roman"/>
          <w:sz w:val="28"/>
          <w:szCs w:val="28"/>
          <w:lang w:eastAsia="ru-RU"/>
        </w:rPr>
        <w:t xml:space="preserve"> поступившего в Инспекцию по труду Республики Крым </w:t>
      </w:r>
      <w:r w:rsidR="00733729">
        <w:rPr>
          <w:rFonts w:ascii="Times New Roman" w:eastAsia="Times New Roman" w:hAnsi="Times New Roman"/>
          <w:sz w:val="28"/>
          <w:szCs w:val="28"/>
          <w:lang w:eastAsia="ru-RU"/>
        </w:rPr>
        <w:t>**</w:t>
      </w:r>
      <w:r w:rsidR="007719DC">
        <w:rPr>
          <w:rFonts w:ascii="Times New Roman" w:eastAsia="Times New Roman" w:hAnsi="Times New Roman"/>
          <w:sz w:val="28"/>
          <w:szCs w:val="28"/>
          <w:lang w:eastAsia="ru-RU"/>
        </w:rPr>
        <w:t xml:space="preserve"> </w:t>
      </w:r>
      <w:r w:rsidR="00B86189">
        <w:rPr>
          <w:rFonts w:ascii="Times New Roman" w:eastAsia="Times New Roman" w:hAnsi="Times New Roman"/>
          <w:sz w:val="28"/>
          <w:szCs w:val="28"/>
          <w:lang w:eastAsia="ru-RU"/>
        </w:rPr>
        <w:t xml:space="preserve">копией решения прокуратуры Республики Крым о согласовании проведения внеплановой документарной проверки </w:t>
      </w:r>
      <w:r w:rsidR="00733729">
        <w:rPr>
          <w:rFonts w:ascii="Times New Roman" w:eastAsia="Times New Roman" w:hAnsi="Times New Roman"/>
          <w:sz w:val="28"/>
          <w:szCs w:val="28"/>
          <w:lang w:eastAsia="ru-RU"/>
        </w:rPr>
        <w:t>**</w:t>
      </w:r>
      <w:r w:rsidR="00B86189">
        <w:rPr>
          <w:rFonts w:ascii="Times New Roman" w:eastAsia="Times New Roman" w:hAnsi="Times New Roman"/>
          <w:sz w:val="28"/>
          <w:szCs w:val="28"/>
          <w:lang w:eastAsia="ru-RU"/>
        </w:rPr>
        <w:t xml:space="preserve"> за исх. </w:t>
      </w:r>
      <w:r w:rsidR="00733729">
        <w:rPr>
          <w:rFonts w:ascii="Times New Roman" w:eastAsia="Times New Roman" w:hAnsi="Times New Roman"/>
          <w:sz w:val="28"/>
          <w:szCs w:val="28"/>
          <w:lang w:eastAsia="ru-RU"/>
        </w:rPr>
        <w:t>**</w:t>
      </w:r>
      <w:r w:rsidR="00B86189">
        <w:rPr>
          <w:rFonts w:ascii="Times New Roman" w:eastAsia="Times New Roman" w:hAnsi="Times New Roman"/>
          <w:sz w:val="28"/>
          <w:szCs w:val="28"/>
          <w:lang w:eastAsia="ru-RU"/>
        </w:rPr>
        <w:t>, копией выписки из ЕРГЮЛ.</w:t>
      </w:r>
    </w:p>
    <w:p w:rsidR="00B86189" w:rsidP="00A746B3">
      <w:pPr>
        <w:autoSpaceDE w:val="0"/>
        <w:autoSpaceDN w:val="0"/>
        <w:adjustRightInd w:val="0"/>
        <w:spacing w:after="0" w:line="240" w:lineRule="auto"/>
        <w:ind w:firstLine="540"/>
        <w:jc w:val="both"/>
        <w:rPr>
          <w:rFonts w:ascii="Times New Roman" w:hAnsi="Times New Roman" w:eastAsiaTheme="minorHAnsi"/>
          <w:sz w:val="28"/>
          <w:szCs w:val="28"/>
        </w:rPr>
      </w:pPr>
      <w:r w:rsidRPr="00A746B3">
        <w:rPr>
          <w:rFonts w:ascii="Times New Roman" w:hAnsi="Times New Roman" w:eastAsiaTheme="minorHAnsi"/>
          <w:sz w:val="28"/>
          <w:szCs w:val="28"/>
        </w:rPr>
        <w:t xml:space="preserve">Приведенные доказательства </w:t>
      </w:r>
      <w:r w:rsidRPr="00A746B3">
        <w:rPr>
          <w:rFonts w:ascii="Times New Roman" w:hAnsi="Times New Roman"/>
          <w:sz w:val="28"/>
          <w:szCs w:val="28"/>
        </w:rPr>
        <w:t xml:space="preserve">являются допустимым и </w:t>
      </w:r>
      <w:r w:rsidRPr="00A746B3">
        <w:rPr>
          <w:rFonts w:ascii="Times New Roman" w:hAnsi="Times New Roman" w:eastAsiaTheme="minorHAnsi"/>
          <w:sz w:val="28"/>
          <w:szCs w:val="28"/>
        </w:rPr>
        <w:t>в совокупности позволили суду прийти к безусловному выводу о наличии в деян</w:t>
      </w:r>
      <w:r w:rsidRPr="00A746B3">
        <w:rPr>
          <w:rFonts w:ascii="Times New Roman" w:hAnsi="Times New Roman" w:eastAsiaTheme="minorHAnsi"/>
          <w:sz w:val="28"/>
          <w:szCs w:val="28"/>
        </w:rPr>
        <w:t>ии ООО</w:t>
      </w:r>
      <w:r w:rsidRPr="00A746B3">
        <w:rPr>
          <w:rFonts w:ascii="Times New Roman" w:hAnsi="Times New Roman" w:eastAsiaTheme="minorHAnsi"/>
          <w:sz w:val="28"/>
          <w:szCs w:val="28"/>
        </w:rPr>
        <w:t xml:space="preserve"> «</w:t>
      </w:r>
      <w:r>
        <w:rPr>
          <w:rFonts w:ascii="Times New Roman" w:hAnsi="Times New Roman" w:eastAsiaTheme="minorHAnsi"/>
          <w:sz w:val="28"/>
          <w:szCs w:val="28"/>
        </w:rPr>
        <w:t>ПРОМСТРОЙПРОЕКТ</w:t>
      </w:r>
      <w:r w:rsidRPr="00A746B3">
        <w:rPr>
          <w:rFonts w:ascii="Times New Roman" w:hAnsi="Times New Roman" w:eastAsiaTheme="minorHAnsi"/>
          <w:sz w:val="28"/>
          <w:szCs w:val="28"/>
        </w:rPr>
        <w:t xml:space="preserve">» вины в уклонении от проведения проверки в </w:t>
      </w:r>
      <w:r>
        <w:rPr>
          <w:rFonts w:ascii="Times New Roman" w:hAnsi="Times New Roman" w:eastAsiaTheme="minorHAnsi"/>
          <w:sz w:val="28"/>
          <w:szCs w:val="28"/>
        </w:rPr>
        <w:t>отношении общества.</w:t>
      </w:r>
    </w:p>
    <w:p w:rsidR="000F01A9" w:rsidRPr="00A746B3" w:rsidP="00A746B3">
      <w:pPr>
        <w:autoSpaceDE w:val="0"/>
        <w:autoSpaceDN w:val="0"/>
        <w:adjustRightInd w:val="0"/>
        <w:spacing w:after="0" w:line="240" w:lineRule="auto"/>
        <w:ind w:firstLine="540"/>
        <w:jc w:val="both"/>
        <w:rPr>
          <w:rFonts w:ascii="Times New Roman" w:hAnsi="Times New Roman" w:eastAsiaTheme="minorHAnsi"/>
          <w:sz w:val="28"/>
          <w:szCs w:val="28"/>
        </w:rPr>
      </w:pPr>
      <w:r w:rsidRPr="00A746B3">
        <w:rPr>
          <w:rFonts w:ascii="Times New Roman" w:hAnsi="Times New Roman" w:eastAsiaTheme="minorHAnsi"/>
          <w:sz w:val="28"/>
          <w:szCs w:val="28"/>
        </w:rPr>
        <w:t xml:space="preserve">В соответствии с требованиями </w:t>
      </w:r>
      <w:hyperlink r:id="rId14" w:history="1">
        <w:r w:rsidRPr="00A746B3">
          <w:rPr>
            <w:rFonts w:ascii="Times New Roman" w:hAnsi="Times New Roman" w:eastAsiaTheme="minorHAnsi"/>
            <w:sz w:val="28"/>
            <w:szCs w:val="28"/>
          </w:rPr>
          <w:t>статьи 24.1</w:t>
        </w:r>
      </w:hyperlink>
      <w:r w:rsidRPr="00A746B3">
        <w:rPr>
          <w:rFonts w:ascii="Times New Roman" w:hAnsi="Times New Roman" w:eastAsiaTheme="minorHAnsi"/>
          <w:sz w:val="28"/>
          <w:szCs w:val="28"/>
        </w:rPr>
        <w:t xml:space="preserve"> КоАП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 предусмотренные </w:t>
      </w:r>
      <w:hyperlink r:id="rId15" w:history="1">
        <w:r w:rsidRPr="00A746B3">
          <w:rPr>
            <w:rFonts w:ascii="Times New Roman" w:hAnsi="Times New Roman" w:eastAsiaTheme="minorHAnsi"/>
            <w:sz w:val="28"/>
            <w:szCs w:val="28"/>
          </w:rPr>
          <w:t>статьей 26.1</w:t>
        </w:r>
      </w:hyperlink>
      <w:r w:rsidRPr="00A746B3">
        <w:rPr>
          <w:rFonts w:ascii="Times New Roman" w:hAnsi="Times New Roman" w:eastAsiaTheme="minorHAnsi"/>
          <w:sz w:val="28"/>
          <w:szCs w:val="28"/>
        </w:rPr>
        <w:t xml:space="preserve"> данного Кодекса.</w:t>
      </w:r>
    </w:p>
    <w:p w:rsidR="000F01A9" w:rsidRPr="00A746B3" w:rsidP="00A746B3">
      <w:pPr>
        <w:spacing w:after="0" w:line="240" w:lineRule="auto"/>
        <w:ind w:firstLine="720"/>
        <w:jc w:val="both"/>
        <w:rPr>
          <w:rFonts w:ascii="Times New Roman" w:eastAsia="Times New Roman" w:hAnsi="Times New Roman"/>
          <w:sz w:val="28"/>
          <w:szCs w:val="28"/>
          <w:lang w:eastAsia="ru-RU"/>
        </w:rPr>
      </w:pPr>
      <w:r w:rsidRPr="00A746B3">
        <w:rPr>
          <w:rFonts w:ascii="Times New Roman" w:eastAsia="Times New Roman" w:hAnsi="Times New Roman"/>
          <w:sz w:val="28"/>
          <w:szCs w:val="28"/>
          <w:lang w:eastAsia="ru-RU"/>
        </w:rPr>
        <w:t xml:space="preserve">Действия </w:t>
      </w:r>
      <w:r w:rsidRPr="00A746B3">
        <w:rPr>
          <w:rFonts w:ascii="Times New Roman" w:hAnsi="Times New Roman"/>
          <w:sz w:val="28"/>
          <w:szCs w:val="28"/>
        </w:rPr>
        <w:t>ООО «</w:t>
      </w:r>
      <w:r w:rsidR="00B86189">
        <w:rPr>
          <w:rFonts w:ascii="Times New Roman" w:hAnsi="Times New Roman"/>
          <w:sz w:val="28"/>
          <w:szCs w:val="28"/>
        </w:rPr>
        <w:t>ПРОМСТРОЙПРОЕКТ</w:t>
      </w:r>
      <w:r w:rsidRPr="00A746B3">
        <w:rPr>
          <w:rFonts w:ascii="Times New Roman" w:hAnsi="Times New Roman"/>
          <w:sz w:val="28"/>
          <w:szCs w:val="28"/>
        </w:rPr>
        <w:t xml:space="preserve">» </w:t>
      </w:r>
      <w:r w:rsidRPr="00A746B3">
        <w:rPr>
          <w:rFonts w:ascii="Times New Roman" w:eastAsia="Times New Roman" w:hAnsi="Times New Roman"/>
          <w:sz w:val="28"/>
          <w:szCs w:val="28"/>
          <w:lang w:eastAsia="ru-RU"/>
        </w:rPr>
        <w:t>правильно квалифицированы  по ч.</w:t>
      </w:r>
      <w:r w:rsidR="00B86189">
        <w:rPr>
          <w:rFonts w:ascii="Times New Roman" w:eastAsia="Times New Roman" w:hAnsi="Times New Roman"/>
          <w:sz w:val="28"/>
          <w:szCs w:val="28"/>
          <w:lang w:eastAsia="ru-RU"/>
        </w:rPr>
        <w:t>1</w:t>
      </w:r>
      <w:r w:rsidRPr="00A746B3">
        <w:rPr>
          <w:rFonts w:ascii="Times New Roman" w:eastAsia="Times New Roman" w:hAnsi="Times New Roman"/>
          <w:sz w:val="28"/>
          <w:szCs w:val="28"/>
          <w:lang w:eastAsia="ru-RU"/>
        </w:rPr>
        <w:t xml:space="preserve"> ст. 19.4.1 КоАП РФ.</w:t>
      </w:r>
    </w:p>
    <w:p w:rsidR="000F01A9" w:rsidRPr="00A746B3" w:rsidP="00A746B3">
      <w:pPr>
        <w:autoSpaceDE w:val="0"/>
        <w:autoSpaceDN w:val="0"/>
        <w:adjustRightInd w:val="0"/>
        <w:spacing w:after="0" w:line="240" w:lineRule="auto"/>
        <w:ind w:firstLine="540"/>
        <w:jc w:val="both"/>
        <w:rPr>
          <w:rFonts w:ascii="Times New Roman" w:hAnsi="Times New Roman" w:eastAsiaTheme="minorHAnsi"/>
          <w:sz w:val="28"/>
          <w:szCs w:val="28"/>
        </w:rPr>
      </w:pPr>
      <w:r w:rsidRPr="00A746B3">
        <w:rPr>
          <w:rFonts w:ascii="Times New Roman" w:hAnsi="Times New Roman" w:eastAsiaTheme="minorHAnsi"/>
          <w:sz w:val="28"/>
          <w:szCs w:val="28"/>
        </w:rPr>
        <w:t xml:space="preserve">Совокупность установленных фактических и правовых оснований позволяет суду прийти к выводу о том, что событие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установлены и доказаны на основании </w:t>
      </w:r>
      <w:r w:rsidRPr="00A746B3">
        <w:rPr>
          <w:rFonts w:ascii="Times New Roman" w:hAnsi="Times New Roman" w:eastAsiaTheme="minorHAnsi"/>
          <w:sz w:val="28"/>
          <w:szCs w:val="28"/>
        </w:rPr>
        <w:t>исследования перечисленных выше и иных представленных в материалы дела доказательств, являющихся достаточными и согласующимися между собой.</w:t>
      </w:r>
    </w:p>
    <w:p w:rsidR="000F01A9" w:rsidRPr="00A746B3" w:rsidP="00A746B3">
      <w:pPr>
        <w:spacing w:after="0" w:line="240" w:lineRule="auto"/>
        <w:ind w:firstLine="720"/>
        <w:jc w:val="both"/>
        <w:rPr>
          <w:rFonts w:ascii="Times New Roman" w:eastAsia="Times New Roman" w:hAnsi="Times New Roman"/>
          <w:sz w:val="28"/>
          <w:szCs w:val="28"/>
          <w:lang w:eastAsia="ru-RU"/>
        </w:rPr>
      </w:pPr>
      <w:r w:rsidRPr="00A746B3">
        <w:rPr>
          <w:rFonts w:ascii="Times New Roman" w:eastAsia="Times New Roman" w:hAnsi="Times New Roman"/>
          <w:sz w:val="28"/>
          <w:szCs w:val="28"/>
          <w:lang w:eastAsia="ru-RU"/>
        </w:rPr>
        <w:t>Срок привлечения юридического лица в админис</w:t>
      </w:r>
      <w:r w:rsidR="00B86189">
        <w:rPr>
          <w:rFonts w:ascii="Times New Roman" w:eastAsia="Times New Roman" w:hAnsi="Times New Roman"/>
          <w:sz w:val="28"/>
          <w:szCs w:val="28"/>
          <w:lang w:eastAsia="ru-RU"/>
        </w:rPr>
        <w:t>тративной ответственности по ч.1</w:t>
      </w:r>
      <w:r w:rsidRPr="00A746B3">
        <w:rPr>
          <w:rFonts w:ascii="Times New Roman" w:eastAsia="Times New Roman" w:hAnsi="Times New Roman"/>
          <w:sz w:val="28"/>
          <w:szCs w:val="28"/>
          <w:lang w:eastAsia="ru-RU"/>
        </w:rPr>
        <w:t xml:space="preserve"> ст. 19.4.1 КоАП РФ не истек.</w:t>
      </w:r>
    </w:p>
    <w:p w:rsidR="000F01A9" w:rsidRPr="00A746B3" w:rsidP="00A746B3">
      <w:pPr>
        <w:spacing w:after="0" w:line="240" w:lineRule="auto"/>
        <w:ind w:firstLine="720"/>
        <w:jc w:val="both"/>
        <w:rPr>
          <w:rFonts w:ascii="Times New Roman" w:eastAsia="Times New Roman" w:hAnsi="Times New Roman"/>
          <w:sz w:val="28"/>
          <w:szCs w:val="28"/>
          <w:lang w:eastAsia="ru-RU"/>
        </w:rPr>
      </w:pPr>
      <w:r w:rsidRPr="00A746B3">
        <w:rPr>
          <w:rFonts w:ascii="Times New Roman" w:eastAsia="Times New Roman" w:hAnsi="Times New Roman"/>
          <w:sz w:val="28"/>
          <w:szCs w:val="28"/>
          <w:lang w:eastAsia="ru-RU"/>
        </w:rPr>
        <w:t>Оснований для прекращения производства по делу не установлено.</w:t>
      </w:r>
    </w:p>
    <w:p w:rsidR="000F01A9" w:rsidRPr="00A746B3" w:rsidP="00A746B3">
      <w:pPr>
        <w:spacing w:after="0" w:line="240" w:lineRule="auto"/>
        <w:ind w:firstLine="720"/>
        <w:jc w:val="both"/>
        <w:rPr>
          <w:rFonts w:ascii="Times New Roman" w:eastAsia="Times New Roman" w:hAnsi="Times New Roman"/>
          <w:sz w:val="28"/>
          <w:szCs w:val="28"/>
          <w:lang w:eastAsia="ru-RU"/>
        </w:rPr>
      </w:pPr>
      <w:r w:rsidRPr="00A746B3">
        <w:rPr>
          <w:rFonts w:ascii="Times New Roman" w:eastAsia="Times New Roman" w:hAnsi="Times New Roman"/>
          <w:sz w:val="28"/>
          <w:szCs w:val="28"/>
          <w:lang w:eastAsia="ru-RU"/>
        </w:rPr>
        <w:t xml:space="preserve">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порядок управления, </w:t>
      </w:r>
      <w:r w:rsidRPr="00A746B3">
        <w:rPr>
          <w:rFonts w:ascii="Times New Roman" w:hAnsi="Times New Roman"/>
          <w:color w:val="333333"/>
          <w:sz w:val="28"/>
          <w:szCs w:val="28"/>
          <w:shd w:val="clear" w:color="auto" w:fill="FFFFFF"/>
        </w:rPr>
        <w:t xml:space="preserve">имущественное и финансовое положение юридического лица, отсутствие обстоятельств смягчающих и отягчающих административную ответственность </w:t>
      </w:r>
      <w:r w:rsidRPr="00A746B3">
        <w:rPr>
          <w:rFonts w:ascii="Times New Roman" w:eastAsia="Times New Roman" w:hAnsi="Times New Roman"/>
          <w:sz w:val="28"/>
          <w:szCs w:val="28"/>
          <w:lang w:eastAsia="ru-RU"/>
        </w:rPr>
        <w:t>и считает необходимым назначить наказание в виде административного</w:t>
      </w:r>
      <w:r w:rsidRPr="00A746B3">
        <w:rPr>
          <w:rFonts w:ascii="Times New Roman" w:eastAsia="Times New Roman" w:hAnsi="Times New Roman"/>
          <w:sz w:val="28"/>
          <w:szCs w:val="28"/>
          <w:lang w:eastAsia="ru-RU"/>
        </w:rPr>
        <w:t xml:space="preserve"> штрафа в </w:t>
      </w:r>
      <w:r w:rsidRPr="00A746B3">
        <w:rPr>
          <w:rFonts w:ascii="Times New Roman" w:eastAsia="Times New Roman" w:hAnsi="Times New Roman"/>
          <w:sz w:val="28"/>
          <w:szCs w:val="28"/>
          <w:lang w:eastAsia="ru-RU"/>
        </w:rPr>
        <w:t>минимальном</w:t>
      </w:r>
      <w:r w:rsidRPr="00A746B3">
        <w:rPr>
          <w:rFonts w:ascii="Times New Roman" w:eastAsia="Times New Roman" w:hAnsi="Times New Roman"/>
          <w:sz w:val="28"/>
          <w:szCs w:val="28"/>
          <w:lang w:eastAsia="ru-RU"/>
        </w:rPr>
        <w:t xml:space="preserve"> размере,</w:t>
      </w:r>
      <w:r w:rsidR="00B86189">
        <w:rPr>
          <w:rFonts w:ascii="Times New Roman" w:eastAsia="Times New Roman" w:hAnsi="Times New Roman"/>
          <w:sz w:val="28"/>
          <w:szCs w:val="28"/>
          <w:lang w:eastAsia="ru-RU"/>
        </w:rPr>
        <w:t xml:space="preserve"> установленном санкцией ч.1</w:t>
      </w:r>
      <w:r w:rsidRPr="00A746B3">
        <w:rPr>
          <w:rFonts w:ascii="Times New Roman" w:eastAsia="Times New Roman" w:hAnsi="Times New Roman"/>
          <w:sz w:val="28"/>
          <w:szCs w:val="28"/>
          <w:lang w:eastAsia="ru-RU"/>
        </w:rPr>
        <w:t xml:space="preserve"> ст. 19.4.1 КоАП РФ.</w:t>
      </w:r>
    </w:p>
    <w:p w:rsidR="000F01A9" w:rsidRPr="00A746B3" w:rsidP="00A746B3">
      <w:pPr>
        <w:spacing w:after="0" w:line="240" w:lineRule="auto"/>
        <w:ind w:firstLine="720"/>
        <w:jc w:val="both"/>
        <w:rPr>
          <w:rFonts w:ascii="Times New Roman" w:eastAsia="Times New Roman" w:hAnsi="Times New Roman"/>
          <w:sz w:val="28"/>
          <w:szCs w:val="28"/>
          <w:lang w:eastAsia="ru-RU"/>
        </w:rPr>
      </w:pPr>
      <w:r w:rsidRPr="00A746B3">
        <w:rPr>
          <w:rFonts w:ascii="Times New Roman" w:eastAsia="Times New Roman" w:hAnsi="Times New Roman"/>
          <w:color w:val="222222"/>
          <w:sz w:val="28"/>
          <w:szCs w:val="28"/>
          <w:lang w:eastAsia="ru-RU"/>
        </w:rPr>
        <w:t xml:space="preserve">Руководствуясь ст. ст. </w:t>
      </w:r>
      <w:r w:rsidRPr="00A746B3">
        <w:rPr>
          <w:rFonts w:ascii="Times New Roman" w:eastAsia="Times New Roman" w:hAnsi="Times New Roman"/>
          <w:sz w:val="28"/>
          <w:szCs w:val="28"/>
          <w:lang w:eastAsia="ru-RU"/>
        </w:rPr>
        <w:t>19.4.1, 29.9, 29.10 КоАП РФ, мировой судья</w:t>
      </w:r>
    </w:p>
    <w:p w:rsidR="000F01A9" w:rsidRPr="00A746B3" w:rsidP="00A746B3">
      <w:pPr>
        <w:spacing w:after="0" w:line="240" w:lineRule="auto"/>
        <w:jc w:val="center"/>
        <w:rPr>
          <w:rFonts w:ascii="Times New Roman" w:eastAsia="Times New Roman" w:hAnsi="Times New Roman"/>
          <w:sz w:val="28"/>
          <w:szCs w:val="28"/>
          <w:lang w:eastAsia="ru-RU"/>
        </w:rPr>
      </w:pPr>
      <w:r w:rsidRPr="00A746B3">
        <w:rPr>
          <w:rFonts w:ascii="Times New Roman" w:eastAsia="Times New Roman" w:hAnsi="Times New Roman"/>
          <w:sz w:val="28"/>
          <w:szCs w:val="28"/>
          <w:lang w:val="uk-UA" w:eastAsia="ru-RU"/>
        </w:rPr>
        <w:t>ПОСТАНОВИЛ</w:t>
      </w:r>
      <w:r w:rsidRPr="00A746B3">
        <w:rPr>
          <w:rFonts w:ascii="Times New Roman" w:eastAsia="Times New Roman" w:hAnsi="Times New Roman"/>
          <w:sz w:val="28"/>
          <w:szCs w:val="28"/>
          <w:lang w:eastAsia="ru-RU"/>
        </w:rPr>
        <w:t>:</w:t>
      </w:r>
    </w:p>
    <w:p w:rsidR="000F01A9" w:rsidRPr="00A746B3" w:rsidP="00A746B3">
      <w:pPr>
        <w:spacing w:after="0" w:line="240" w:lineRule="auto"/>
        <w:ind w:firstLine="720"/>
        <w:jc w:val="both"/>
        <w:rPr>
          <w:rFonts w:ascii="Times New Roman" w:eastAsia="Times New Roman" w:hAnsi="Times New Roman"/>
          <w:sz w:val="28"/>
          <w:szCs w:val="28"/>
          <w:lang w:eastAsia="ru-RU"/>
        </w:rPr>
      </w:pPr>
      <w:r w:rsidRPr="00A746B3">
        <w:rPr>
          <w:rFonts w:ascii="Times New Roman" w:hAnsi="Times New Roman"/>
          <w:sz w:val="28"/>
          <w:szCs w:val="28"/>
        </w:rPr>
        <w:t>Общество с ограниченной ответственностью «</w:t>
      </w:r>
      <w:r w:rsidR="00B86189">
        <w:rPr>
          <w:rFonts w:ascii="Times New Roman" w:hAnsi="Times New Roman"/>
          <w:sz w:val="28"/>
          <w:szCs w:val="28"/>
        </w:rPr>
        <w:t>ПРОМСТРОЙПРОЕКТ</w:t>
      </w:r>
      <w:r w:rsidRPr="00A746B3">
        <w:rPr>
          <w:rFonts w:ascii="Times New Roman" w:hAnsi="Times New Roman"/>
          <w:sz w:val="28"/>
          <w:szCs w:val="28"/>
        </w:rPr>
        <w:t>»</w:t>
      </w:r>
      <w:r w:rsidRPr="00A746B3">
        <w:rPr>
          <w:rFonts w:ascii="Times New Roman" w:eastAsia="Times New Roman" w:hAnsi="Times New Roman"/>
          <w:sz w:val="28"/>
          <w:szCs w:val="28"/>
          <w:lang w:eastAsia="ru-RU"/>
        </w:rPr>
        <w:t xml:space="preserve"> признать виновным в совершении правонарушения, предусмотренного</w:t>
      </w:r>
      <w:r w:rsidR="00B86189">
        <w:rPr>
          <w:rFonts w:ascii="Times New Roman" w:eastAsia="Times New Roman" w:hAnsi="Times New Roman"/>
          <w:sz w:val="28"/>
          <w:szCs w:val="28"/>
          <w:lang w:eastAsia="ru-RU"/>
        </w:rPr>
        <w:t xml:space="preserve"> ч.1</w:t>
      </w:r>
      <w:r w:rsidRPr="00A746B3">
        <w:rPr>
          <w:rFonts w:ascii="Times New Roman" w:eastAsia="Times New Roman" w:hAnsi="Times New Roman"/>
          <w:sz w:val="28"/>
          <w:szCs w:val="28"/>
          <w:lang w:eastAsia="ru-RU"/>
        </w:rPr>
        <w:t xml:space="preserve">  ст. 19.4.1 Кодекса Российской Федерации об административных правонарушениях и назначить ему наказание в виде административного штрафа в размере </w:t>
      </w:r>
      <w:r w:rsidR="00B86189">
        <w:rPr>
          <w:rFonts w:ascii="Times New Roman" w:eastAsia="Times New Roman" w:hAnsi="Times New Roman"/>
          <w:sz w:val="28"/>
          <w:szCs w:val="28"/>
          <w:lang w:eastAsia="ru-RU"/>
        </w:rPr>
        <w:t>5</w:t>
      </w:r>
      <w:r w:rsidRPr="00A746B3">
        <w:rPr>
          <w:rFonts w:ascii="Times New Roman" w:eastAsia="Times New Roman" w:hAnsi="Times New Roman"/>
          <w:sz w:val="28"/>
          <w:szCs w:val="28"/>
          <w:lang w:eastAsia="ru-RU"/>
        </w:rPr>
        <w:t>000 (</w:t>
      </w:r>
      <w:r w:rsidR="00B86189">
        <w:rPr>
          <w:rFonts w:ascii="Times New Roman" w:eastAsia="Times New Roman" w:hAnsi="Times New Roman"/>
          <w:sz w:val="28"/>
          <w:szCs w:val="28"/>
          <w:lang w:eastAsia="ru-RU"/>
        </w:rPr>
        <w:t>пять</w:t>
      </w:r>
      <w:r w:rsidRPr="00A746B3">
        <w:rPr>
          <w:rFonts w:ascii="Times New Roman" w:eastAsia="Times New Roman" w:hAnsi="Times New Roman"/>
          <w:sz w:val="28"/>
          <w:szCs w:val="28"/>
          <w:lang w:eastAsia="ru-RU"/>
        </w:rPr>
        <w:t xml:space="preserve"> тысяч) рублей.</w:t>
      </w:r>
    </w:p>
    <w:p w:rsidR="000F01A9" w:rsidRPr="00A746B3" w:rsidP="00A746B3">
      <w:pPr>
        <w:spacing w:after="0" w:line="240" w:lineRule="auto"/>
        <w:ind w:firstLine="720"/>
        <w:jc w:val="both"/>
        <w:rPr>
          <w:rFonts w:ascii="Times New Roman" w:eastAsia="Times New Roman" w:hAnsi="Times New Roman"/>
          <w:iCs/>
          <w:sz w:val="28"/>
          <w:szCs w:val="28"/>
          <w:lang w:eastAsia="ru-RU"/>
        </w:rPr>
      </w:pPr>
      <w:r w:rsidRPr="00A746B3">
        <w:rPr>
          <w:rFonts w:ascii="Times New Roman" w:eastAsia="Times New Roman" w:hAnsi="Times New Roman"/>
          <w:iCs/>
          <w:sz w:val="28"/>
          <w:szCs w:val="28"/>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0F01A9" w:rsidRPr="00A746B3" w:rsidP="00A746B3">
      <w:pPr>
        <w:tabs>
          <w:tab w:val="left" w:pos="2700"/>
          <w:tab w:val="left" w:pos="6300"/>
        </w:tabs>
        <w:autoSpaceDE w:val="0"/>
        <w:autoSpaceDN w:val="0"/>
        <w:adjustRightInd w:val="0"/>
        <w:spacing w:after="0" w:line="240" w:lineRule="auto"/>
        <w:ind w:right="-58" w:firstLine="709"/>
        <w:jc w:val="both"/>
        <w:rPr>
          <w:rFonts w:ascii="Times New Roman" w:hAnsi="Times New Roman"/>
          <w:sz w:val="28"/>
          <w:szCs w:val="28"/>
        </w:rPr>
      </w:pPr>
      <w:r w:rsidRPr="00A746B3">
        <w:rPr>
          <w:rFonts w:ascii="Times New Roman" w:eastAsia="Times New Roman" w:hAnsi="Times New Roman"/>
          <w:sz w:val="28"/>
          <w:szCs w:val="28"/>
          <w:lang w:eastAsia="ru-RU"/>
        </w:rPr>
        <w:t xml:space="preserve">Штраф подлежит уплате по следующим реквизитам: </w:t>
      </w:r>
      <w:r w:rsidRPr="00A746B3">
        <w:rPr>
          <w:rFonts w:ascii="Times New Roman" w:hAnsi="Times New Roman"/>
          <w:sz w:val="28"/>
          <w:szCs w:val="28"/>
        </w:rPr>
        <w:t xml:space="preserve">УФК по Республике Крым (Министерство юстиции Республики Крым, </w:t>
      </w:r>
      <w:r w:rsidRPr="00A746B3">
        <w:rPr>
          <w:rFonts w:ascii="Times New Roman" w:hAnsi="Times New Roman"/>
          <w:sz w:val="28"/>
          <w:szCs w:val="28"/>
        </w:rPr>
        <w:t>л</w:t>
      </w:r>
      <w:r w:rsidRPr="00A746B3">
        <w:rPr>
          <w:rFonts w:ascii="Times New Roman" w:hAnsi="Times New Roman"/>
          <w:sz w:val="28"/>
          <w:szCs w:val="28"/>
        </w:rPr>
        <w:t xml:space="preserve">/с 04752203230), ИНН 9102013284, КПП 910201001, ОКТМО 35712000 г. Евпатория, номер счета получателя 40101810335100010001, БИК 043510001,  Банк получателя: Отделение по Республике Крым Южного главного управления ЦБРФ, КБК 828 1 16 01193 01 0401 140, наименование платежа: </w:t>
      </w:r>
      <w:r w:rsidRPr="00A746B3">
        <w:rPr>
          <w:rFonts w:ascii="Times New Roman" w:eastAsia="Times New Roman" w:hAnsi="Times New Roman"/>
          <w:sz w:val="28"/>
          <w:szCs w:val="28"/>
          <w:lang w:eastAsia="ru-RU"/>
        </w:rPr>
        <w:t xml:space="preserve">штраф за административное правонарушение </w:t>
      </w:r>
      <w:r w:rsidRPr="00A746B3">
        <w:rPr>
          <w:rFonts w:ascii="Times New Roman" w:hAnsi="Times New Roman"/>
          <w:sz w:val="28"/>
          <w:szCs w:val="28"/>
        </w:rPr>
        <w:t>по постановлению №</w:t>
      </w:r>
      <w:r w:rsidR="00733729">
        <w:rPr>
          <w:rFonts w:ascii="Times New Roman" w:hAnsi="Times New Roman"/>
          <w:sz w:val="28"/>
          <w:szCs w:val="28"/>
        </w:rPr>
        <w:t>**</w:t>
      </w:r>
    </w:p>
    <w:p w:rsidR="000F01A9" w:rsidRPr="00A746B3" w:rsidP="00A746B3">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746B3">
        <w:rPr>
          <w:rFonts w:ascii="Times New Roman" w:eastAsia="Times New Roman" w:hAnsi="Times New Roman"/>
          <w:sz w:val="28"/>
          <w:szCs w:val="28"/>
          <w:lang w:eastAsia="ru-RU"/>
        </w:rPr>
        <w:t>Квитанция об уплате штрафа должна быть предоставлена мировому судье судебного участка №38 Евпаторийского судебного района (городской округ Евпатория) Республики Крым.</w:t>
      </w:r>
    </w:p>
    <w:p w:rsidR="000F01A9" w:rsidRPr="00A746B3" w:rsidP="00A746B3">
      <w:pPr>
        <w:spacing w:after="0" w:line="240" w:lineRule="auto"/>
        <w:ind w:firstLine="720"/>
        <w:jc w:val="both"/>
        <w:rPr>
          <w:rFonts w:ascii="Times New Roman" w:eastAsia="Times New Roman" w:hAnsi="Times New Roman"/>
          <w:sz w:val="28"/>
          <w:szCs w:val="28"/>
          <w:lang w:eastAsia="ru-RU"/>
        </w:rPr>
      </w:pPr>
      <w:r w:rsidRPr="00A746B3">
        <w:rPr>
          <w:rFonts w:ascii="Times New Roman" w:eastAsia="Times New Roman" w:hAnsi="Times New Roman"/>
          <w:iCs/>
          <w:sz w:val="28"/>
          <w:szCs w:val="28"/>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0F01A9" w:rsidRPr="00A746B3" w:rsidP="00A746B3">
      <w:pPr>
        <w:spacing w:after="0" w:line="240" w:lineRule="auto"/>
        <w:ind w:firstLine="720"/>
        <w:jc w:val="both"/>
        <w:rPr>
          <w:rFonts w:ascii="Times New Roman" w:eastAsia="Times New Roman" w:hAnsi="Times New Roman"/>
          <w:iCs/>
          <w:sz w:val="28"/>
          <w:szCs w:val="28"/>
          <w:lang w:eastAsia="ru-RU"/>
        </w:rPr>
      </w:pPr>
      <w:r w:rsidRPr="00A746B3">
        <w:rPr>
          <w:rFonts w:ascii="Times New Roman" w:eastAsia="Times New Roman" w:hAnsi="Times New Roman"/>
          <w:iCs/>
          <w:sz w:val="28"/>
          <w:szCs w:val="28"/>
          <w:lang w:eastAsia="ru-RU"/>
        </w:rPr>
        <w:t xml:space="preserve">В случае неуплаты, штраф подлежит принудительному взысканию в </w:t>
      </w:r>
      <w:r w:rsidRPr="00A746B3">
        <w:rPr>
          <w:rFonts w:ascii="Times New Roman" w:eastAsia="Times New Roman" w:hAnsi="Times New Roman"/>
          <w:iCs/>
          <w:sz w:val="28"/>
          <w:szCs w:val="28"/>
          <w:lang w:eastAsia="ru-RU"/>
        </w:rPr>
        <w:t>соответствии с действующим законодательством РФ.</w:t>
      </w:r>
    </w:p>
    <w:p w:rsidR="000F01A9" w:rsidRPr="00A746B3" w:rsidP="00A746B3">
      <w:pPr>
        <w:spacing w:after="0" w:line="240" w:lineRule="auto"/>
        <w:ind w:firstLine="720"/>
        <w:jc w:val="both"/>
        <w:rPr>
          <w:rFonts w:ascii="Times New Roman" w:eastAsia="Times New Roman" w:hAnsi="Times New Roman"/>
          <w:sz w:val="28"/>
          <w:szCs w:val="28"/>
          <w:lang w:eastAsia="ru-RU"/>
        </w:rPr>
      </w:pPr>
      <w:r w:rsidRPr="00A746B3">
        <w:rPr>
          <w:rFonts w:ascii="Times New Roman" w:eastAsia="Times New Roman" w:hAnsi="Times New Roman"/>
          <w:sz w:val="28"/>
          <w:szCs w:val="28"/>
          <w:lang w:eastAsia="ru-RU"/>
        </w:rPr>
        <w:t xml:space="preserve">Постановление может быть обжаловано в течение 10 суток в порядке, предусмотренном ст. 30.2 </w:t>
      </w:r>
      <w:r w:rsidRPr="00A746B3">
        <w:rPr>
          <w:rFonts w:ascii="Times New Roman" w:eastAsia="Times New Roman" w:hAnsi="Times New Roman"/>
          <w:iCs/>
          <w:sz w:val="28"/>
          <w:szCs w:val="28"/>
          <w:lang w:eastAsia="ru-RU"/>
        </w:rPr>
        <w:t>КоАП РФ</w:t>
      </w:r>
      <w:r w:rsidRPr="00A746B3">
        <w:rPr>
          <w:rFonts w:ascii="Times New Roman" w:eastAsia="Times New Roman" w:hAnsi="Times New Roman"/>
          <w:sz w:val="28"/>
          <w:szCs w:val="28"/>
          <w:lang w:eastAsia="ru-RU"/>
        </w:rPr>
        <w:t>.</w:t>
      </w:r>
    </w:p>
    <w:p w:rsidR="000F01A9" w:rsidRPr="00A746B3" w:rsidP="00A746B3">
      <w:pPr>
        <w:spacing w:after="0" w:line="240" w:lineRule="auto"/>
        <w:rPr>
          <w:rFonts w:ascii="Times New Roman" w:eastAsia="Times New Roman" w:hAnsi="Times New Roman"/>
          <w:sz w:val="28"/>
          <w:szCs w:val="28"/>
          <w:lang w:eastAsia="ru-RU"/>
        </w:rPr>
      </w:pPr>
    </w:p>
    <w:p w:rsidR="000F01A9" w:rsidRPr="00A746B3" w:rsidP="00A746B3">
      <w:pPr>
        <w:spacing w:after="0" w:line="240" w:lineRule="auto"/>
        <w:rPr>
          <w:rFonts w:ascii="Times New Roman" w:hAnsi="Times New Roman"/>
          <w:sz w:val="28"/>
          <w:szCs w:val="28"/>
        </w:rPr>
      </w:pPr>
    </w:p>
    <w:p w:rsidR="003966E6" w:rsidRPr="00A746B3" w:rsidP="00A746B3">
      <w:pPr>
        <w:spacing w:after="0" w:line="240" w:lineRule="auto"/>
        <w:rPr>
          <w:rFonts w:ascii="Times New Roman" w:hAnsi="Times New Roman"/>
          <w:sz w:val="28"/>
          <w:szCs w:val="28"/>
        </w:rPr>
      </w:pPr>
    </w:p>
    <w:sectPr w:rsidSect="00733729">
      <w:headerReference w:type="default" r:id="rId16"/>
      <w:pgSz w:w="11906" w:h="16838"/>
      <w:pgMar w:top="851"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94265683"/>
      <w:docPartObj>
        <w:docPartGallery w:val="Page Numbers (Top of Page)"/>
        <w:docPartUnique/>
      </w:docPartObj>
    </w:sdtPr>
    <w:sdtContent>
      <w:p w:rsidR="008C0C97">
        <w:pPr>
          <w:pStyle w:val="Header"/>
          <w:jc w:val="center"/>
        </w:pPr>
        <w:r>
          <w:fldChar w:fldCharType="begin"/>
        </w:r>
        <w:r>
          <w:instrText>PAGE   \* MERGEFORMAT</w:instrText>
        </w:r>
        <w:r>
          <w:fldChar w:fldCharType="separate"/>
        </w:r>
        <w:r w:rsidR="00733729">
          <w:rPr>
            <w:noProof/>
          </w:rPr>
          <w:t>6</w:t>
        </w:r>
        <w:r>
          <w:fldChar w:fldCharType="end"/>
        </w:r>
      </w:p>
    </w:sdtContent>
  </w:sdt>
  <w:p w:rsidR="008C0C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1A9"/>
    <w:rsid w:val="000F01A9"/>
    <w:rsid w:val="00146BF8"/>
    <w:rsid w:val="00150482"/>
    <w:rsid w:val="001C4D2A"/>
    <w:rsid w:val="003966E6"/>
    <w:rsid w:val="00733729"/>
    <w:rsid w:val="007719DC"/>
    <w:rsid w:val="007913C1"/>
    <w:rsid w:val="00842218"/>
    <w:rsid w:val="008C0C97"/>
    <w:rsid w:val="00A746B3"/>
    <w:rsid w:val="00A85F02"/>
    <w:rsid w:val="00B86189"/>
    <w:rsid w:val="00E14F34"/>
    <w:rsid w:val="00F747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1A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0F01A9"/>
    <w:pPr>
      <w:autoSpaceDE w:val="0"/>
      <w:autoSpaceDN w:val="0"/>
      <w:adjustRightInd w:val="0"/>
      <w:spacing w:after="0" w:line="240" w:lineRule="auto"/>
    </w:pPr>
    <w:rPr>
      <w:rFonts w:ascii="Times New Roman" w:hAnsi="Times New Roman" w:cs="Times New Roman"/>
      <w:sz w:val="26"/>
      <w:szCs w:val="26"/>
    </w:rPr>
  </w:style>
  <w:style w:type="paragraph" w:styleId="Header">
    <w:name w:val="header"/>
    <w:basedOn w:val="Normal"/>
    <w:link w:val="a"/>
    <w:uiPriority w:val="99"/>
    <w:unhideWhenUsed/>
    <w:rsid w:val="000F01A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F01A9"/>
    <w:rPr>
      <w:rFonts w:ascii="Calibri" w:eastAsia="Calibri" w:hAnsi="Calibri" w:cs="Times New Roman"/>
    </w:rPr>
  </w:style>
  <w:style w:type="character" w:styleId="Hyperlink">
    <w:name w:val="Hyperlink"/>
    <w:uiPriority w:val="99"/>
    <w:unhideWhenUsed/>
    <w:rsid w:val="00A746B3"/>
    <w:rPr>
      <w:color w:val="0000FF"/>
      <w:u w:val="single"/>
    </w:rPr>
  </w:style>
  <w:style w:type="character" w:customStyle="1" w:styleId="blk">
    <w:name w:val="blk"/>
    <w:basedOn w:val="DefaultParagraphFont"/>
    <w:rsid w:val="00842218"/>
  </w:style>
  <w:style w:type="paragraph" w:styleId="BalloonText">
    <w:name w:val="Balloon Text"/>
    <w:basedOn w:val="Normal"/>
    <w:link w:val="a0"/>
    <w:uiPriority w:val="99"/>
    <w:semiHidden/>
    <w:unhideWhenUsed/>
    <w:rsid w:val="00150482"/>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5048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48D363405A05B45454FC957B2C497A4DC0971451953E16890C8F991DC7EDF596DFFE6E98D7DEBF8A2E8B768A0506BEBF2C8C75780DD00A7QEIFK" TargetMode="External" /><Relationship Id="rId11" Type="http://schemas.openxmlformats.org/officeDocument/2006/relationships/hyperlink" Target="consultantplus://offline/ref=F8363A01425BBCAC5C100F789C8262EB44FA751348DCA8C649E47A05BEE5D473B75201475BC3C68CCB8E674C7C91E86E5F3A6FDAE29DXDk9K" TargetMode="External" /><Relationship Id="rId12" Type="http://schemas.openxmlformats.org/officeDocument/2006/relationships/hyperlink" Target="consultantplus://offline/ref=F8363A01425BBCAC5C100F789C8262EB44FA751348DCA8C649E47A05BEE5D473B752014654CCC78CCB8E674C7C91E86E5F3A6FDAE29DXDk9K" TargetMode="External" /><Relationship Id="rId13" Type="http://schemas.openxmlformats.org/officeDocument/2006/relationships/hyperlink" Target="consultantplus://offline/ref=F8363A01425BBCAC5C100F789C8262EB44FA751348DCA8C649E47A05BEE5D473B752014259C0C78CCB8E674C7C91E86E5F3A6FDAE29DXDk9K" TargetMode="External" /><Relationship Id="rId14" Type="http://schemas.openxmlformats.org/officeDocument/2006/relationships/hyperlink" Target="consultantplus://offline/ref=295E7B010CD85DE27C6E67AEC23F24A911A48E97C59A21B980EF20E7D884BF6FA8E00F96BA357431D8612020C407112760217DD1802E2C38FFLEK" TargetMode="External" /><Relationship Id="rId15" Type="http://schemas.openxmlformats.org/officeDocument/2006/relationships/hyperlink" Target="consultantplus://offline/ref=295E7B010CD85DE27C6E67AEC23F24A911A48E97C59A21B980EF20E7D884BF6FA8E00F96BA35753ED4612020C407112760217DD1802E2C38FFLEK"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903DAD475ACB27F70AF17063BE617F05E76542D80CD7C8C6873079C474045124B4DDC3327BDB68028316AD785270F680D88345F883333DE2CI1I" TargetMode="External" /><Relationship Id="rId5" Type="http://schemas.openxmlformats.org/officeDocument/2006/relationships/hyperlink" Target="consultantplus://offline/ref=4569E8200BF2C249CACFE59F2058BD2F8D3B83BF0F08939BEBDD7C7DEB51679155482FCA5F4890A68054F5A63C7951C2DC830CDF4FF9pCn6K" TargetMode="External" /><Relationship Id="rId6" Type="http://schemas.openxmlformats.org/officeDocument/2006/relationships/hyperlink" Target="consultantplus://offline/ref=4569E8200BF2C249CACFE59F2058BD2F8D3B83BF0F08939BEBDD7C7DEB51679155482FCB504791A68054F5A63C7951C2DC830CDF4FF9pCn6K" TargetMode="External" /><Relationship Id="rId7" Type="http://schemas.openxmlformats.org/officeDocument/2006/relationships/hyperlink" Target="consultantplus://offline/ref=4569E8200BF2C249CACFE59F2058BD2F8D3B83BF0F08939BEBDD7C7DEB51679155482FCF5D4B91A68054F5A63C7951C2DC830CDF4FF9pCn6K" TargetMode="External" /><Relationship Id="rId8" Type="http://schemas.openxmlformats.org/officeDocument/2006/relationships/hyperlink" Target="http://www.consultant.ru/document/cons_doc_LAW_321526/09dd7ce09d17960c4356ad42264f09db302f3fe0/" TargetMode="External" /><Relationship Id="rId9" Type="http://schemas.openxmlformats.org/officeDocument/2006/relationships/hyperlink" Target="consultantplus://offline/ref=548D363405A05B45454FC957B2C497A4DC0971451953E16890C8F991DC7EDF596DFFE6E98D7DE8F7A6E8B768A0506BEBF2C8C75780DD00A7QEIF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