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E06623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6639C7">
        <w:rPr>
          <w:b/>
          <w:sz w:val="26"/>
          <w:szCs w:val="26"/>
        </w:rPr>
        <w:t>123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 апреля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>2024</w:t>
      </w:r>
      <w:r w:rsidRPr="003751C2" w:rsidR="00B04041">
        <w:rPr>
          <w:sz w:val="26"/>
          <w:szCs w:val="26"/>
        </w:rPr>
        <w:t xml:space="preserve"> год</w:t>
      </w:r>
      <w:r w:rsidR="001B41F5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</w:t>
      </w:r>
      <w:r w:rsidR="001B41F5">
        <w:rPr>
          <w:sz w:val="26"/>
          <w:szCs w:val="26"/>
        </w:rPr>
        <w:t xml:space="preserve">в отношении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</w:t>
      </w:r>
      <w:r w:rsidR="00E06623">
        <w:rPr>
          <w:b/>
          <w:color w:val="0000FF"/>
          <w:sz w:val="26"/>
          <w:szCs w:val="26"/>
        </w:rPr>
        <w:t>***</w:t>
      </w:r>
      <w:r w:rsidRPr="003751C2">
        <w:rPr>
          <w:b/>
          <w:color w:val="0000FF"/>
          <w:sz w:val="26"/>
          <w:szCs w:val="26"/>
        </w:rPr>
        <w:t xml:space="preserve">  - </w:t>
      </w:r>
      <w:r w:rsidR="006639C7">
        <w:rPr>
          <w:b/>
          <w:color w:val="0000FF"/>
          <w:sz w:val="26"/>
          <w:szCs w:val="26"/>
        </w:rPr>
        <w:t>Зайцева Вячеслава Евгеньевича</w:t>
      </w:r>
      <w:r w:rsidRPr="003751C2">
        <w:rPr>
          <w:color w:val="0000FF"/>
          <w:sz w:val="26"/>
          <w:szCs w:val="26"/>
        </w:rPr>
        <w:t xml:space="preserve">, </w:t>
      </w:r>
      <w:r w:rsidR="00E06623"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82440A" w:rsidR="006639C7">
        <w:rPr>
          <w:color w:val="0000FF"/>
          <w:sz w:val="26"/>
          <w:szCs w:val="26"/>
        </w:rPr>
        <w:t>Зайцев В.Е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="00E06623">
        <w:rPr>
          <w:sz w:val="26"/>
          <w:szCs w:val="26"/>
        </w:rPr>
        <w:t>***</w:t>
      </w:r>
      <w:r w:rsidRPr="009E1AFA" w:rsidR="009E0298">
        <w:rPr>
          <w:sz w:val="26"/>
          <w:szCs w:val="26"/>
        </w:rPr>
        <w:t xml:space="preserve"> расположенного по адресу:</w:t>
      </w:r>
      <w:r w:rsidRPr="009E1AFA" w:rsidR="007450EB">
        <w:rPr>
          <w:sz w:val="26"/>
          <w:szCs w:val="26"/>
        </w:rPr>
        <w:t xml:space="preserve"> </w:t>
      </w:r>
      <w:r w:rsidR="00E06623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Pr="009E1AFA" w:rsidR="003B254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в </w:t>
      </w:r>
      <w:r w:rsidRPr="009E1AFA">
        <w:rPr>
          <w:sz w:val="26"/>
          <w:szCs w:val="26"/>
        </w:rPr>
        <w:t xml:space="preserve">нарушение </w:t>
      </w:r>
      <w:r>
        <w:rPr>
          <w:sz w:val="26"/>
          <w:szCs w:val="26"/>
        </w:rPr>
        <w:t xml:space="preserve">требований </w:t>
      </w:r>
      <w:r w:rsidRPr="009E1AFA">
        <w:rPr>
          <w:color w:val="000000"/>
          <w:sz w:val="26"/>
          <w:szCs w:val="26"/>
          <w:lang w:bidi="ru-RU"/>
        </w:rPr>
        <w:t>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</w:t>
      </w:r>
      <w:r w:rsidRPr="009E1AFA" w:rsidR="00963EF4">
        <w:rPr>
          <w:color w:val="000000"/>
          <w:sz w:val="26"/>
          <w:szCs w:val="26"/>
          <w:lang w:bidi="ru-RU"/>
        </w:rPr>
        <w:t xml:space="preserve">» </w:t>
      </w:r>
      <w:r>
        <w:rPr>
          <w:color w:val="000000"/>
          <w:sz w:val="26"/>
          <w:szCs w:val="26"/>
          <w:lang w:bidi="ru-RU"/>
        </w:rPr>
        <w:t>не предоставил сведения</w:t>
      </w:r>
      <w:r w:rsidRPr="009E1AFA">
        <w:rPr>
          <w:color w:val="000000"/>
          <w:sz w:val="26"/>
          <w:szCs w:val="26"/>
          <w:lang w:bidi="ru-RU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9E1AFA">
        <w:rPr>
          <w:color w:val="000000"/>
          <w:sz w:val="26"/>
          <w:szCs w:val="26"/>
          <w:lang w:bidi="ru-RU"/>
        </w:rPr>
        <w:t xml:space="preserve"> индивидуального (персонифицированного)</w:t>
      </w:r>
      <w:r w:rsidRPr="009E1AFA" w:rsidR="004E7BF5">
        <w:rPr>
          <w:color w:val="000000"/>
          <w:sz w:val="26"/>
          <w:szCs w:val="26"/>
          <w:lang w:bidi="ru-RU"/>
        </w:rPr>
        <w:t xml:space="preserve"> учета и сведения о начисленных</w:t>
      </w:r>
      <w:r w:rsidRPr="009E1AFA">
        <w:rPr>
          <w:color w:val="000000"/>
          <w:sz w:val="26"/>
          <w:szCs w:val="26"/>
          <w:lang w:bidi="ru-RU"/>
        </w:rPr>
        <w:t xml:space="preserve"> страховых взносах на обязательное социальное страхование от несчастных случаев на производстве и профессиональных заболеваний (ЕФС-1)  </w:t>
      </w:r>
      <w:r w:rsidRPr="009E1AFA">
        <w:rPr>
          <w:color w:val="000000"/>
          <w:sz w:val="26"/>
          <w:szCs w:val="26"/>
          <w:lang w:bidi="ru-RU"/>
        </w:rPr>
        <w:t>за</w:t>
      </w:r>
      <w:r w:rsidRPr="009E1AFA">
        <w:rPr>
          <w:color w:val="000000"/>
          <w:sz w:val="26"/>
          <w:szCs w:val="26"/>
          <w:lang w:bidi="ru-RU"/>
        </w:rPr>
        <w:t xml:space="preserve"> </w:t>
      </w:r>
      <w:r w:rsidR="00E06623">
        <w:rPr>
          <w:color w:val="000000"/>
          <w:sz w:val="26"/>
          <w:szCs w:val="26"/>
          <w:lang w:bidi="ru-RU"/>
        </w:rPr>
        <w:t>***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</w:t>
      </w:r>
      <w:r w:rsidRPr="009E1AFA">
        <w:rPr>
          <w:rFonts w:ascii="Times New Roman" w:hAnsi="Times New Roman" w:cs="Times New Roman"/>
          <w:sz w:val="26"/>
          <w:szCs w:val="26"/>
        </w:rPr>
        <w:t>Однако</w:t>
      </w:r>
      <w:r w:rsidRPr="009E1AFA">
        <w:rPr>
          <w:rFonts w:ascii="Times New Roman" w:hAnsi="Times New Roman" w:cs="Times New Roman"/>
          <w:sz w:val="26"/>
          <w:szCs w:val="26"/>
        </w:rPr>
        <w:t xml:space="preserve"> расчет был предоставлен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="001D0646">
        <w:rPr>
          <w:rFonts w:ascii="Times New Roman" w:hAnsi="Times New Roman" w:cs="Times New Roman"/>
          <w:sz w:val="26"/>
          <w:szCs w:val="26"/>
        </w:rPr>
        <w:t>Зайцевым В.Е.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="006639C7">
        <w:rPr>
          <w:rFonts w:ascii="Times New Roman" w:hAnsi="Times New Roman" w:cs="Times New Roman"/>
          <w:sz w:val="26"/>
          <w:szCs w:val="26"/>
        </w:rPr>
        <w:t xml:space="preserve">–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>.</w:t>
      </w:r>
    </w:p>
    <w:p w:rsidR="0081360F" w:rsidRPr="006639C7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D0646">
        <w:rPr>
          <w:rFonts w:ascii="Times New Roman" w:hAnsi="Times New Roman" w:cs="Times New Roman"/>
          <w:color w:val="0000FF"/>
          <w:sz w:val="26"/>
          <w:szCs w:val="26"/>
        </w:rPr>
        <w:t>Зайцев В.Е</w:t>
      </w:r>
      <w:r w:rsidRPr="001D06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судебное заседание не явился, о времени и месте его проведения извещен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639C7">
        <w:rPr>
          <w:rFonts w:ascii="Times New Roman" w:hAnsi="Times New Roman" w:cs="Times New Roman"/>
          <w:sz w:val="26"/>
          <w:szCs w:val="26"/>
        </w:rPr>
        <w:t>Зайцев</w:t>
      </w:r>
      <w:r w:rsidR="001D0646">
        <w:rPr>
          <w:rFonts w:ascii="Times New Roman" w:hAnsi="Times New Roman" w:cs="Times New Roman"/>
          <w:sz w:val="26"/>
          <w:szCs w:val="26"/>
        </w:rPr>
        <w:t>а</w:t>
      </w:r>
      <w:r w:rsidRPr="006639C7">
        <w:rPr>
          <w:rFonts w:ascii="Times New Roman" w:hAnsi="Times New Roman" w:cs="Times New Roman"/>
          <w:sz w:val="26"/>
          <w:szCs w:val="26"/>
        </w:rPr>
        <w:t xml:space="preserve"> В.Е.</w:t>
      </w:r>
    </w:p>
    <w:p w:rsidR="00046606" w:rsidRPr="001D064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1D0646" w:rsidR="006639C7">
        <w:rPr>
          <w:rFonts w:ascii="Times New Roman" w:hAnsi="Times New Roman" w:cs="Times New Roman"/>
          <w:color w:val="0000FF"/>
          <w:sz w:val="26"/>
          <w:szCs w:val="26"/>
        </w:rPr>
        <w:t>Зайцев В.Е.</w:t>
      </w:r>
      <w:r w:rsidRPr="001D0646" w:rsidR="006639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E0662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обязательного социального </w:t>
      </w:r>
      <w:r w:rsidRPr="001D0646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страхования"</w:t>
      </w:r>
      <w:r w:rsidRPr="001D0646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D0646" w:rsidR="001D0646">
        <w:rPr>
          <w:rFonts w:ascii="Times New Roman" w:hAnsi="Times New Roman" w:cs="Times New Roman"/>
          <w:color w:val="0000FF"/>
          <w:sz w:val="26"/>
          <w:szCs w:val="26"/>
        </w:rPr>
        <w:t>Зайцев</w:t>
      </w:r>
      <w:r w:rsidR="001D0646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1D0646" w:rsidR="001D0646">
        <w:rPr>
          <w:rFonts w:ascii="Times New Roman" w:hAnsi="Times New Roman" w:cs="Times New Roman"/>
          <w:color w:val="0000FF"/>
          <w:sz w:val="26"/>
          <w:szCs w:val="26"/>
        </w:rPr>
        <w:t xml:space="preserve"> В.Е</w:t>
      </w:r>
      <w:r w:rsidRPr="001D0646" w:rsidR="0081360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06623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1D0646">
        <w:rPr>
          <w:rFonts w:ascii="Times New Roman" w:eastAsia="Times New Roman" w:hAnsi="Times New Roman" w:cs="Times New Roman"/>
          <w:sz w:val="26"/>
          <w:szCs w:val="26"/>
        </w:rPr>
        <w:t>, составленным в отношении</w:t>
      </w:r>
      <w:r w:rsidRPr="009E1AFA" w:rsidR="00B132F2">
        <w:rPr>
          <w:rFonts w:ascii="Times New Roman" w:hAnsi="Times New Roman" w:cs="Times New Roman"/>
          <w:sz w:val="26"/>
          <w:szCs w:val="26"/>
        </w:rPr>
        <w:t xml:space="preserve">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0646" w:rsidR="001D0646">
        <w:rPr>
          <w:rFonts w:ascii="Times New Roman" w:hAnsi="Times New Roman" w:cs="Times New Roman"/>
          <w:color w:val="0000FF"/>
          <w:sz w:val="26"/>
          <w:szCs w:val="26"/>
        </w:rPr>
        <w:t>Зайцев</w:t>
      </w:r>
      <w:r w:rsidR="001D0646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1D0646" w:rsidR="001D0646">
        <w:rPr>
          <w:rFonts w:ascii="Times New Roman" w:hAnsi="Times New Roman" w:cs="Times New Roman"/>
          <w:color w:val="0000FF"/>
          <w:sz w:val="26"/>
          <w:szCs w:val="26"/>
        </w:rPr>
        <w:t xml:space="preserve"> В.Е.</w:t>
      </w:r>
      <w:r w:rsidRPr="00046606" w:rsidR="001D0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0662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года от 24.05.2023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 компонента «Фронт-Офис» АИС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E0662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от </w:t>
      </w:r>
      <w:r w:rsidR="00E0662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Пенсионного фонда Российской Федерации;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по </w:t>
      </w:r>
      <w:r w:rsidR="00E06623">
        <w:rPr>
          <w:rFonts w:ascii="Times New Roman" w:hAnsi="Times New Roman" w:cs="Times New Roman"/>
          <w:sz w:val="26"/>
          <w:szCs w:val="26"/>
        </w:rPr>
        <w:t>***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="001B41F5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штрафа в пределах санкции ст. 15.33 ч.2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 w:rsidR="001B41F5" w:rsidRPr="001B41F5" w:rsidP="001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1F5">
        <w:rPr>
          <w:rFonts w:ascii="Times New Roman" w:eastAsia="Times New Roman" w:hAnsi="Times New Roman" w:cs="Times New Roman"/>
          <w:sz w:val="26"/>
          <w:szCs w:val="26"/>
        </w:rPr>
        <w:t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B41F5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1B41F5" w:rsidRPr="001B41F5" w:rsidP="001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1F5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1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1F5">
        <w:rPr>
          <w:rFonts w:ascii="Times New Roman" w:eastAsia="Times New Roman" w:hAnsi="Times New Roman" w:cs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1B41F5">
        <w:rPr>
          <w:rFonts w:ascii="Times New Roman" w:eastAsia="Times New Roman" w:hAnsi="Times New Roman" w:cs="Times New Roman"/>
          <w:sz w:val="26"/>
          <w:szCs w:val="26"/>
        </w:rPr>
        <w:t xml:space="preserve">4.1.1, 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15.33 ч.2, 29.9, 29.10 КоАП РФ</w:t>
      </w:r>
      <w:r w:rsidR="001B41F5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6606" w:rsidRPr="001B41F5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1B41F5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–</w:t>
      </w:r>
      <w:r w:rsidRPr="001B41F5" w:rsidR="001D0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B41F5" w:rsidR="00D34345">
        <w:rPr>
          <w:rFonts w:ascii="Times New Roman" w:eastAsia="Times New Roman" w:hAnsi="Times New Roman" w:cs="Times New Roman"/>
          <w:b/>
          <w:sz w:val="26"/>
          <w:szCs w:val="26"/>
        </w:rPr>
        <w:t xml:space="preserve">директора </w:t>
      </w:r>
      <w:r w:rsidRPr="001B41F5" w:rsidR="00D34345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«</w:t>
      </w:r>
      <w:r w:rsidRPr="001B41F5" w:rsidR="001D0646">
        <w:rPr>
          <w:rFonts w:ascii="Times New Roman" w:hAnsi="Times New Roman" w:cs="Times New Roman"/>
          <w:b/>
          <w:sz w:val="26"/>
          <w:szCs w:val="26"/>
        </w:rPr>
        <w:t>Тамир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Pr="001B41F5" w:rsidR="001D0646">
        <w:rPr>
          <w:rFonts w:ascii="Times New Roman" w:hAnsi="Times New Roman" w:cs="Times New Roman"/>
          <w:b/>
          <w:color w:val="0000FF"/>
          <w:sz w:val="26"/>
          <w:szCs w:val="26"/>
        </w:rPr>
        <w:t>Зайцева</w:t>
      </w:r>
      <w:r w:rsidRPr="001B41F5" w:rsidR="00D3434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B41F5" w:rsidR="001D0646">
        <w:rPr>
          <w:rFonts w:ascii="Times New Roman" w:hAnsi="Times New Roman" w:cs="Times New Roman"/>
          <w:b/>
          <w:color w:val="0000FF"/>
          <w:sz w:val="26"/>
          <w:szCs w:val="26"/>
        </w:rPr>
        <w:t>Вячеслава Евгеньевича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15.33 Кодекса Российской Федерации об административных правонарушениях и назначить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1B41F5" w:rsidRPr="001B41F5" w:rsidP="001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ст. 30.2 </w:t>
      </w:r>
      <w:r w:rsidRPr="001B41F5">
        <w:rPr>
          <w:rFonts w:ascii="Times New Roman" w:eastAsia="Times New Roman" w:hAnsi="Times New Roman" w:cs="Times New Roman"/>
          <w:iCs/>
          <w:sz w:val="26"/>
          <w:szCs w:val="26"/>
        </w:rPr>
        <w:t>КоАП РФ.</w:t>
      </w:r>
    </w:p>
    <w:p w:rsidR="001B41F5" w:rsidRPr="001B41F5" w:rsidP="001B41F5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1F5" w:rsidRPr="001B41F5" w:rsidP="001B41F5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1B41F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М.М. Апразов</w:t>
      </w:r>
    </w:p>
    <w:sectPr w:rsidSect="001B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B41F5"/>
    <w:rsid w:val="001C6A12"/>
    <w:rsid w:val="001D0646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53358"/>
    <w:rsid w:val="00460E78"/>
    <w:rsid w:val="00471666"/>
    <w:rsid w:val="00471694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639C7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1360F"/>
    <w:rsid w:val="0081623E"/>
    <w:rsid w:val="00817766"/>
    <w:rsid w:val="00822CAC"/>
    <w:rsid w:val="0082440A"/>
    <w:rsid w:val="008517F0"/>
    <w:rsid w:val="00855513"/>
    <w:rsid w:val="00857ED4"/>
    <w:rsid w:val="0086585A"/>
    <w:rsid w:val="00866678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2C62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801A6"/>
    <w:rsid w:val="00DC0D16"/>
    <w:rsid w:val="00DD3AAF"/>
    <w:rsid w:val="00E06623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CAD7E6-8008-426C-9BBD-232420C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