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2F56" w:rsidRPr="000F077C" w:rsidP="000B2F56">
      <w:pPr>
        <w:jc w:val="right"/>
        <w:rPr>
          <w:b/>
          <w:color w:val="000000" w:themeColor="text1"/>
        </w:rPr>
      </w:pPr>
      <w:r w:rsidRPr="000F077C">
        <w:rPr>
          <w:b/>
          <w:color w:val="000000" w:themeColor="text1"/>
        </w:rPr>
        <w:t>УИД: 91</w:t>
      </w:r>
      <w:r w:rsidRPr="000F077C" w:rsidR="008251D0">
        <w:rPr>
          <w:b/>
          <w:color w:val="000000" w:themeColor="text1"/>
          <w:lang w:val="en-US"/>
        </w:rPr>
        <w:t>R</w:t>
      </w:r>
      <w:r w:rsidRPr="000F077C">
        <w:rPr>
          <w:b/>
          <w:color w:val="000000" w:themeColor="text1"/>
          <w:lang w:val="en-US"/>
        </w:rPr>
        <w:t>S</w:t>
      </w:r>
      <w:r w:rsidRPr="000F077C" w:rsidR="008251D0">
        <w:rPr>
          <w:b/>
          <w:color w:val="000000" w:themeColor="text1"/>
        </w:rPr>
        <w:t>0009</w:t>
      </w:r>
      <w:r w:rsidRPr="000F077C">
        <w:rPr>
          <w:b/>
          <w:color w:val="000000" w:themeColor="text1"/>
        </w:rPr>
        <w:t>-01-202</w:t>
      </w:r>
      <w:r w:rsidRPr="000F077C" w:rsidR="008251D0">
        <w:rPr>
          <w:b/>
          <w:color w:val="000000" w:themeColor="text1"/>
        </w:rPr>
        <w:t>2</w:t>
      </w:r>
      <w:r w:rsidRPr="000F077C">
        <w:rPr>
          <w:b/>
          <w:color w:val="000000" w:themeColor="text1"/>
        </w:rPr>
        <w:t>-</w:t>
      </w:r>
      <w:r w:rsidRPr="000F077C">
        <w:rPr>
          <w:b/>
          <w:color w:val="0000FF"/>
        </w:rPr>
        <w:t>00</w:t>
      </w:r>
      <w:r w:rsidRPr="000F077C" w:rsidR="008251D0">
        <w:rPr>
          <w:b/>
          <w:color w:val="0000FF"/>
        </w:rPr>
        <w:t>0791</w:t>
      </w:r>
      <w:r w:rsidRPr="000F077C" w:rsidR="00350899">
        <w:rPr>
          <w:b/>
          <w:color w:val="0000FF"/>
        </w:rPr>
        <w:t>-</w:t>
      </w:r>
      <w:r w:rsidRPr="000F077C" w:rsidR="008251D0">
        <w:rPr>
          <w:b/>
          <w:color w:val="0000FF"/>
        </w:rPr>
        <w:t>17</w:t>
      </w:r>
    </w:p>
    <w:p w:rsidR="0014687A" w:rsidRPr="000F077C" w:rsidP="0014687A">
      <w:pPr>
        <w:pStyle w:val="1"/>
        <w:jc w:val="right"/>
        <w:rPr>
          <w:rFonts w:ascii="Times New Roman" w:hAnsi="Times New Roman" w:cs="Times New Roman"/>
          <w:b/>
          <w:sz w:val="24"/>
        </w:rPr>
      </w:pPr>
      <w:r w:rsidRPr="000F077C">
        <w:rPr>
          <w:rFonts w:ascii="Times New Roman" w:hAnsi="Times New Roman" w:cs="Times New Roman"/>
          <w:b/>
          <w:sz w:val="24"/>
        </w:rPr>
        <w:t>Дело №5-38-</w:t>
      </w:r>
      <w:r w:rsidRPr="000F077C" w:rsidR="008251D0">
        <w:rPr>
          <w:rFonts w:ascii="Times New Roman" w:hAnsi="Times New Roman" w:cs="Times New Roman"/>
          <w:b/>
          <w:color w:val="0000FF"/>
          <w:sz w:val="24"/>
        </w:rPr>
        <w:t>149</w:t>
      </w:r>
      <w:r w:rsidRPr="000F077C" w:rsidR="008519C4">
        <w:rPr>
          <w:rFonts w:ascii="Times New Roman" w:hAnsi="Times New Roman" w:cs="Times New Roman"/>
          <w:b/>
          <w:sz w:val="24"/>
        </w:rPr>
        <w:t>/202</w:t>
      </w:r>
      <w:r w:rsidRPr="000F077C" w:rsidR="008251D0">
        <w:rPr>
          <w:rFonts w:ascii="Times New Roman" w:hAnsi="Times New Roman" w:cs="Times New Roman"/>
          <w:b/>
          <w:sz w:val="24"/>
        </w:rPr>
        <w:t>2</w:t>
      </w:r>
    </w:p>
    <w:p w:rsidR="0014687A" w:rsidRPr="000F077C" w:rsidP="0014687A">
      <w:pPr>
        <w:pStyle w:val="1"/>
        <w:jc w:val="center"/>
        <w:rPr>
          <w:rFonts w:ascii="Times New Roman" w:hAnsi="Times New Roman" w:cs="Times New Roman"/>
          <w:b/>
          <w:sz w:val="24"/>
        </w:rPr>
      </w:pPr>
      <w:r w:rsidRPr="000F077C">
        <w:rPr>
          <w:rFonts w:ascii="Times New Roman" w:hAnsi="Times New Roman" w:cs="Times New Roman"/>
          <w:b/>
          <w:sz w:val="24"/>
        </w:rPr>
        <w:t xml:space="preserve">ПОСТАНОВЛЕНИЕ </w:t>
      </w:r>
    </w:p>
    <w:p w:rsidR="0014687A" w:rsidRPr="000F077C" w:rsidP="0014687A">
      <w:pPr>
        <w:jc w:val="both"/>
      </w:pPr>
      <w:r w:rsidRPr="000F077C">
        <w:t xml:space="preserve">20 апреля </w:t>
      </w:r>
      <w:r w:rsidRPr="000F077C" w:rsidR="008519C4">
        <w:t>202</w:t>
      </w:r>
      <w:r w:rsidRPr="000F077C">
        <w:t>2</w:t>
      </w:r>
      <w:r w:rsidRPr="000F077C" w:rsidR="008519C4">
        <w:t xml:space="preserve"> </w:t>
      </w:r>
      <w:r w:rsidRPr="000F077C">
        <w:t xml:space="preserve">года                                   </w:t>
      </w:r>
      <w:r w:rsidRPr="000F077C" w:rsidR="00074DEA">
        <w:t xml:space="preserve">     </w:t>
      </w:r>
      <w:r w:rsidRPr="000F077C" w:rsidR="000B2F56">
        <w:t xml:space="preserve">      г. Евпатория, ул. Горького, д.10/29</w:t>
      </w:r>
    </w:p>
    <w:p w:rsidR="008251D0" w:rsidRPr="000F077C" w:rsidP="00E45F30">
      <w:pPr>
        <w:ind w:firstLine="708"/>
        <w:jc w:val="both"/>
      </w:pPr>
      <w:r w:rsidRPr="000F077C">
        <w:t xml:space="preserve">Мировой судья судебного участка № 38 Евпаторийского судебного района  (городской округ Евпатория) Республики Крым </w:t>
      </w:r>
      <w:r w:rsidRPr="000F077C" w:rsidR="008519C4">
        <w:t>Апразов Магомед Магомедрасулович</w:t>
      </w:r>
      <w:r w:rsidRPr="000F077C">
        <w:t>,</w:t>
      </w:r>
    </w:p>
    <w:p w:rsidR="008251D0" w:rsidRPr="000F077C" w:rsidP="008251D0">
      <w:pPr>
        <w:ind w:firstLine="708"/>
        <w:jc w:val="both"/>
      </w:pPr>
      <w:r w:rsidRPr="000F077C">
        <w:t xml:space="preserve">рассмотрев дело об административном правонарушении поступившее из ОГИБДД ОМВД России по г. Евпатории в отношении: </w:t>
      </w:r>
    </w:p>
    <w:p w:rsidR="008251D0" w:rsidRPr="000F077C" w:rsidP="008251D0">
      <w:pPr>
        <w:ind w:firstLine="708"/>
        <w:jc w:val="both"/>
        <w:rPr>
          <w:color w:val="0000FF"/>
        </w:rPr>
      </w:pPr>
      <w:r w:rsidRPr="000F077C">
        <w:rPr>
          <w:b/>
          <w:color w:val="0000FF"/>
        </w:rPr>
        <w:t>Потапова Юрия Сергеевича</w:t>
      </w:r>
      <w:r w:rsidRPr="000F077C">
        <w:rPr>
          <w:color w:val="0000FF"/>
        </w:rPr>
        <w:t xml:space="preserve">, </w:t>
      </w:r>
      <w:r w:rsidRPr="000F077C" w:rsidR="00BD156A">
        <w:t>***</w:t>
      </w:r>
      <w:r w:rsidRPr="000F077C" w:rsidR="0083265E">
        <w:rPr>
          <w:color w:val="0000FF"/>
        </w:rPr>
        <w:t>,</w:t>
      </w:r>
    </w:p>
    <w:p w:rsidR="008251D0" w:rsidRPr="000F077C" w:rsidP="008251D0">
      <w:pPr>
        <w:ind w:firstLine="708"/>
        <w:jc w:val="both"/>
      </w:pPr>
      <w:r w:rsidRPr="000F077C">
        <w:t>по ч. 1 ст. 12.8 Кодекса Российской Федерации об административных правонарушениях,</w:t>
      </w:r>
    </w:p>
    <w:p w:rsidR="008251D0" w:rsidRPr="000F077C" w:rsidP="008251D0">
      <w:pPr>
        <w:jc w:val="center"/>
        <w:rPr>
          <w:b/>
        </w:rPr>
      </w:pPr>
      <w:r w:rsidRPr="000F077C">
        <w:rPr>
          <w:b/>
        </w:rPr>
        <w:t>УСТАНОВИЛ:</w:t>
      </w:r>
    </w:p>
    <w:p w:rsidR="008251D0" w:rsidRPr="000F077C" w:rsidP="008251D0">
      <w:pPr>
        <w:ind w:firstLine="708"/>
        <w:jc w:val="both"/>
      </w:pPr>
      <w:r w:rsidRPr="000F077C">
        <w:t>***</w:t>
      </w:r>
      <w:r w:rsidRPr="000F077C">
        <w:rPr>
          <w:color w:val="0000FF"/>
        </w:rPr>
        <w:t xml:space="preserve">года в </w:t>
      </w:r>
      <w:r w:rsidRPr="000F077C">
        <w:t>***</w:t>
      </w:r>
      <w:r w:rsidRPr="000F077C">
        <w:rPr>
          <w:color w:val="0000FF"/>
        </w:rPr>
        <w:t xml:space="preserve"> час. </w:t>
      </w:r>
      <w:r w:rsidRPr="000F077C">
        <w:t>***</w:t>
      </w:r>
      <w:r w:rsidRPr="000F077C">
        <w:rPr>
          <w:color w:val="0000FF"/>
        </w:rPr>
        <w:t xml:space="preserve"> мин.</w:t>
      </w:r>
      <w:r w:rsidRPr="000F077C">
        <w:t xml:space="preserve"> на </w:t>
      </w:r>
      <w:r w:rsidRPr="000F077C">
        <w:t>***</w:t>
      </w:r>
      <w:r w:rsidRPr="000F077C">
        <w:t xml:space="preserve">, водитель </w:t>
      </w:r>
      <w:r w:rsidRPr="000F077C" w:rsidR="0019584B">
        <w:t>Потапов</w:t>
      </w:r>
      <w:r w:rsidRPr="000F077C" w:rsidR="0019584B">
        <w:rPr>
          <w:b/>
        </w:rPr>
        <w:t xml:space="preserve">  </w:t>
      </w:r>
      <w:r w:rsidRPr="000F077C" w:rsidR="0019584B">
        <w:t>Ю.С.</w:t>
      </w:r>
      <w:r w:rsidRPr="000F077C">
        <w:t>, управлял транспортным средством – автомобилем «</w:t>
      </w:r>
      <w:r w:rsidRPr="000F077C">
        <w:t>***</w:t>
      </w:r>
      <w:r w:rsidRPr="000F077C">
        <w:rPr>
          <w:color w:val="0000FF"/>
        </w:rPr>
        <w:t>»</w:t>
      </w:r>
      <w:r w:rsidRPr="000F077C">
        <w:t xml:space="preserve">, государственный регистрационный знак </w:t>
      </w:r>
      <w:r w:rsidRPr="000F077C">
        <w:t>***</w:t>
      </w:r>
      <w:r w:rsidRPr="000F077C">
        <w:rPr>
          <w:color w:val="0000FF"/>
        </w:rPr>
        <w:t>,</w:t>
      </w:r>
      <w:r w:rsidRPr="000F077C">
        <w:t xml:space="preserve"> в состоянии опьянения, что подтверждается актом медицинского освидетельствования на состояние опьянения (алкогольного, наркотического или иного токсического) № </w:t>
      </w:r>
      <w:r w:rsidRPr="000F077C">
        <w:t>***</w:t>
      </w:r>
      <w:r w:rsidRPr="000F077C">
        <w:t xml:space="preserve"> от </w:t>
      </w:r>
      <w:r w:rsidRPr="000F077C">
        <w:t>***</w:t>
      </w:r>
      <w:r w:rsidRPr="000F077C">
        <w:t>г.</w:t>
      </w:r>
    </w:p>
    <w:p w:rsidR="008251D0" w:rsidRPr="000F077C" w:rsidP="008251D0">
      <w:pPr>
        <w:ind w:firstLine="708"/>
        <w:jc w:val="both"/>
      </w:pPr>
      <w:r w:rsidRPr="000F077C">
        <w:t xml:space="preserve">Своими действиями </w:t>
      </w:r>
      <w:r w:rsidRPr="000F077C" w:rsidR="0019584B">
        <w:t>Потапов</w:t>
      </w:r>
      <w:r w:rsidRPr="000F077C" w:rsidR="0019584B">
        <w:rPr>
          <w:b/>
        </w:rPr>
        <w:t xml:space="preserve">  </w:t>
      </w:r>
      <w:r w:rsidRPr="000F077C" w:rsidR="0019584B">
        <w:t>Ю.С.</w:t>
      </w:r>
      <w:r w:rsidRPr="000F077C">
        <w:rPr>
          <w:color w:val="000000" w:themeColor="text1"/>
        </w:rPr>
        <w:t xml:space="preserve"> </w:t>
      </w:r>
      <w:r w:rsidRPr="000F077C">
        <w:t>нарушил п. 2.7 Правил дорожного движения РФ, утвержденных Постановлением Совета Министров - Правительства РФ от 23 октября 1993 г. N 1090 «О правилах дорожного движения».</w:t>
      </w:r>
    </w:p>
    <w:p w:rsidR="0083265E" w:rsidRPr="000F077C" w:rsidP="0019584B">
      <w:pPr>
        <w:ind w:firstLine="708"/>
        <w:jc w:val="both"/>
      </w:pPr>
      <w:r w:rsidRPr="000F077C">
        <w:t>В судебное заседание Потапов Ю.С. не явился о времени и месте рассмотрения дела извещен в установленном порядке</w:t>
      </w:r>
      <w:r w:rsidRPr="000F077C">
        <w:t>, причину неявки суду не сообщил.</w:t>
      </w:r>
      <w:r w:rsidRPr="000F077C">
        <w:t xml:space="preserve"> </w:t>
      </w:r>
      <w:r w:rsidRPr="000F077C">
        <w:t>От Потапова Ю.С. не поступило ходатайство об отложении рассмотрения дела.</w:t>
      </w:r>
    </w:p>
    <w:p w:rsidR="008A2864" w:rsidRPr="000F077C" w:rsidP="0019584B">
      <w:pPr>
        <w:ind w:firstLine="708"/>
        <w:jc w:val="both"/>
      </w:pPr>
      <w:r w:rsidRPr="000F077C">
        <w:t>Защитник Потапова Ю.С. -</w:t>
      </w:r>
      <w:r w:rsidRPr="000F077C">
        <w:t xml:space="preserve"> </w:t>
      </w:r>
      <w:r w:rsidRPr="000F077C" w:rsidR="00BD156A">
        <w:t>***</w:t>
      </w:r>
      <w:r w:rsidRPr="000F077C">
        <w:t xml:space="preserve"> в судебное заседание не явился о времени и месте рассмотрения дела извещен в установленном порядке,</w:t>
      </w:r>
      <w:r w:rsidRPr="000F077C">
        <w:t xml:space="preserve"> на электронный адрес суда направил</w:t>
      </w:r>
      <w:r w:rsidRPr="000F077C" w:rsidR="0019584B">
        <w:t xml:space="preserve"> заявление, согласно которого просит рассмотреть дело в его отсутствие</w:t>
      </w:r>
      <w:r w:rsidRPr="000F077C">
        <w:t>.</w:t>
      </w:r>
    </w:p>
    <w:p w:rsidR="0019584B" w:rsidRPr="000F077C" w:rsidP="0019584B">
      <w:pPr>
        <w:ind w:firstLine="708"/>
        <w:jc w:val="both"/>
      </w:pPr>
      <w:r w:rsidRPr="000F077C">
        <w:t xml:space="preserve">В силу ч. 2 ст. 25.1 КоАП РФ мировой судья считает возможным рассмотреть данное дело в отсутствие </w:t>
      </w:r>
      <w:r w:rsidRPr="000F077C" w:rsidR="008A2864">
        <w:t>Потапова Ю.С.</w:t>
      </w:r>
      <w:r w:rsidRPr="000F077C" w:rsidR="0083265E">
        <w:t xml:space="preserve"> и его защитника </w:t>
      </w:r>
      <w:r w:rsidRPr="000F077C" w:rsidR="00BD156A">
        <w:t>***</w:t>
      </w:r>
    </w:p>
    <w:p w:rsidR="008251D0" w:rsidRPr="000F077C" w:rsidP="008251D0">
      <w:pPr>
        <w:ind w:firstLine="708"/>
        <w:jc w:val="both"/>
      </w:pPr>
      <w:r w:rsidRPr="000F077C">
        <w:t>Д</w:t>
      </w:r>
      <w:r w:rsidRPr="000F077C">
        <w:t xml:space="preserve">опросив в качестве свидетелей: старшего инспектора ДПС ОГИБДД ОМВД России по г. Евпатории </w:t>
      </w:r>
      <w:r w:rsidRPr="000F077C" w:rsidR="00BD156A">
        <w:t>***</w:t>
      </w:r>
      <w:r w:rsidRPr="000F077C">
        <w:t xml:space="preserve">, </w:t>
      </w:r>
      <w:r w:rsidRPr="000F077C">
        <w:rPr>
          <w:color w:val="000000" w:themeColor="text1"/>
        </w:rPr>
        <w:t>врача</w:t>
      </w:r>
      <w:r w:rsidRPr="000F077C">
        <w:t xml:space="preserve"> ГБУЗ РК «ЕПНД» - </w:t>
      </w:r>
      <w:r w:rsidRPr="000F077C" w:rsidR="00BD156A">
        <w:t>***</w:t>
      </w:r>
      <w:r w:rsidRPr="000F077C">
        <w:t xml:space="preserve">.,  исследовав материалы дела, мировой судья приходит к выводу о наличии в действиях </w:t>
      </w:r>
      <w:r w:rsidRPr="000F077C">
        <w:t>Потапова  Ю.С.</w:t>
      </w:r>
      <w:r w:rsidRPr="000F077C">
        <w:rPr>
          <w:color w:val="000000" w:themeColor="text1"/>
        </w:rPr>
        <w:t xml:space="preserve"> </w:t>
      </w:r>
      <w:r w:rsidRPr="000F077C">
        <w:t>состава правонарушения, предусмотренного ч. 1 ст. 12.8 КоАП РФ, т.е. управление транспортным средством в состоянии опьянения.</w:t>
      </w:r>
    </w:p>
    <w:p w:rsidR="008251D0" w:rsidRPr="000F077C" w:rsidP="008251D0">
      <w:pPr>
        <w:ind w:firstLine="708"/>
        <w:jc w:val="both"/>
      </w:pPr>
      <w:r w:rsidRPr="000F077C"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8251D0" w:rsidRPr="000F077C" w:rsidP="008251D0">
      <w:pPr>
        <w:ind w:firstLine="708"/>
        <w:jc w:val="both"/>
        <w:rPr>
          <w:shd w:val="clear" w:color="auto" w:fill="FFFFFF"/>
        </w:rPr>
      </w:pPr>
      <w:r w:rsidRPr="000F077C">
        <w:t xml:space="preserve">Согласно, примечания к ст. 12.8 КоАП РФ </w:t>
      </w:r>
      <w:r w:rsidRPr="000F077C">
        <w:rPr>
          <w:shd w:val="clear" w:color="auto" w:fill="FFFFFF"/>
        </w:rPr>
        <w:t>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 </w:t>
      </w:r>
      <w:hyperlink r:id="rId4" w:anchor="dst2536" w:history="1">
        <w:r w:rsidRPr="000F077C">
          <w:rPr>
            <w:rStyle w:val="Hyperlink"/>
            <w:shd w:val="clear" w:color="auto" w:fill="FFFFFF"/>
          </w:rPr>
          <w:t>частью 3 статьи 12.27</w:t>
        </w:r>
      </w:hyperlink>
      <w:r w:rsidRPr="000F077C">
        <w:rPr>
          <w:shd w:val="clear" w:color="auto" w:fill="FFFFFF"/>
        </w:rPr>
        <w:t> 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8251D0" w:rsidRPr="000F077C" w:rsidP="008251D0">
      <w:pPr>
        <w:autoSpaceDE w:val="0"/>
        <w:autoSpaceDN w:val="0"/>
        <w:adjustRightInd w:val="0"/>
        <w:ind w:firstLine="540"/>
        <w:jc w:val="both"/>
      </w:pPr>
      <w:r w:rsidRPr="000F077C">
        <w:t xml:space="preserve">В соответствии со </w:t>
      </w:r>
      <w:hyperlink r:id="rId5" w:history="1">
        <w:r w:rsidRPr="000F077C">
          <w:t>статьей 26.2</w:t>
        </w:r>
      </w:hyperlink>
      <w:r w:rsidRPr="000F077C">
        <w:t xml:space="preserve">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</w:t>
      </w:r>
      <w:r w:rsidRPr="000F077C">
        <w:t xml:space="preserve">устанавливаются протоколом об административном правонарушении, иными протоколами, предусмотренными настоящим </w:t>
      </w:r>
      <w:hyperlink r:id="rId6" w:history="1">
        <w:r w:rsidRPr="000F077C">
          <w:t>Кодексом</w:t>
        </w:r>
      </w:hyperlink>
      <w:r w:rsidRPr="000F077C">
        <w:t xml:space="preserve"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</w:t>
      </w:r>
    </w:p>
    <w:p w:rsidR="008251D0" w:rsidRPr="000F077C" w:rsidP="008251D0">
      <w:pPr>
        <w:ind w:firstLine="708"/>
        <w:jc w:val="both"/>
      </w:pPr>
      <w:r w:rsidRPr="000F077C">
        <w:t xml:space="preserve">Вина </w:t>
      </w:r>
      <w:r w:rsidRPr="000F077C" w:rsidR="008A2864">
        <w:t>Потапова Ю.С.</w:t>
      </w:r>
      <w:r w:rsidRPr="000F077C">
        <w:t xml:space="preserve"> в совершении вмененного ему правонарушения подтверждается:</w:t>
      </w:r>
    </w:p>
    <w:p w:rsidR="008251D0" w:rsidRPr="000F077C" w:rsidP="008251D0">
      <w:pPr>
        <w:ind w:firstLine="708"/>
        <w:jc w:val="both"/>
        <w:rPr>
          <w:color w:val="000000" w:themeColor="text1"/>
        </w:rPr>
      </w:pPr>
      <w:r w:rsidRPr="000F077C">
        <w:rPr>
          <w:color w:val="000000" w:themeColor="text1"/>
        </w:rPr>
        <w:t xml:space="preserve">- показаниями допрошенного в суде в качестве свидетеля </w:t>
      </w:r>
      <w:r w:rsidRPr="000F077C" w:rsidR="00BD156A">
        <w:t>***</w:t>
      </w:r>
      <w:r w:rsidRPr="000F077C">
        <w:rPr>
          <w:color w:val="000000" w:themeColor="text1"/>
        </w:rPr>
        <w:t xml:space="preserve">инспектора ДПС ОГИБДД ОМВД России по г. Евпатории </w:t>
      </w:r>
      <w:r w:rsidRPr="000F077C" w:rsidR="00BD156A">
        <w:t>***</w:t>
      </w:r>
      <w:r w:rsidRPr="000F077C">
        <w:rPr>
          <w:color w:val="000000" w:themeColor="text1"/>
        </w:rPr>
        <w:t xml:space="preserve">, который пояснил, что </w:t>
      </w:r>
      <w:r w:rsidRPr="000F077C" w:rsidR="00BD156A">
        <w:t>***</w:t>
      </w:r>
      <w:r w:rsidRPr="000F077C">
        <w:rPr>
          <w:color w:val="000000" w:themeColor="text1"/>
        </w:rPr>
        <w:t xml:space="preserve">года он нес службу. При патрулировании на </w:t>
      </w:r>
      <w:r w:rsidRPr="000F077C" w:rsidR="00BD156A">
        <w:t>***</w:t>
      </w:r>
      <w:r w:rsidRPr="000F077C">
        <w:rPr>
          <w:color w:val="000000" w:themeColor="text1"/>
        </w:rPr>
        <w:t>, им было остановлено транспортное средство "</w:t>
      </w:r>
      <w:r w:rsidRPr="000F077C" w:rsidR="00BD156A">
        <w:t>***</w:t>
      </w:r>
      <w:r w:rsidRPr="000F077C">
        <w:rPr>
          <w:color w:val="000000" w:themeColor="text1"/>
        </w:rPr>
        <w:t xml:space="preserve">" под управлением гражданина </w:t>
      </w:r>
      <w:r w:rsidRPr="000F077C" w:rsidR="00320D8E">
        <w:rPr>
          <w:color w:val="000000" w:themeColor="text1"/>
        </w:rPr>
        <w:t>Потапова Ю.С.</w:t>
      </w:r>
      <w:r w:rsidRPr="000F077C">
        <w:rPr>
          <w:color w:val="000000" w:themeColor="text1"/>
        </w:rPr>
        <w:t xml:space="preserve">, У водителя были обнаружены </w:t>
      </w:r>
      <w:r w:rsidRPr="000F077C" w:rsidR="00320D8E">
        <w:rPr>
          <w:color w:val="000000" w:themeColor="text1"/>
        </w:rPr>
        <w:t xml:space="preserve">явные </w:t>
      </w:r>
      <w:r w:rsidRPr="000F077C">
        <w:rPr>
          <w:color w:val="000000" w:themeColor="text1"/>
        </w:rPr>
        <w:t xml:space="preserve">признаки опьянения: </w:t>
      </w:r>
      <w:r w:rsidRPr="000F077C" w:rsidR="00320D8E">
        <w:rPr>
          <w:color w:val="000000" w:themeColor="text1"/>
        </w:rPr>
        <w:t xml:space="preserve">запах алкоголя изо рта, </w:t>
      </w:r>
      <w:r w:rsidRPr="000F077C">
        <w:rPr>
          <w:color w:val="000000" w:themeColor="text1"/>
        </w:rPr>
        <w:t>нарушение речи, резкое изменение кожных покровов лица. Ему было предложено пройти освидетельствование на состояние алкогольного опьянения при помощи анализатора</w:t>
      </w:r>
      <w:r w:rsidRPr="000F077C" w:rsidR="0068215E">
        <w:rPr>
          <w:color w:val="000000" w:themeColor="text1"/>
        </w:rPr>
        <w:t xml:space="preserve"> паров этанола</w:t>
      </w:r>
      <w:r w:rsidRPr="000F077C">
        <w:rPr>
          <w:color w:val="000000" w:themeColor="text1"/>
        </w:rPr>
        <w:t xml:space="preserve">, </w:t>
      </w:r>
      <w:r w:rsidRPr="000F077C" w:rsidR="00320D8E">
        <w:rPr>
          <w:color w:val="000000" w:themeColor="text1"/>
        </w:rPr>
        <w:t>Потапов Ю.С. отказался</w:t>
      </w:r>
      <w:r w:rsidRPr="000F077C">
        <w:rPr>
          <w:color w:val="000000" w:themeColor="text1"/>
        </w:rPr>
        <w:t xml:space="preserve">. </w:t>
      </w:r>
      <w:r w:rsidRPr="000F077C" w:rsidR="00320D8E">
        <w:rPr>
          <w:color w:val="000000" w:themeColor="text1"/>
        </w:rPr>
        <w:t>Е</w:t>
      </w:r>
      <w:r w:rsidRPr="000F077C">
        <w:rPr>
          <w:color w:val="000000" w:themeColor="text1"/>
        </w:rPr>
        <w:t xml:space="preserve">му было предложено пройти медицинское освидетельствование на состояние опьянения, на что он дал свое согласие. После чего </w:t>
      </w:r>
      <w:r w:rsidRPr="000F077C" w:rsidR="009B740E">
        <w:rPr>
          <w:color w:val="000000" w:themeColor="text1"/>
        </w:rPr>
        <w:t>Потапов Ю.С.</w:t>
      </w:r>
      <w:r w:rsidRPr="000F077C">
        <w:rPr>
          <w:color w:val="000000" w:themeColor="text1"/>
        </w:rPr>
        <w:t xml:space="preserve"> с сотрудниками полиции проследовали в ближайшее медучреждение, где он прошел медицинское освидетельствование</w:t>
      </w:r>
      <w:r w:rsidRPr="000F077C" w:rsidR="00443991">
        <w:rPr>
          <w:color w:val="000000" w:themeColor="text1"/>
        </w:rPr>
        <w:t>. При продутии</w:t>
      </w:r>
      <w:r w:rsidRPr="000F077C" w:rsidR="00191379">
        <w:rPr>
          <w:color w:val="000000" w:themeColor="text1"/>
        </w:rPr>
        <w:t xml:space="preserve"> </w:t>
      </w:r>
      <w:r w:rsidRPr="000F077C" w:rsidR="00443991">
        <w:rPr>
          <w:color w:val="000000" w:themeColor="text1"/>
        </w:rPr>
        <w:t xml:space="preserve"> </w:t>
      </w:r>
      <w:r w:rsidRPr="000F077C" w:rsidR="0068215E">
        <w:rPr>
          <w:color w:val="000000" w:themeColor="text1"/>
        </w:rPr>
        <w:t xml:space="preserve">прибора - </w:t>
      </w:r>
      <w:r w:rsidRPr="000F077C" w:rsidR="00191379">
        <w:rPr>
          <w:color w:val="000000" w:themeColor="text1"/>
        </w:rPr>
        <w:t xml:space="preserve">анализатора паров этанола в выдыхаемом воздухе, прибор выдал </w:t>
      </w:r>
      <w:r w:rsidRPr="000F077C" w:rsidR="00BD156A">
        <w:t>***</w:t>
      </w:r>
      <w:r w:rsidRPr="000F077C" w:rsidR="00191379">
        <w:rPr>
          <w:color w:val="000000" w:themeColor="text1"/>
        </w:rPr>
        <w:t xml:space="preserve">  положительный результат.</w:t>
      </w:r>
      <w:r w:rsidRPr="000F077C" w:rsidR="00443991">
        <w:rPr>
          <w:color w:val="000000" w:themeColor="text1"/>
        </w:rPr>
        <w:t xml:space="preserve"> </w:t>
      </w:r>
      <w:r w:rsidRPr="000F077C" w:rsidR="00191379">
        <w:rPr>
          <w:color w:val="000000" w:themeColor="text1"/>
        </w:rPr>
        <w:t>Также</w:t>
      </w:r>
      <w:r w:rsidRPr="000F077C">
        <w:rPr>
          <w:color w:val="000000" w:themeColor="text1"/>
        </w:rPr>
        <w:t xml:space="preserve"> был произведен отбор биосреды</w:t>
      </w:r>
      <w:r w:rsidRPr="000F077C" w:rsidR="00191379">
        <w:rPr>
          <w:color w:val="000000" w:themeColor="text1"/>
        </w:rPr>
        <w:t xml:space="preserve"> у Потапова Ю.С., предположительный результат</w:t>
      </w:r>
      <w:r w:rsidRPr="000F077C" w:rsidR="0068215E">
        <w:rPr>
          <w:color w:val="000000" w:themeColor="text1"/>
        </w:rPr>
        <w:t xml:space="preserve"> </w:t>
      </w:r>
      <w:r w:rsidRPr="000F077C" w:rsidR="00191379">
        <w:rPr>
          <w:color w:val="000000" w:themeColor="text1"/>
        </w:rPr>
        <w:t xml:space="preserve">- наличие </w:t>
      </w:r>
      <w:r w:rsidRPr="000F077C" w:rsidR="00BD156A">
        <w:t>***</w:t>
      </w:r>
      <w:r w:rsidRPr="000F077C" w:rsidR="00191379">
        <w:rPr>
          <w:color w:val="000000" w:themeColor="text1"/>
        </w:rPr>
        <w:t>.</w:t>
      </w:r>
      <w:r w:rsidRPr="000F077C">
        <w:rPr>
          <w:color w:val="000000" w:themeColor="text1"/>
        </w:rPr>
        <w:t xml:space="preserve"> При проведении медицинского освидетельствования на состояние опьянения нарушений процедуры освидетельствования не наблюдалось. В присутствии</w:t>
      </w:r>
      <w:r w:rsidRPr="000F077C" w:rsidR="0068215E">
        <w:rPr>
          <w:color w:val="000000" w:themeColor="text1"/>
        </w:rPr>
        <w:t xml:space="preserve"> </w:t>
      </w:r>
      <w:r w:rsidRPr="000F077C" w:rsidR="00BD156A">
        <w:t>***</w:t>
      </w:r>
      <w:r w:rsidRPr="000F077C" w:rsidR="0068215E">
        <w:rPr>
          <w:color w:val="000000" w:themeColor="text1"/>
        </w:rPr>
        <w:t xml:space="preserve"> </w:t>
      </w:r>
      <w:r w:rsidRPr="000F077C">
        <w:rPr>
          <w:color w:val="000000" w:themeColor="text1"/>
        </w:rPr>
        <w:t xml:space="preserve">инспектора </w:t>
      </w:r>
      <w:r w:rsidRPr="000F077C" w:rsidR="0068215E">
        <w:rPr>
          <w:color w:val="000000" w:themeColor="text1"/>
        </w:rPr>
        <w:t xml:space="preserve">ДПС </w:t>
      </w:r>
      <w:r w:rsidRPr="000F077C">
        <w:rPr>
          <w:color w:val="000000" w:themeColor="text1"/>
        </w:rPr>
        <w:t xml:space="preserve">ОГИБДД ОМВД России по г. Евпатории </w:t>
      </w:r>
      <w:r w:rsidRPr="000F077C" w:rsidR="00BD156A">
        <w:t>***</w:t>
      </w:r>
      <w:r w:rsidRPr="000F077C">
        <w:rPr>
          <w:color w:val="000000" w:themeColor="text1"/>
        </w:rPr>
        <w:t xml:space="preserve">был сдан биоматериал и в его же присутствии и в присутствии </w:t>
      </w:r>
      <w:r w:rsidRPr="000F077C" w:rsidR="009B740E">
        <w:rPr>
          <w:color w:val="000000" w:themeColor="text1"/>
        </w:rPr>
        <w:t>Потапова Ю.С.</w:t>
      </w:r>
      <w:r w:rsidRPr="000F077C">
        <w:rPr>
          <w:color w:val="000000" w:themeColor="text1"/>
        </w:rPr>
        <w:t xml:space="preserve"> биоматериал был запечатан. До получения результатов из ГБУЗ РК «КНПЦН» было возбуждено административное расследование. После установления у </w:t>
      </w:r>
      <w:r w:rsidRPr="000F077C" w:rsidR="009B740E">
        <w:rPr>
          <w:color w:val="000000" w:themeColor="text1"/>
        </w:rPr>
        <w:t>Потапова Ю.С</w:t>
      </w:r>
      <w:r w:rsidRPr="000F077C">
        <w:rPr>
          <w:color w:val="000000" w:themeColor="text1"/>
        </w:rPr>
        <w:t xml:space="preserve"> состояния опьянения, был составлен протокол об административном правонарушении в отношении </w:t>
      </w:r>
      <w:r w:rsidRPr="000F077C" w:rsidR="009B740E">
        <w:rPr>
          <w:color w:val="000000" w:themeColor="text1"/>
        </w:rPr>
        <w:t>Потапова Ю.С</w:t>
      </w:r>
      <w:r w:rsidRPr="000F077C">
        <w:rPr>
          <w:color w:val="000000" w:themeColor="text1"/>
        </w:rPr>
        <w:t xml:space="preserve"> по ч.</w:t>
      </w:r>
      <w:r w:rsidRPr="000F077C" w:rsidR="0068215E">
        <w:rPr>
          <w:color w:val="000000" w:themeColor="text1"/>
        </w:rPr>
        <w:t xml:space="preserve"> </w:t>
      </w:r>
      <w:r w:rsidRPr="000F077C">
        <w:rPr>
          <w:color w:val="000000" w:themeColor="text1"/>
        </w:rPr>
        <w:t>1 ст.</w:t>
      </w:r>
      <w:r w:rsidRPr="000F077C" w:rsidR="0068215E">
        <w:rPr>
          <w:color w:val="000000" w:themeColor="text1"/>
        </w:rPr>
        <w:t xml:space="preserve"> </w:t>
      </w:r>
      <w:r w:rsidRPr="000F077C">
        <w:rPr>
          <w:color w:val="000000" w:themeColor="text1"/>
        </w:rPr>
        <w:t xml:space="preserve">12.8 КоАП РФ. При составлении протокола об административном правонарушении в отношении </w:t>
      </w:r>
      <w:r w:rsidRPr="000F077C" w:rsidR="009B740E">
        <w:rPr>
          <w:color w:val="000000" w:themeColor="text1"/>
        </w:rPr>
        <w:t xml:space="preserve">Потапова Ю.С </w:t>
      </w:r>
      <w:r w:rsidRPr="000F077C">
        <w:rPr>
          <w:color w:val="000000" w:themeColor="text1"/>
        </w:rPr>
        <w:t>ему были разъяснены права, предусмотренные ст. 25.1 КоАП РФ и ст. 51 Конституции РФ. Все обстоятельства изложенные в протоколе</w:t>
      </w:r>
      <w:r w:rsidRPr="000F077C" w:rsidR="0068215E">
        <w:rPr>
          <w:color w:val="000000" w:themeColor="text1"/>
        </w:rPr>
        <w:t xml:space="preserve"> об административном правонарушении и</w:t>
      </w:r>
      <w:r w:rsidRPr="000F077C">
        <w:rPr>
          <w:color w:val="000000" w:themeColor="text1"/>
        </w:rPr>
        <w:t xml:space="preserve"> видеозаписи приложенной к протоколу подтверждает в полном объеме;</w:t>
      </w:r>
    </w:p>
    <w:p w:rsidR="00F529AB" w:rsidRPr="000F077C" w:rsidP="008251D0">
      <w:pPr>
        <w:ind w:firstLine="708"/>
        <w:jc w:val="both"/>
        <w:rPr>
          <w:color w:val="000000" w:themeColor="text1"/>
        </w:rPr>
      </w:pPr>
      <w:r w:rsidRPr="000F077C">
        <w:rPr>
          <w:color w:val="000000" w:themeColor="text1"/>
        </w:rPr>
        <w:t xml:space="preserve">- показаниями допрошенного в суде в качестве свидетеля врача ГБУЗ РК «Евпаторийский психоневрологический диспансер» - </w:t>
      </w:r>
      <w:r w:rsidRPr="000F077C" w:rsidR="00BD156A">
        <w:t>***</w:t>
      </w:r>
      <w:r w:rsidRPr="000F077C">
        <w:rPr>
          <w:color w:val="000000" w:themeColor="text1"/>
        </w:rPr>
        <w:t xml:space="preserve">, которая пояснила, что ранее с </w:t>
      </w:r>
      <w:r w:rsidRPr="000F077C" w:rsidR="00191379">
        <w:rPr>
          <w:color w:val="000000" w:themeColor="text1"/>
        </w:rPr>
        <w:t>Потаповым Ю.С.</w:t>
      </w:r>
      <w:r w:rsidRPr="000F077C">
        <w:rPr>
          <w:color w:val="000000" w:themeColor="text1"/>
        </w:rPr>
        <w:t xml:space="preserve"> знакома не была. </w:t>
      </w:r>
      <w:r w:rsidRPr="000F077C" w:rsidR="00BD156A">
        <w:t>***</w:t>
      </w:r>
      <w:r w:rsidRPr="000F077C">
        <w:rPr>
          <w:color w:val="000000" w:themeColor="text1"/>
        </w:rPr>
        <w:t>года для прохождения процедуры медицинского освидетельствования</w:t>
      </w:r>
      <w:r w:rsidRPr="000F077C" w:rsidR="0068215E">
        <w:rPr>
          <w:color w:val="000000" w:themeColor="text1"/>
        </w:rPr>
        <w:t xml:space="preserve"> на состояние опьянения</w:t>
      </w:r>
      <w:r w:rsidRPr="000F077C">
        <w:rPr>
          <w:color w:val="000000" w:themeColor="text1"/>
        </w:rPr>
        <w:t xml:space="preserve"> </w:t>
      </w:r>
      <w:r w:rsidRPr="000F077C" w:rsidR="00191379">
        <w:rPr>
          <w:color w:val="000000" w:themeColor="text1"/>
        </w:rPr>
        <w:t xml:space="preserve">Потапов Ю.С. </w:t>
      </w:r>
      <w:r w:rsidRPr="000F077C">
        <w:rPr>
          <w:color w:val="000000" w:themeColor="text1"/>
        </w:rPr>
        <w:t xml:space="preserve">был доставлен в ГБУЗ РК «Евпаторийский психоневрологический диспансер» сотрудниками полиции ОГИБДД ОМВД России по г. Евпатории. </w:t>
      </w:r>
      <w:r w:rsidRPr="000F077C" w:rsidR="00191379">
        <w:rPr>
          <w:color w:val="000000" w:themeColor="text1"/>
        </w:rPr>
        <w:t>Потапову Ю.С</w:t>
      </w:r>
      <w:r w:rsidRPr="000F077C">
        <w:rPr>
          <w:color w:val="000000" w:themeColor="text1"/>
        </w:rPr>
        <w:t>.</w:t>
      </w:r>
      <w:r w:rsidRPr="000F077C">
        <w:rPr>
          <w:color w:val="000000" w:themeColor="text1"/>
        </w:rPr>
        <w:t xml:space="preserve"> было предложено пройти</w:t>
      </w:r>
      <w:r w:rsidRPr="000F077C" w:rsidR="0068215E">
        <w:rPr>
          <w:color w:val="000000" w:themeColor="text1"/>
        </w:rPr>
        <w:t xml:space="preserve"> медицинское освидетельствование на состояние опьянения</w:t>
      </w:r>
      <w:r w:rsidRPr="000F077C">
        <w:rPr>
          <w:color w:val="000000" w:themeColor="text1"/>
        </w:rPr>
        <w:t xml:space="preserve">, на что он дал устное согласие. После чего </w:t>
      </w:r>
      <w:r w:rsidRPr="000F077C">
        <w:rPr>
          <w:color w:val="000000" w:themeColor="text1"/>
        </w:rPr>
        <w:t xml:space="preserve">Потаповым Ю.С. в </w:t>
      </w:r>
      <w:r w:rsidRPr="000F077C" w:rsidR="00BD156A">
        <w:t>***</w:t>
      </w:r>
      <w:r w:rsidRPr="000F077C">
        <w:rPr>
          <w:color w:val="000000" w:themeColor="text1"/>
        </w:rPr>
        <w:t xml:space="preserve"> час </w:t>
      </w:r>
      <w:r w:rsidRPr="000F077C" w:rsidR="00BD156A">
        <w:t>***</w:t>
      </w:r>
      <w:r w:rsidRPr="000F077C" w:rsidR="00BD156A">
        <w:t xml:space="preserve"> </w:t>
      </w:r>
      <w:r w:rsidRPr="000F077C">
        <w:rPr>
          <w:color w:val="000000" w:themeColor="text1"/>
        </w:rPr>
        <w:t xml:space="preserve">минут продувался прибор - анализатор паров этанола в выдыхаемом воздухе, прибор выдал результат </w:t>
      </w:r>
      <w:r w:rsidRPr="000F077C" w:rsidR="00BD156A">
        <w:t>***</w:t>
      </w:r>
      <w:r w:rsidRPr="000F077C">
        <w:rPr>
          <w:color w:val="000000" w:themeColor="text1"/>
        </w:rPr>
        <w:t xml:space="preserve"> мг./л. Также в </w:t>
      </w:r>
      <w:r w:rsidRPr="000F077C" w:rsidR="00BD156A">
        <w:t>***</w:t>
      </w:r>
      <w:r w:rsidRPr="000F077C">
        <w:rPr>
          <w:color w:val="000000" w:themeColor="text1"/>
        </w:rPr>
        <w:t xml:space="preserve"> час </w:t>
      </w:r>
      <w:r w:rsidRPr="000F077C" w:rsidR="00BD156A">
        <w:t>***</w:t>
      </w:r>
      <w:r w:rsidRPr="000F077C">
        <w:rPr>
          <w:color w:val="000000" w:themeColor="text1"/>
        </w:rPr>
        <w:t xml:space="preserve"> минуты Потаповым Ю.С. продувался прибор - анализатор паров этанола в выдыхаемом воздухе, прибор выдал результат </w:t>
      </w:r>
      <w:r w:rsidRPr="000F077C" w:rsidR="00BD156A">
        <w:t>***</w:t>
      </w:r>
      <w:r w:rsidRPr="000F077C">
        <w:rPr>
          <w:color w:val="000000" w:themeColor="text1"/>
        </w:rPr>
        <w:t xml:space="preserve">мг./л. </w:t>
      </w:r>
      <w:r w:rsidRPr="000F077C" w:rsidR="00191379">
        <w:rPr>
          <w:color w:val="000000" w:themeColor="text1"/>
        </w:rPr>
        <w:t>Потапов</w:t>
      </w:r>
      <w:r w:rsidRPr="000F077C" w:rsidR="0068215E">
        <w:rPr>
          <w:color w:val="000000" w:themeColor="text1"/>
        </w:rPr>
        <w:t>у</w:t>
      </w:r>
      <w:r w:rsidRPr="000F077C" w:rsidR="00191379">
        <w:rPr>
          <w:color w:val="000000" w:themeColor="text1"/>
        </w:rPr>
        <w:t xml:space="preserve"> Ю.С</w:t>
      </w:r>
      <w:r w:rsidRPr="000F077C" w:rsidR="0068215E">
        <w:rPr>
          <w:color w:val="000000" w:themeColor="text1"/>
        </w:rPr>
        <w:t>.</w:t>
      </w:r>
      <w:r w:rsidRPr="000F077C" w:rsidR="00191379">
        <w:rPr>
          <w:color w:val="000000" w:themeColor="text1"/>
        </w:rPr>
        <w:t xml:space="preserve"> </w:t>
      </w:r>
      <w:r w:rsidRPr="000F077C">
        <w:rPr>
          <w:color w:val="000000" w:themeColor="text1"/>
        </w:rPr>
        <w:t xml:space="preserve">предложено сдать биосреду, при нем был вскрыт опечатанный контейнер и выдан ему. Забор биосреды проводится при комнатной температуре. После чего контейнер с мочой был направлена в лабораторию (ГБУЗ РК «КНПЦН»), а второй хранится в ГБУЗ РК «Евпаторийский психоневрологический диспансер» в течение двух месяцев. В последующем в ГБУЗ РК «Евпаторийский психоневрологический диспансер» поступила справка о результатах химико-токсикологических исследований Клинико-диагностической лаборатории ГБУЗ РК «КНПЦН», согласно которой у </w:t>
      </w:r>
      <w:r w:rsidRPr="000F077C" w:rsidR="00191379">
        <w:rPr>
          <w:color w:val="000000" w:themeColor="text1"/>
        </w:rPr>
        <w:t>Потапова Ю.С</w:t>
      </w:r>
      <w:r w:rsidRPr="000F077C">
        <w:rPr>
          <w:color w:val="000000" w:themeColor="text1"/>
        </w:rPr>
        <w:t>.</w:t>
      </w:r>
      <w:r w:rsidRPr="000F077C" w:rsidR="00191379">
        <w:rPr>
          <w:color w:val="000000" w:themeColor="text1"/>
        </w:rPr>
        <w:t xml:space="preserve"> </w:t>
      </w:r>
      <w:r w:rsidRPr="000F077C">
        <w:rPr>
          <w:color w:val="000000" w:themeColor="text1"/>
        </w:rPr>
        <w:t>обнаружен «</w:t>
      </w:r>
      <w:r w:rsidRPr="000F077C" w:rsidR="00BD156A">
        <w:t>***</w:t>
      </w:r>
      <w:r w:rsidRPr="000F077C" w:rsidR="00191379">
        <w:rPr>
          <w:color w:val="000000" w:themeColor="text1"/>
        </w:rPr>
        <w:t>»</w:t>
      </w:r>
      <w:r w:rsidRPr="000F077C">
        <w:rPr>
          <w:color w:val="000000" w:themeColor="text1"/>
        </w:rPr>
        <w:t>, согласно справки №</w:t>
      </w:r>
      <w:r w:rsidRPr="000F077C" w:rsidR="00BD156A">
        <w:t>***</w:t>
      </w:r>
      <w:r w:rsidRPr="000F077C">
        <w:rPr>
          <w:color w:val="000000" w:themeColor="text1"/>
        </w:rPr>
        <w:t xml:space="preserve">от </w:t>
      </w:r>
      <w:r w:rsidRPr="000F077C" w:rsidR="00BD156A">
        <w:t>***</w:t>
      </w:r>
      <w:r w:rsidRPr="000F077C">
        <w:rPr>
          <w:color w:val="000000" w:themeColor="text1"/>
        </w:rPr>
        <w:t>года, выданной  ГБУЗ РК «КНПЦН» в моче у Потапова Ю.С. НС и ПВ не обнаружены. Заключение о том, что установлено состояние опьянения Потапова Ю.С. было выдано на основании повторного освидетельствования с использованием анализатор паров этанола в выдыхаемом воздухе, в связи с наличием в выдыхаемом воздухе алкоголя;</w:t>
      </w:r>
    </w:p>
    <w:p w:rsidR="008251D0" w:rsidRPr="000F077C" w:rsidP="008251D0">
      <w:pPr>
        <w:ind w:firstLine="708"/>
        <w:jc w:val="both"/>
        <w:rPr>
          <w:color w:val="0000FF"/>
        </w:rPr>
      </w:pPr>
      <w:r w:rsidRPr="000F077C">
        <w:t xml:space="preserve">- сведениями протокола об административном правонарушении </w:t>
      </w:r>
      <w:r w:rsidRPr="000F077C" w:rsidR="00BD156A">
        <w:t>***</w:t>
      </w:r>
      <w:r w:rsidRPr="000F077C">
        <w:rPr>
          <w:color w:val="0000FF"/>
        </w:rPr>
        <w:t xml:space="preserve">№ </w:t>
      </w:r>
      <w:r w:rsidRPr="000F077C" w:rsidR="00BD156A">
        <w:t>***</w:t>
      </w:r>
      <w:r w:rsidRPr="000F077C">
        <w:rPr>
          <w:color w:val="0000FF"/>
        </w:rPr>
        <w:t xml:space="preserve"> от </w:t>
      </w:r>
      <w:r w:rsidRPr="000F077C" w:rsidR="00BD156A">
        <w:t>***</w:t>
      </w:r>
      <w:r w:rsidRPr="000F077C">
        <w:rPr>
          <w:color w:val="0000FF"/>
        </w:rPr>
        <w:t>г.;</w:t>
      </w:r>
    </w:p>
    <w:p w:rsidR="008251D0" w:rsidRPr="000F077C" w:rsidP="008251D0">
      <w:pPr>
        <w:ind w:firstLine="708"/>
        <w:jc w:val="both"/>
        <w:rPr>
          <w:color w:val="0000FF"/>
        </w:rPr>
      </w:pPr>
      <w:r w:rsidRPr="000F077C">
        <w:rPr>
          <w:color w:val="0000FF"/>
        </w:rPr>
        <w:t xml:space="preserve">- определение о возбуждении дела об административном правонарушении и проведении административного расследования </w:t>
      </w:r>
      <w:r w:rsidRPr="000F077C" w:rsidR="00BD156A">
        <w:t>***</w:t>
      </w:r>
      <w:r w:rsidRPr="000F077C">
        <w:rPr>
          <w:color w:val="0000FF"/>
        </w:rPr>
        <w:t>№</w:t>
      </w:r>
      <w:r w:rsidRPr="000F077C" w:rsidR="00BD156A">
        <w:t>***</w:t>
      </w:r>
      <w:r w:rsidRPr="000F077C">
        <w:rPr>
          <w:color w:val="0000FF"/>
        </w:rPr>
        <w:t xml:space="preserve"> от </w:t>
      </w:r>
      <w:r w:rsidRPr="000F077C" w:rsidR="00BD156A">
        <w:t>***</w:t>
      </w:r>
      <w:r w:rsidRPr="000F077C">
        <w:rPr>
          <w:color w:val="0000FF"/>
        </w:rPr>
        <w:t>г.;</w:t>
      </w:r>
    </w:p>
    <w:p w:rsidR="008251D0" w:rsidRPr="000F077C" w:rsidP="008251D0">
      <w:pPr>
        <w:ind w:firstLine="708"/>
        <w:jc w:val="both"/>
      </w:pPr>
      <w:r w:rsidRPr="000F077C">
        <w:t xml:space="preserve">- протоколом об отстранении от управления транспортным средством </w:t>
      </w:r>
      <w:r w:rsidRPr="000F077C" w:rsidR="00BD156A">
        <w:t>***</w:t>
      </w:r>
      <w:r w:rsidRPr="000F077C">
        <w:t xml:space="preserve">№ </w:t>
      </w:r>
      <w:r w:rsidRPr="000F077C" w:rsidR="00BD156A">
        <w:t>***</w:t>
      </w:r>
      <w:r w:rsidRPr="000F077C">
        <w:rPr>
          <w:color w:val="0000FF"/>
        </w:rPr>
        <w:t xml:space="preserve"> от </w:t>
      </w:r>
      <w:r w:rsidRPr="000F077C" w:rsidR="00BD156A">
        <w:t>***</w:t>
      </w:r>
      <w:r w:rsidRPr="000F077C">
        <w:rPr>
          <w:color w:val="0000FF"/>
        </w:rPr>
        <w:t xml:space="preserve"> г</w:t>
      </w:r>
      <w:r w:rsidRPr="000F077C">
        <w:t xml:space="preserve">., согласно которого </w:t>
      </w:r>
      <w:r w:rsidRPr="000F077C" w:rsidR="008A2864">
        <w:t>Потапов Ю.С.</w:t>
      </w:r>
      <w:r w:rsidRPr="000F077C">
        <w:t xml:space="preserve"> </w:t>
      </w:r>
      <w:r w:rsidRPr="000F077C" w:rsidR="00BD156A">
        <w:t>***</w:t>
      </w:r>
      <w:r w:rsidRPr="000F077C">
        <w:rPr>
          <w:color w:val="0000FF"/>
        </w:rPr>
        <w:t>г</w:t>
      </w:r>
      <w:r w:rsidRPr="000F077C">
        <w:t xml:space="preserve">. на </w:t>
      </w:r>
      <w:r w:rsidRPr="000F077C" w:rsidR="00BD156A">
        <w:t>***</w:t>
      </w:r>
      <w:r w:rsidRPr="000F077C">
        <w:rPr>
          <w:color w:val="0000FF"/>
        </w:rPr>
        <w:t xml:space="preserve">, </w:t>
      </w:r>
      <w:r w:rsidRPr="000F077C">
        <w:t xml:space="preserve">управлял транспортным средством – автомобилем марки </w:t>
      </w:r>
      <w:r w:rsidRPr="000F077C">
        <w:rPr>
          <w:color w:val="0000FF"/>
        </w:rPr>
        <w:t>«</w:t>
      </w:r>
      <w:r w:rsidRPr="000F077C" w:rsidR="00BD156A">
        <w:t>***</w:t>
      </w:r>
      <w:r w:rsidRPr="000F077C">
        <w:rPr>
          <w:color w:val="0000FF"/>
        </w:rPr>
        <w:t>»</w:t>
      </w:r>
      <w:r w:rsidRPr="000F077C">
        <w:t xml:space="preserve">, государственный регистрационный знак </w:t>
      </w:r>
      <w:r w:rsidRPr="000F077C" w:rsidR="00BD156A">
        <w:t>***</w:t>
      </w:r>
      <w:r w:rsidRPr="000F077C">
        <w:rPr>
          <w:color w:val="0000FF"/>
        </w:rPr>
        <w:t>,</w:t>
      </w:r>
      <w:r w:rsidRPr="000F077C">
        <w:t xml:space="preserve"> и был отстранен от его управления в </w:t>
      </w:r>
      <w:r w:rsidRPr="000F077C" w:rsidR="00BD156A">
        <w:t>***</w:t>
      </w:r>
      <w:r w:rsidRPr="000F077C">
        <w:rPr>
          <w:color w:val="0000FF"/>
        </w:rPr>
        <w:t xml:space="preserve"> час. </w:t>
      </w:r>
      <w:r w:rsidRPr="000F077C" w:rsidR="00BD156A">
        <w:t>***</w:t>
      </w:r>
      <w:r w:rsidRPr="000F077C">
        <w:rPr>
          <w:color w:val="0000FF"/>
        </w:rPr>
        <w:t xml:space="preserve"> </w:t>
      </w:r>
      <w:r w:rsidRPr="000F077C">
        <w:t>мин.</w:t>
      </w:r>
      <w:r w:rsidRPr="000F077C">
        <w:rPr>
          <w:color w:val="0000FF"/>
        </w:rPr>
        <w:t xml:space="preserve"> </w:t>
      </w:r>
      <w:r w:rsidRPr="000F077C" w:rsidR="00BD156A">
        <w:t>***</w:t>
      </w:r>
      <w:r w:rsidRPr="000F077C">
        <w:rPr>
          <w:color w:val="0000FF"/>
        </w:rPr>
        <w:t>г</w:t>
      </w:r>
      <w:r w:rsidRPr="000F077C">
        <w:t>.;</w:t>
      </w:r>
    </w:p>
    <w:p w:rsidR="008A2864" w:rsidRPr="000F077C" w:rsidP="008251D0">
      <w:pPr>
        <w:ind w:firstLine="708"/>
        <w:jc w:val="both"/>
      </w:pPr>
      <w:r w:rsidRPr="000F077C">
        <w:t xml:space="preserve">- актом освидетельствования  на состояние алкогольного опьянения  </w:t>
      </w:r>
      <w:r w:rsidR="000F077C">
        <w:rPr>
          <w:sz w:val="26"/>
          <w:szCs w:val="26"/>
        </w:rPr>
        <w:t>***</w:t>
      </w:r>
      <w:r w:rsidRPr="000F077C">
        <w:t xml:space="preserve"> № </w:t>
      </w:r>
      <w:r w:rsidR="000F077C">
        <w:rPr>
          <w:sz w:val="26"/>
          <w:szCs w:val="26"/>
        </w:rPr>
        <w:t>***</w:t>
      </w:r>
      <w:r w:rsidRPr="000F077C">
        <w:t xml:space="preserve">от </w:t>
      </w:r>
      <w:r w:rsidR="000F077C">
        <w:rPr>
          <w:sz w:val="26"/>
          <w:szCs w:val="26"/>
        </w:rPr>
        <w:t>***</w:t>
      </w:r>
      <w:r w:rsidRPr="000F077C">
        <w:t xml:space="preserve">г., согласно которого у водителя </w:t>
      </w:r>
      <w:r w:rsidRPr="000F077C">
        <w:t>Потапова Ю.С.</w:t>
      </w:r>
      <w:r w:rsidRPr="000F077C">
        <w:t xml:space="preserve"> выявлены признаки опьянения в виде</w:t>
      </w:r>
      <w:r w:rsidRPr="000F077C">
        <w:t xml:space="preserve"> </w:t>
      </w:r>
      <w:r w:rsidRPr="000F077C">
        <w:rPr>
          <w:color w:val="0000FF"/>
        </w:rPr>
        <w:t xml:space="preserve">запаха алкоголя изо рта, </w:t>
      </w:r>
      <w:r w:rsidRPr="000F077C">
        <w:rPr>
          <w:color w:val="0000FF"/>
        </w:rPr>
        <w:t>нарушения речи, резкого изменения кожных покровов лица</w:t>
      </w:r>
      <w:r w:rsidRPr="000F077C" w:rsidR="00CB2F9F">
        <w:t>.</w:t>
      </w:r>
      <w:r w:rsidRPr="000F077C">
        <w:t xml:space="preserve"> </w:t>
      </w:r>
      <w:r w:rsidRPr="000F077C" w:rsidR="00CB2F9F">
        <w:t>Освидетельствование не</w:t>
      </w:r>
      <w:r w:rsidRPr="000F077C">
        <w:t xml:space="preserve"> проводил</w:t>
      </w:r>
      <w:r w:rsidRPr="000F077C" w:rsidR="00CB2F9F">
        <w:t>ось</w:t>
      </w:r>
      <w:r w:rsidRPr="000F077C">
        <w:t xml:space="preserve"> в связи с отказом Потапова Ю.С. от прохождения от освидетельствования </w:t>
      </w:r>
      <w:r w:rsidRPr="000F077C" w:rsidR="00E90B21">
        <w:t xml:space="preserve">на месте  остановки транспортного средства </w:t>
      </w:r>
      <w:r w:rsidRPr="000F077C">
        <w:t>на состояние</w:t>
      </w:r>
      <w:r w:rsidRPr="000F077C" w:rsidR="00CB2F9F">
        <w:t xml:space="preserve"> алкогольного опьянения;</w:t>
      </w:r>
    </w:p>
    <w:p w:rsidR="008251D0" w:rsidRPr="000F077C" w:rsidP="008251D0">
      <w:pPr>
        <w:ind w:firstLine="708"/>
        <w:jc w:val="both"/>
      </w:pPr>
      <w:r w:rsidRPr="000F077C">
        <w:t>- свидетельством о поверке прибора Анализатора паров этанола в выдыхаемом воздухе «Алкотест», модель 6810, номер прибора ARBH 0565 от 15.07.2021 г., действительного до 14.07.2022 г.;</w:t>
      </w:r>
    </w:p>
    <w:p w:rsidR="008251D0" w:rsidRPr="000F077C" w:rsidP="008251D0">
      <w:pPr>
        <w:ind w:firstLine="708"/>
        <w:jc w:val="both"/>
      </w:pPr>
      <w:r w:rsidRPr="000F077C">
        <w:t xml:space="preserve">- протоколом о направлении на медицинское  освидетельствование на состояние опьянения </w:t>
      </w:r>
      <w:r w:rsidRPr="000F077C" w:rsidR="00BD156A">
        <w:t>***</w:t>
      </w:r>
      <w:r w:rsidRPr="000F077C">
        <w:t xml:space="preserve"> №</w:t>
      </w:r>
      <w:r w:rsidRPr="000F077C" w:rsidR="00BD156A">
        <w:t>***</w:t>
      </w:r>
      <w:r w:rsidRPr="000F077C">
        <w:t xml:space="preserve">от </w:t>
      </w:r>
      <w:r w:rsidRPr="000F077C" w:rsidR="00BD156A">
        <w:t>***</w:t>
      </w:r>
      <w:r w:rsidRPr="000F077C">
        <w:t>г.;</w:t>
      </w:r>
    </w:p>
    <w:p w:rsidR="008251D0" w:rsidRPr="000F077C" w:rsidP="008251D0">
      <w:pPr>
        <w:ind w:firstLine="708"/>
        <w:jc w:val="both"/>
      </w:pPr>
      <w:r w:rsidRPr="000F077C">
        <w:t xml:space="preserve">- справкой о результатах медицинского освидетельствования на состояние опьянения (алкогольного, наркотического или иного токсического) ГБУЗ «Евпаторийский психоневрологический диспансер» от </w:t>
      </w:r>
      <w:r w:rsidRPr="000F077C" w:rsidR="00BD156A">
        <w:t>***</w:t>
      </w:r>
      <w:r w:rsidRPr="000F077C">
        <w:t>г №</w:t>
      </w:r>
      <w:r w:rsidRPr="000F077C" w:rsidR="00BD156A">
        <w:t>***</w:t>
      </w:r>
      <w:r w:rsidRPr="000F077C">
        <w:t>;</w:t>
      </w:r>
    </w:p>
    <w:p w:rsidR="008251D0" w:rsidRPr="000F077C" w:rsidP="008251D0">
      <w:pPr>
        <w:ind w:firstLine="708"/>
        <w:jc w:val="both"/>
      </w:pPr>
      <w:r w:rsidRPr="000F077C">
        <w:t>- актом медицинского освидетельствования на состояние опьянения №</w:t>
      </w:r>
      <w:r w:rsidRPr="000F077C" w:rsidR="00BD156A">
        <w:t>***</w:t>
      </w:r>
      <w:r w:rsidRPr="000F077C" w:rsidR="008A2864">
        <w:t xml:space="preserve"> </w:t>
      </w:r>
      <w:r w:rsidRPr="000F077C">
        <w:t xml:space="preserve">от </w:t>
      </w:r>
      <w:r w:rsidRPr="000F077C" w:rsidR="00BD156A">
        <w:t>***</w:t>
      </w:r>
      <w:r w:rsidRPr="000F077C">
        <w:t xml:space="preserve">г., согласно которого у </w:t>
      </w:r>
      <w:r w:rsidRPr="000F077C" w:rsidR="008A2864">
        <w:rPr>
          <w:color w:val="0000FF"/>
        </w:rPr>
        <w:t>Потапова Ю.С.</w:t>
      </w:r>
      <w:r w:rsidRPr="000F077C">
        <w:t xml:space="preserve"> установлено состояние опьянения;</w:t>
      </w:r>
    </w:p>
    <w:p w:rsidR="00DE4FA7" w:rsidRPr="000F077C" w:rsidP="00DE4FA7">
      <w:pPr>
        <w:ind w:firstLine="708"/>
        <w:jc w:val="both"/>
      </w:pPr>
      <w:r w:rsidRPr="000F077C">
        <w:t>- DVD-диском с видеозаписью, приложенным к протоколу;</w:t>
      </w:r>
    </w:p>
    <w:p w:rsidR="008251D0" w:rsidRPr="000F077C" w:rsidP="008251D0">
      <w:pPr>
        <w:ind w:firstLine="708"/>
        <w:jc w:val="both"/>
      </w:pPr>
      <w:r w:rsidRPr="000F077C">
        <w:t>- карточкой операции с водительским удостоверением</w:t>
      </w:r>
      <w:r w:rsidRPr="000F077C">
        <w:rPr>
          <w:color w:val="0000FF"/>
        </w:rPr>
        <w:t>;</w:t>
      </w:r>
    </w:p>
    <w:p w:rsidR="008251D0" w:rsidRPr="000F077C" w:rsidP="008251D0">
      <w:pPr>
        <w:ind w:firstLine="708"/>
        <w:jc w:val="both"/>
      </w:pPr>
      <w:r w:rsidRPr="000F077C">
        <w:t>- распечаткой из базы ГИБДД с результатами поиска правонарушений;</w:t>
      </w:r>
    </w:p>
    <w:p w:rsidR="008251D0" w:rsidRPr="000F077C" w:rsidP="008251D0">
      <w:pPr>
        <w:ind w:firstLine="708"/>
        <w:jc w:val="both"/>
      </w:pPr>
      <w:r w:rsidRPr="000F077C">
        <w:t xml:space="preserve">- справкой выданной </w:t>
      </w:r>
      <w:r w:rsidRPr="000F077C" w:rsidR="00BD156A">
        <w:t>***</w:t>
      </w:r>
      <w:r w:rsidRPr="000F077C">
        <w:rPr>
          <w:color w:val="0000FF"/>
        </w:rPr>
        <w:t xml:space="preserve">г. инспектором по </w:t>
      </w:r>
      <w:r w:rsidRPr="000F077C">
        <w:t xml:space="preserve">ИАЗ ОГИБДД ОМВД России по г. Евпатории Республике Крым, согласно которой ранее </w:t>
      </w:r>
      <w:r w:rsidRPr="000F077C" w:rsidR="00DE4FA7">
        <w:rPr>
          <w:color w:val="0000FF"/>
        </w:rPr>
        <w:t>Потапов Ю.С.</w:t>
      </w:r>
      <w:r w:rsidRPr="000F077C">
        <w:t xml:space="preserve"> на протяжении </w:t>
      </w:r>
      <w:r w:rsidRPr="000F077C" w:rsidR="00BD156A">
        <w:t>***</w:t>
      </w:r>
      <w:r w:rsidRPr="000F077C">
        <w:t>-</w:t>
      </w:r>
      <w:r w:rsidRPr="000F077C" w:rsidR="00BD156A">
        <w:t>***</w:t>
      </w:r>
      <w:r w:rsidRPr="000F077C">
        <w:t xml:space="preserve"> года не привлекался к административной ответственности по ст. ст. 12.8, 12.26 КоАП РФ, а также уголовной ответственности, предусмотренной ст. 264.1 УК РФ</w:t>
      </w:r>
      <w:r w:rsidRPr="000F077C" w:rsidR="00CB2F9F">
        <w:t xml:space="preserve"> и иными материалами дела.</w:t>
      </w:r>
    </w:p>
    <w:p w:rsidR="008251D0" w:rsidRPr="000F077C" w:rsidP="00CB2F9F">
      <w:pPr>
        <w:ind w:firstLine="708"/>
        <w:jc w:val="both"/>
      </w:pPr>
      <w:r w:rsidRPr="000F077C">
        <w:t xml:space="preserve">Изложенные доказательства мировой судья считает допустимыми и достаточными, а вину в совершении административного правонарушения, предусмотренного  ч. 1 ст. 12.8  КоАП Российской Федерации установленной. </w:t>
      </w:r>
    </w:p>
    <w:p w:rsidR="00A24CDD" w:rsidRPr="000F077C" w:rsidP="00C34B50">
      <w:pPr>
        <w:ind w:firstLine="708"/>
        <w:jc w:val="both"/>
      </w:pPr>
      <w:r w:rsidRPr="000F077C">
        <w:t xml:space="preserve">Документы, приобщенные в судебном заседании от </w:t>
      </w:r>
      <w:r w:rsidRPr="000F077C" w:rsidR="00BD156A">
        <w:t>***</w:t>
      </w:r>
      <w:r w:rsidRPr="000F077C">
        <w:t xml:space="preserve">г. по ходатайству защитника </w:t>
      </w:r>
      <w:r w:rsidRPr="000F077C" w:rsidR="00BD156A">
        <w:t>***</w:t>
      </w:r>
      <w:r w:rsidRPr="000F077C">
        <w:t xml:space="preserve">с результатами лабораторных исследований в </w:t>
      </w:r>
      <w:r w:rsidRPr="000F077C" w:rsidR="00BD156A">
        <w:t>***</w:t>
      </w:r>
      <w:r w:rsidRPr="000F077C" w:rsidR="00BD156A">
        <w:t xml:space="preserve"> </w:t>
      </w:r>
      <w:r w:rsidRPr="000F077C">
        <w:t>«</w:t>
      </w:r>
      <w:r w:rsidRPr="000F077C" w:rsidR="00BD156A">
        <w:t>***</w:t>
      </w:r>
      <w:r w:rsidRPr="000F077C">
        <w:t>», в отношении Потапов Ю.С. не могут свидетельствовать об отсутствии у Потапова Ю.С. на момент управления автомобилем состояния алкогольного опьянения и, как следствие, не свидетельствуют об отсутствии состава административного правонарушения</w:t>
      </w:r>
      <w:r w:rsidRPr="000F077C">
        <w:t>.</w:t>
      </w:r>
    </w:p>
    <w:p w:rsidR="00A24CDD" w:rsidRPr="000F077C" w:rsidP="00A24CDD">
      <w:pPr>
        <w:ind w:firstLine="708"/>
        <w:jc w:val="both"/>
      </w:pPr>
      <w:r w:rsidRPr="000F077C">
        <w:t>Так для определения состояния опьянения, возникшего в результате употребления алкоголя, исследованию подлежит выдыхаемый воздух на наличие алкоголя, а не моча.</w:t>
      </w:r>
    </w:p>
    <w:p w:rsidR="00A24CDD" w:rsidRPr="000F077C" w:rsidP="00A24CDD">
      <w:pPr>
        <w:ind w:firstLine="708"/>
        <w:jc w:val="both"/>
      </w:pPr>
      <w:r w:rsidRPr="000F077C">
        <w:t xml:space="preserve">Результаты </w:t>
      </w:r>
      <w:r w:rsidRPr="000F077C" w:rsidR="00C34B50">
        <w:t xml:space="preserve">исследований </w:t>
      </w:r>
      <w:r w:rsidRPr="000F077C">
        <w:t>предоставленных защитником получены в нарушение</w:t>
      </w:r>
      <w:r w:rsidRPr="000F077C" w:rsidR="00C34B50">
        <w:t xml:space="preserve"> Порядк</w:t>
      </w:r>
      <w:r w:rsidRPr="000F077C">
        <w:t>а</w:t>
      </w:r>
      <w:r w:rsidRPr="000F077C" w:rsidR="00C34B50">
        <w:t xml:space="preserve"> проведения медицинско</w:t>
      </w:r>
      <w:r w:rsidRPr="000F077C" w:rsidR="00C34B50">
        <w:t>го освидетельствования на состояние опьянения (алкогольного, наркотического или иного токсического, утвержденного Приказом Минздрава России от 18.12.2015 N 933н.</w:t>
      </w:r>
    </w:p>
    <w:p w:rsidR="00A24CDD" w:rsidRPr="000F077C" w:rsidP="00A24CDD">
      <w:pPr>
        <w:ind w:firstLine="708"/>
        <w:jc w:val="both"/>
      </w:pPr>
      <w:r w:rsidRPr="000F077C">
        <w:t xml:space="preserve">В соответствии с </w:t>
      </w:r>
      <w:hyperlink r:id="rId7" w:history="1">
        <w:r w:rsidRPr="000F077C">
          <w:t>частью 1.1 статьи 27.12</w:t>
        </w:r>
      </w:hyperlink>
      <w:r w:rsidRPr="000F077C"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8" w:history="1">
        <w:r w:rsidRPr="000F077C">
          <w:t>статьей 12.24</w:t>
        </w:r>
      </w:hyperlink>
      <w:r w:rsidRPr="000F077C">
        <w:t xml:space="preserve"> настоящего Кодекса, подлежит освидетельствованию на состояние алкогольного опьянения в соответствии с </w:t>
      </w:r>
      <w:hyperlink r:id="rId9" w:history="1">
        <w:r w:rsidRPr="000F077C">
          <w:t>частью 6 настоящей статьи</w:t>
        </w:r>
      </w:hyperlink>
      <w:r w:rsidRPr="000F077C">
        <w:t>.</w:t>
      </w:r>
    </w:p>
    <w:p w:rsidR="008251D0" w:rsidRPr="000F077C" w:rsidP="00A24CDD">
      <w:pPr>
        <w:ind w:firstLine="708"/>
        <w:jc w:val="both"/>
      </w:pPr>
      <w:r w:rsidRPr="000F077C">
        <w:t xml:space="preserve">Постановлением Правительства Российской Федерации от 26 июня 2008 г. № 475 утверждены </w:t>
      </w:r>
      <w:hyperlink r:id="rId10" w:history="1">
        <w:r w:rsidRPr="000F077C">
          <w:t>Правила</w:t>
        </w:r>
      </w:hyperlink>
      <w:r w:rsidRPr="000F077C"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8251D0" w:rsidRPr="000F077C" w:rsidP="008251D0">
      <w:pPr>
        <w:ind w:firstLine="567"/>
        <w:jc w:val="both"/>
      </w:pPr>
      <w:r w:rsidRPr="000F077C">
        <w:t>Согласно п. 2.7 Правил дорожного движения Российской Федерации, утвержденных Постановлением Правительства Российской Федерации от 23 октября 1993 г. № 1090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251D0" w:rsidRPr="000F077C" w:rsidP="008251D0">
      <w:pPr>
        <w:autoSpaceDE w:val="0"/>
        <w:autoSpaceDN w:val="0"/>
        <w:adjustRightInd w:val="0"/>
        <w:ind w:firstLine="567"/>
        <w:jc w:val="both"/>
      </w:pPr>
      <w:r w:rsidRPr="000F077C">
        <w:t xml:space="preserve">В соответствии с </w:t>
      </w:r>
      <w:hyperlink r:id="rId11" w:history="1">
        <w:r w:rsidRPr="000F077C">
          <w:t>пунктом 7</w:t>
        </w:r>
      </w:hyperlink>
      <w:r w:rsidRPr="000F077C">
        <w:t xml:space="preserve"> Постановления Пленума Верховного Суда Российской Федерации от 24 октября 2006 г. № 18 «О некоторых вопросах, возникающих у судов при применении Особенной части Кодекса Российской Федерации об административных правонарушениях») по делу об административном правонарушении, предусмотренном </w:t>
      </w:r>
      <w:hyperlink r:id="rId12" w:history="1">
        <w:r w:rsidRPr="000F077C">
          <w:t>статьей 12.8</w:t>
        </w:r>
      </w:hyperlink>
      <w:r w:rsidRPr="000F077C">
        <w:t xml:space="preserve"> Кодекса Российской Федерации об административных правонарушениях, надлежит учитывать, что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 которые должны исследоваться и оцениваться в совокупности с другими собранными по делу доказательствами.</w:t>
      </w:r>
    </w:p>
    <w:p w:rsidR="008251D0" w:rsidRPr="000F077C" w:rsidP="008251D0">
      <w:pPr>
        <w:pStyle w:val="NoSpacing"/>
        <w:ind w:firstLine="697"/>
        <w:jc w:val="both"/>
      </w:pPr>
      <w:r w:rsidRPr="000F077C">
        <w:t xml:space="preserve">Учитывая вышеизложенное, мировой судья приходит к выводу, что вина </w:t>
      </w:r>
      <w:r w:rsidRPr="000F077C" w:rsidR="00320D8E">
        <w:rPr>
          <w:color w:val="0000FF"/>
        </w:rPr>
        <w:t xml:space="preserve"> Потапова Ю.С.</w:t>
      </w:r>
      <w:r w:rsidRPr="000F077C">
        <w:rPr>
          <w:color w:val="0000FF"/>
        </w:rPr>
        <w:t>,</w:t>
      </w:r>
      <w:r w:rsidRPr="000F077C">
        <w:t xml:space="preserve"> в совершении правонарушения предусмотренного ч. 1 ст. 12.8 КоАП РФ нашла свое подтверждение в ходе рассмотрения дела в полном объеме.</w:t>
      </w:r>
    </w:p>
    <w:p w:rsidR="008251D0" w:rsidRPr="000F077C" w:rsidP="008251D0">
      <w:pPr>
        <w:ind w:firstLine="709"/>
        <w:jc w:val="both"/>
      </w:pPr>
      <w:r w:rsidRPr="000F077C">
        <w:t xml:space="preserve">Оснований для освобождения </w:t>
      </w:r>
      <w:r w:rsidRPr="000F077C" w:rsidR="00320D8E">
        <w:rPr>
          <w:color w:val="0000FF"/>
        </w:rPr>
        <w:t>Потапова Ю.С.</w:t>
      </w:r>
      <w:r w:rsidRPr="000F077C">
        <w:t xml:space="preserve"> от административной ответственности или от наказания не имеется.</w:t>
      </w:r>
    </w:p>
    <w:p w:rsidR="008251D0" w:rsidRPr="000F077C" w:rsidP="008251D0">
      <w:pPr>
        <w:ind w:firstLine="709"/>
        <w:jc w:val="both"/>
      </w:pPr>
      <w:r w:rsidRPr="000F077C">
        <w:t>При назначении</w:t>
      </w:r>
      <w:r w:rsidRPr="000F077C">
        <w:rPr>
          <w:i/>
        </w:rPr>
        <w:t xml:space="preserve"> </w:t>
      </w:r>
      <w:r w:rsidRPr="000F077C">
        <w:t xml:space="preserve">административного наказания, мировой судья, в соответствии со ст. 4.1 КоАП РФ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объектом, которого является безопасность дорожного движения, личность виновного, отсутствие </w:t>
      </w:r>
      <w:r w:rsidRPr="000F077C" w:rsidR="00320D8E">
        <w:t xml:space="preserve"> смягчающих и </w:t>
      </w:r>
      <w:r w:rsidRPr="000F077C">
        <w:t>отягчающих административную ответственность обстоятельств, считает необходимым назначить наказание в виде штрафа с лишением права управления транспортными средствами в минимальных пределах санкции ч. 1 ст. 12.8 КоАП РФ.</w:t>
      </w:r>
    </w:p>
    <w:p w:rsidR="008251D0" w:rsidRPr="000F077C" w:rsidP="008251D0">
      <w:pPr>
        <w:ind w:firstLine="709"/>
        <w:jc w:val="both"/>
        <w:rPr>
          <w:lang w:eastAsia="ru-RU"/>
        </w:rPr>
      </w:pPr>
      <w:r w:rsidRPr="000F077C">
        <w:rPr>
          <w:lang w:eastAsia="ru-RU"/>
        </w:rPr>
        <w:t>Руководствуясь ст. ст. 12.8 ч. 1, 29.9, 29.10 Кодекса Российской Федерации об административных правонарушениях, мировой судья</w:t>
      </w:r>
    </w:p>
    <w:p w:rsidR="008251D0" w:rsidRPr="000F077C" w:rsidP="008251D0">
      <w:pPr>
        <w:ind w:firstLine="708"/>
        <w:jc w:val="center"/>
        <w:rPr>
          <w:b/>
          <w:lang w:eastAsia="ru-RU"/>
        </w:rPr>
      </w:pPr>
      <w:r w:rsidRPr="000F077C">
        <w:rPr>
          <w:b/>
          <w:lang w:eastAsia="ru-RU"/>
        </w:rPr>
        <w:t>ПОСТАНОВИЛ:</w:t>
      </w:r>
    </w:p>
    <w:p w:rsidR="008251D0" w:rsidRPr="000F077C" w:rsidP="008251D0">
      <w:pPr>
        <w:ind w:firstLine="709"/>
        <w:jc w:val="both"/>
      </w:pPr>
      <w:r w:rsidRPr="000F077C">
        <w:rPr>
          <w:b/>
          <w:color w:val="0000FF"/>
        </w:rPr>
        <w:t>Потапова Юрия Сергеевича</w:t>
      </w:r>
      <w:r w:rsidRPr="000F077C">
        <w:t xml:space="preserve"> </w:t>
      </w:r>
      <w:r w:rsidRPr="000F077C">
        <w:t>признать</w:t>
      </w:r>
      <w:r w:rsidRPr="000F077C">
        <w:rPr>
          <w:b/>
        </w:rPr>
        <w:t xml:space="preserve"> </w:t>
      </w:r>
      <w:r w:rsidRPr="000F077C">
        <w:t>виновным в совершении правонарушения, предусмотренного ч. 1 ст. 12.8 Кодекса Российской Федерации об административных правонарушениях и назначить ему наказание в виде административного штрафа в доход государства в размере 30 000 (тридцати тысячи)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 шесть месяцев.</w:t>
      </w:r>
    </w:p>
    <w:p w:rsidR="008251D0" w:rsidRPr="000F077C" w:rsidP="008251D0">
      <w:pPr>
        <w:ind w:firstLine="708"/>
        <w:jc w:val="both"/>
        <w:rPr>
          <w:iCs/>
        </w:rPr>
      </w:pPr>
      <w:r w:rsidRPr="000F077C">
        <w:rPr>
          <w:iCs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8251D0" w:rsidRPr="000F077C" w:rsidP="008251D0">
      <w:pPr>
        <w:ind w:firstLine="708"/>
        <w:jc w:val="both"/>
        <w:rPr>
          <w:iCs/>
        </w:rPr>
      </w:pPr>
      <w:r w:rsidRPr="000F077C">
        <w:t xml:space="preserve">Штраф подлежит оплате по следующим реквизитам: </w:t>
      </w:r>
      <w:r w:rsidRPr="000F077C" w:rsidR="00BD156A">
        <w:t>***</w:t>
      </w:r>
      <w:r w:rsidRPr="000F077C">
        <w:rPr>
          <w:color w:val="FF0000"/>
        </w:rPr>
        <w:t>.</w:t>
      </w:r>
    </w:p>
    <w:p w:rsidR="008251D0" w:rsidRPr="000F077C" w:rsidP="008251D0">
      <w:pPr>
        <w:ind w:firstLine="708"/>
        <w:jc w:val="both"/>
        <w:rPr>
          <w:iCs/>
        </w:rPr>
      </w:pPr>
      <w:r w:rsidRPr="000F077C">
        <w:rPr>
          <w:spacing w:val="-10"/>
        </w:rPr>
        <w:t>К</w:t>
      </w:r>
      <w:r w:rsidRPr="000F077C">
        <w:t>витанция об уплате штрафа должна быть предоставлена мировому судье судебного участка № 38 Евпаторийского судебного района (городской округ Евпатория) Республики Крым.</w:t>
      </w:r>
    </w:p>
    <w:p w:rsidR="008251D0" w:rsidRPr="000F077C" w:rsidP="008251D0">
      <w:pPr>
        <w:ind w:firstLine="708"/>
        <w:jc w:val="both"/>
        <w:rPr>
          <w:iCs/>
        </w:rPr>
      </w:pPr>
      <w:r w:rsidRPr="000F077C">
        <w:rPr>
          <w:iCs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</w:t>
      </w:r>
    </w:p>
    <w:p w:rsidR="008251D0" w:rsidRPr="000F077C" w:rsidP="008251D0">
      <w:pPr>
        <w:ind w:firstLine="708"/>
        <w:jc w:val="both"/>
        <w:rPr>
          <w:iCs/>
        </w:rPr>
      </w:pPr>
      <w:r w:rsidRPr="000F077C">
        <w:rPr>
          <w:iCs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8251D0" w:rsidRPr="000F077C" w:rsidP="008251D0">
      <w:pPr>
        <w:ind w:firstLine="708"/>
        <w:jc w:val="both"/>
      </w:pPr>
      <w:r w:rsidRPr="000F077C"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8251D0" w:rsidRPr="000F077C" w:rsidP="008251D0">
      <w:pPr>
        <w:ind w:firstLine="708"/>
        <w:jc w:val="both"/>
      </w:pPr>
      <w:r w:rsidRPr="000F077C"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продолжается со дня сдачи лицом либо изъятия у него соответствующего удостоверения или иных документов.</w:t>
      </w:r>
    </w:p>
    <w:p w:rsidR="008251D0" w:rsidRPr="000F077C" w:rsidP="008251D0">
      <w:pPr>
        <w:ind w:firstLine="708"/>
        <w:jc w:val="both"/>
        <w:rPr>
          <w:iCs/>
        </w:rPr>
      </w:pPr>
      <w:r w:rsidRPr="000F077C">
        <w:t>Постановление может быть обжаловано в течение 10 суток в порядке, предусмотренном ст. 30.2 КоАП Российской Федерации.</w:t>
      </w:r>
    </w:p>
    <w:p w:rsidR="008251D0" w:rsidRPr="000F077C" w:rsidP="008251D0">
      <w:pPr>
        <w:ind w:firstLine="567"/>
        <w:rPr>
          <w:b/>
        </w:rPr>
      </w:pPr>
    </w:p>
    <w:p w:rsidR="008251D0" w:rsidRPr="000F077C" w:rsidP="008251D0">
      <w:pPr>
        <w:rPr>
          <w:b/>
        </w:rPr>
      </w:pPr>
      <w:r w:rsidRPr="000F077C">
        <w:rPr>
          <w:b/>
        </w:rPr>
        <w:t xml:space="preserve">Мировой судья </w:t>
      </w:r>
      <w:r w:rsidRPr="000F077C">
        <w:rPr>
          <w:b/>
        </w:rPr>
        <w:tab/>
      </w:r>
      <w:r w:rsidRPr="000F077C">
        <w:rPr>
          <w:b/>
        </w:rPr>
        <w:tab/>
      </w:r>
      <w:r w:rsidRPr="000F077C" w:rsidR="00BD156A">
        <w:rPr>
          <w:b/>
        </w:rPr>
        <w:t>/подпись/</w:t>
      </w:r>
      <w:r w:rsidRPr="000F077C">
        <w:rPr>
          <w:b/>
        </w:rPr>
        <w:tab/>
      </w:r>
      <w:r w:rsidRPr="000F077C">
        <w:rPr>
          <w:b/>
        </w:rPr>
        <w:tab/>
      </w:r>
      <w:r w:rsidRPr="000F077C">
        <w:rPr>
          <w:b/>
        </w:rPr>
        <w:tab/>
        <w:t xml:space="preserve">                              М.М. Апразов</w:t>
      </w:r>
    </w:p>
    <w:p w:rsidR="008251D0" w:rsidRPr="000F077C" w:rsidP="008251D0"/>
    <w:p w:rsidR="008251D0" w:rsidRPr="000F077C" w:rsidP="008251D0">
      <w:pPr>
        <w:ind w:firstLine="709"/>
        <w:jc w:val="both"/>
        <w:rPr>
          <w:rFonts w:eastAsiaTheme="minorHAnsi"/>
          <w:b/>
          <w:lang w:eastAsia="en-US"/>
        </w:rPr>
      </w:pPr>
    </w:p>
    <w:p w:rsidR="004231F8" w:rsidRPr="000F077C" w:rsidP="008251D0">
      <w:pPr>
        <w:ind w:firstLine="708"/>
        <w:jc w:val="both"/>
        <w:rPr>
          <w:b/>
        </w:rPr>
      </w:pPr>
    </w:p>
    <w:sectPr w:rsidSect="000F077C">
      <w:headerReference w:type="default" r:id="rId13"/>
      <w:pgSz w:w="11906" w:h="16838"/>
      <w:pgMar w:top="1440" w:right="707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86647841"/>
      <w:docPartObj>
        <w:docPartGallery w:val="Page Numbers (Top of Page)"/>
        <w:docPartUnique/>
      </w:docPartObj>
    </w:sdtPr>
    <w:sdtContent>
      <w:p w:rsidR="0041354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077C">
          <w:rPr>
            <w:noProof/>
          </w:rPr>
          <w:t>5</w:t>
        </w:r>
        <w:r>
          <w:fldChar w:fldCharType="end"/>
        </w:r>
      </w:p>
    </w:sdtContent>
  </w:sdt>
  <w:p w:rsidR="004135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87A"/>
    <w:rsid w:val="00021D3D"/>
    <w:rsid w:val="0002691D"/>
    <w:rsid w:val="00054093"/>
    <w:rsid w:val="00057190"/>
    <w:rsid w:val="000720ED"/>
    <w:rsid w:val="00074DEA"/>
    <w:rsid w:val="000823F7"/>
    <w:rsid w:val="00092815"/>
    <w:rsid w:val="000B2F56"/>
    <w:rsid w:val="000E5812"/>
    <w:rsid w:val="000F077C"/>
    <w:rsid w:val="00135EB0"/>
    <w:rsid w:val="001404AE"/>
    <w:rsid w:val="0014090F"/>
    <w:rsid w:val="00141DED"/>
    <w:rsid w:val="00142AE5"/>
    <w:rsid w:val="0014687A"/>
    <w:rsid w:val="00187CD5"/>
    <w:rsid w:val="00191379"/>
    <w:rsid w:val="0019584B"/>
    <w:rsid w:val="001E5752"/>
    <w:rsid w:val="002B1D6A"/>
    <w:rsid w:val="00316008"/>
    <w:rsid w:val="00320D8E"/>
    <w:rsid w:val="00350899"/>
    <w:rsid w:val="003E1AA5"/>
    <w:rsid w:val="004034F3"/>
    <w:rsid w:val="00413543"/>
    <w:rsid w:val="004231F8"/>
    <w:rsid w:val="00443991"/>
    <w:rsid w:val="00452A26"/>
    <w:rsid w:val="004F0DE9"/>
    <w:rsid w:val="004F7E58"/>
    <w:rsid w:val="005036F2"/>
    <w:rsid w:val="005052DC"/>
    <w:rsid w:val="0053747F"/>
    <w:rsid w:val="00543BAD"/>
    <w:rsid w:val="005A2A35"/>
    <w:rsid w:val="005C0B65"/>
    <w:rsid w:val="00641455"/>
    <w:rsid w:val="006579BA"/>
    <w:rsid w:val="0068215E"/>
    <w:rsid w:val="00696160"/>
    <w:rsid w:val="006A3605"/>
    <w:rsid w:val="006A366E"/>
    <w:rsid w:val="00754EF5"/>
    <w:rsid w:val="007642BA"/>
    <w:rsid w:val="0078716C"/>
    <w:rsid w:val="007D7FBE"/>
    <w:rsid w:val="008046DE"/>
    <w:rsid w:val="00817363"/>
    <w:rsid w:val="008251D0"/>
    <w:rsid w:val="0083265E"/>
    <w:rsid w:val="008519C4"/>
    <w:rsid w:val="008A2864"/>
    <w:rsid w:val="008C7EA5"/>
    <w:rsid w:val="00907B32"/>
    <w:rsid w:val="00937B35"/>
    <w:rsid w:val="009B6798"/>
    <w:rsid w:val="009B740E"/>
    <w:rsid w:val="009C1F67"/>
    <w:rsid w:val="009D3D07"/>
    <w:rsid w:val="00A23C58"/>
    <w:rsid w:val="00A24CDD"/>
    <w:rsid w:val="00A7731A"/>
    <w:rsid w:val="00AF4C43"/>
    <w:rsid w:val="00B221A7"/>
    <w:rsid w:val="00B62732"/>
    <w:rsid w:val="00BA0708"/>
    <w:rsid w:val="00BD156A"/>
    <w:rsid w:val="00C34B50"/>
    <w:rsid w:val="00C502CA"/>
    <w:rsid w:val="00CB0894"/>
    <w:rsid w:val="00CB2F9F"/>
    <w:rsid w:val="00CD7DB0"/>
    <w:rsid w:val="00DE4FA7"/>
    <w:rsid w:val="00E05D80"/>
    <w:rsid w:val="00E10BAD"/>
    <w:rsid w:val="00E45F30"/>
    <w:rsid w:val="00E52D8A"/>
    <w:rsid w:val="00E56F10"/>
    <w:rsid w:val="00E620D3"/>
    <w:rsid w:val="00E90B21"/>
    <w:rsid w:val="00E94C7E"/>
    <w:rsid w:val="00EA6DD4"/>
    <w:rsid w:val="00EF2791"/>
    <w:rsid w:val="00F11E80"/>
    <w:rsid w:val="00F15BBE"/>
    <w:rsid w:val="00F529AB"/>
    <w:rsid w:val="00F774FC"/>
    <w:rsid w:val="00FA3D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B7D17AA-DF64-4B39-A9CA-43525DA22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687A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68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14687A"/>
  </w:style>
  <w:style w:type="paragraph" w:customStyle="1" w:styleId="s1">
    <w:name w:val="s_1"/>
    <w:basedOn w:val="Normal"/>
    <w:rsid w:val="0014687A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4687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4687A"/>
    <w:pPr>
      <w:spacing w:before="100" w:beforeAutospacing="1" w:after="100" w:afterAutospacing="1"/>
    </w:pPr>
    <w:rPr>
      <w:lang w:eastAsia="ru-RU"/>
    </w:rPr>
  </w:style>
  <w:style w:type="paragraph" w:styleId="Header">
    <w:name w:val="header"/>
    <w:basedOn w:val="Normal"/>
    <w:link w:val="a"/>
    <w:uiPriority w:val="99"/>
    <w:unhideWhenUsed/>
    <w:rsid w:val="0014687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687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a0"/>
    <w:uiPriority w:val="99"/>
    <w:semiHidden/>
    <w:unhideWhenUsed/>
    <w:rsid w:val="000E581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5812"/>
    <w:rPr>
      <w:rFonts w:ascii="Tahoma" w:eastAsia="Times New Roman" w:hAnsi="Tahoma" w:cs="Tahoma"/>
      <w:sz w:val="16"/>
      <w:szCs w:val="16"/>
      <w:lang w:eastAsia="zh-CN"/>
    </w:rPr>
  </w:style>
  <w:style w:type="paragraph" w:styleId="Footer">
    <w:name w:val="footer"/>
    <w:basedOn w:val="Normal"/>
    <w:link w:val="a1"/>
    <w:uiPriority w:val="99"/>
    <w:unhideWhenUsed/>
    <w:rsid w:val="003E1AA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E1A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907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4870DB6EB3B7FEF6324FF747B9732C7C644C14AAC4163BDE5AB7261D916025FA2ECE9AB056C749Fi677F" TargetMode="External" /><Relationship Id="rId11" Type="http://schemas.openxmlformats.org/officeDocument/2006/relationships/hyperlink" Target="consultantplus://offline/ref=6289369182ADB4E902B112E303E633131C6E4FAB8E59D1CEEE35E6819A913EA2DFBF91AA002CDD2BoBp9G" TargetMode="External" /><Relationship Id="rId12" Type="http://schemas.openxmlformats.org/officeDocument/2006/relationships/hyperlink" Target="consultantplus://offline/ref=6289369182ADB4E902B112E303E633131F6D4FA48D5DD1CEEE35E6819A913EA2DFBF91AF022BoDpCG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12215/9734adb3f4ad52d0fe265a97e85eab23d6dffe75/" TargetMode="External" /><Relationship Id="rId5" Type="http://schemas.openxmlformats.org/officeDocument/2006/relationships/hyperlink" Target="consultantplus://offline/ref=EFE7472E08DDB48F952A35312C2ACD102750CEF5CE84204808D45FF7F7DA0CA5B06E5B858E15A03D4334F" TargetMode="External" /><Relationship Id="rId6" Type="http://schemas.openxmlformats.org/officeDocument/2006/relationships/hyperlink" Target="consultantplus://offline/ref=EFE7472E08DDB48F952A35312C2ACD102750CEF5CE84204808D45FF7F74D3AF" TargetMode="External" /><Relationship Id="rId7" Type="http://schemas.openxmlformats.org/officeDocument/2006/relationships/hyperlink" Target="consultantplus://offline/ref=2051DF1BBA58121F14B061B528405CF69BAFCC77FB95C83FDE908550A3EF92B73BA087FCD9CAcB49F" TargetMode="External" /><Relationship Id="rId8" Type="http://schemas.openxmlformats.org/officeDocument/2006/relationships/hyperlink" Target="consultantplus://offline/ref=2051DF1BBA58121F14B061B528405CF69BAFCC77FB95C83FDE908550A3EF92B73BA087FDDAcC4CF" TargetMode="External" /><Relationship Id="rId9" Type="http://schemas.openxmlformats.org/officeDocument/2006/relationships/hyperlink" Target="consultantplus://offline/ref=2051DF1BBA58121F14B061B528405CF69BAFCC77FB95C83FDE908550A3EF92B73BA087FCDDCDcB4D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