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112E" w:rsidRPr="00C229BA" w:rsidP="00704420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C229B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УИД: 91</w:t>
      </w:r>
      <w:r w:rsidRPr="00C229BA">
        <w:rPr>
          <w:rFonts w:ascii="Times New Roman" w:hAnsi="Times New Roman" w:cs="Times New Roman"/>
          <w:b/>
          <w:color w:val="000000" w:themeColor="text1"/>
          <w:sz w:val="22"/>
          <w:szCs w:val="22"/>
          <w:lang w:val="en-US"/>
        </w:rPr>
        <w:t>MS</w:t>
      </w:r>
      <w:r w:rsidRPr="00C229B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0038-01-202</w:t>
      </w:r>
      <w:r w:rsidRPr="00C229BA" w:rsidR="00932F2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</w:t>
      </w:r>
      <w:r w:rsidRPr="00C229B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-00</w:t>
      </w:r>
      <w:r w:rsidRPr="00C229BA" w:rsidR="00932F2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0</w:t>
      </w:r>
      <w:r w:rsidRPr="00C229BA" w:rsidR="006765E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6797</w:t>
      </w:r>
      <w:r w:rsidRPr="00C229B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-</w:t>
      </w:r>
      <w:r w:rsidRPr="00C229BA" w:rsidR="006765EF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38</w:t>
      </w:r>
    </w:p>
    <w:p w:rsidR="00704420" w:rsidRPr="00C229BA" w:rsidP="00704420">
      <w:pPr>
        <w:pStyle w:val="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C229BA">
        <w:rPr>
          <w:rFonts w:ascii="Times New Roman" w:hAnsi="Times New Roman" w:cs="Times New Roman"/>
          <w:b/>
          <w:sz w:val="22"/>
          <w:szCs w:val="22"/>
        </w:rPr>
        <w:t>Дело №5-38-</w:t>
      </w:r>
      <w:r w:rsidRPr="00C229BA" w:rsidR="006765EF">
        <w:rPr>
          <w:rFonts w:ascii="Times New Roman" w:hAnsi="Times New Roman" w:cs="Times New Roman"/>
          <w:b/>
          <w:sz w:val="22"/>
          <w:szCs w:val="22"/>
        </w:rPr>
        <w:t>175</w:t>
      </w:r>
      <w:r w:rsidRPr="00C229BA">
        <w:rPr>
          <w:rFonts w:ascii="Times New Roman" w:hAnsi="Times New Roman" w:cs="Times New Roman"/>
          <w:b/>
          <w:sz w:val="22"/>
          <w:szCs w:val="22"/>
        </w:rPr>
        <w:t>/2021</w:t>
      </w:r>
    </w:p>
    <w:p w:rsidR="006765EF" w:rsidRPr="00C229BA" w:rsidP="00704420">
      <w:pPr>
        <w:pStyle w:val="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04420" w:rsidRPr="00C229BA" w:rsidP="00704420">
      <w:pPr>
        <w:pStyle w:val="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229BA">
        <w:rPr>
          <w:rFonts w:ascii="Times New Roman" w:hAnsi="Times New Roman" w:cs="Times New Roman"/>
          <w:b/>
          <w:sz w:val="22"/>
          <w:szCs w:val="22"/>
        </w:rPr>
        <w:t xml:space="preserve">ПОСТАНОВЛЕНИЕ </w:t>
      </w:r>
    </w:p>
    <w:p w:rsidR="0014687A" w:rsidRPr="00C229BA" w:rsidP="00704420">
      <w:pPr>
        <w:jc w:val="both"/>
        <w:rPr>
          <w:sz w:val="22"/>
          <w:szCs w:val="22"/>
        </w:rPr>
      </w:pPr>
      <w:r w:rsidRPr="00C229BA">
        <w:rPr>
          <w:sz w:val="22"/>
          <w:szCs w:val="22"/>
        </w:rPr>
        <w:t>22</w:t>
      </w:r>
      <w:r w:rsidRPr="00C229BA" w:rsidR="003F1836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>июня</w:t>
      </w:r>
      <w:r w:rsidRPr="00C229BA" w:rsidR="00704420">
        <w:rPr>
          <w:sz w:val="22"/>
          <w:szCs w:val="22"/>
        </w:rPr>
        <w:t xml:space="preserve"> 2021 года                              </w:t>
      </w:r>
      <w:r w:rsidRPr="00C229BA" w:rsidR="003F1836">
        <w:rPr>
          <w:sz w:val="22"/>
          <w:szCs w:val="22"/>
        </w:rPr>
        <w:t xml:space="preserve">  </w:t>
      </w:r>
      <w:r w:rsidRPr="00C229BA" w:rsidR="008519C4">
        <w:rPr>
          <w:sz w:val="22"/>
          <w:szCs w:val="22"/>
        </w:rPr>
        <w:t xml:space="preserve">     </w:t>
      </w:r>
      <w:r w:rsidRPr="00C229BA" w:rsidR="00E948D2">
        <w:rPr>
          <w:sz w:val="22"/>
          <w:szCs w:val="22"/>
        </w:rPr>
        <w:t xml:space="preserve">                                         </w:t>
      </w:r>
      <w:r w:rsidRPr="00C229BA" w:rsidR="00932F2F">
        <w:rPr>
          <w:sz w:val="22"/>
          <w:szCs w:val="22"/>
        </w:rPr>
        <w:t xml:space="preserve">     </w:t>
      </w:r>
      <w:r w:rsidRPr="00C229BA" w:rsidR="008519C4">
        <w:rPr>
          <w:sz w:val="22"/>
          <w:szCs w:val="22"/>
        </w:rPr>
        <w:t xml:space="preserve"> </w:t>
      </w:r>
      <w:r w:rsidRPr="00C229BA" w:rsidR="003F1836">
        <w:rPr>
          <w:sz w:val="22"/>
          <w:szCs w:val="22"/>
        </w:rPr>
        <w:t>г. Евпатория</w:t>
      </w:r>
    </w:p>
    <w:p w:rsidR="006765EF" w:rsidRPr="00C229BA" w:rsidP="0014687A">
      <w:pPr>
        <w:ind w:firstLine="708"/>
        <w:jc w:val="both"/>
        <w:rPr>
          <w:sz w:val="22"/>
          <w:szCs w:val="22"/>
        </w:rPr>
      </w:pPr>
    </w:p>
    <w:p w:rsidR="0014687A" w:rsidRPr="00C229BA" w:rsidP="0014687A">
      <w:pPr>
        <w:ind w:firstLine="708"/>
        <w:jc w:val="both"/>
        <w:rPr>
          <w:sz w:val="22"/>
          <w:szCs w:val="22"/>
        </w:rPr>
      </w:pPr>
      <w:r w:rsidRPr="00C229BA">
        <w:rPr>
          <w:sz w:val="22"/>
          <w:szCs w:val="22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C229BA" w:rsidR="008519C4">
        <w:rPr>
          <w:sz w:val="22"/>
          <w:szCs w:val="22"/>
        </w:rPr>
        <w:t xml:space="preserve">Апразов </w:t>
      </w:r>
      <w:r w:rsidRPr="00C229BA" w:rsidR="0094112E">
        <w:rPr>
          <w:sz w:val="22"/>
          <w:szCs w:val="22"/>
        </w:rPr>
        <w:t>М.М.</w:t>
      </w:r>
      <w:r w:rsidRPr="00C229BA">
        <w:rPr>
          <w:sz w:val="22"/>
          <w:szCs w:val="22"/>
        </w:rPr>
        <w:t xml:space="preserve">, рассмотрев </w:t>
      </w:r>
      <w:r w:rsidRPr="00C229BA">
        <w:rPr>
          <w:sz w:val="22"/>
          <w:szCs w:val="22"/>
        </w:rPr>
        <w:t>дело</w:t>
      </w:r>
      <w:r w:rsidRPr="00C229BA">
        <w:rPr>
          <w:sz w:val="22"/>
          <w:szCs w:val="22"/>
        </w:rPr>
        <w:t xml:space="preserve"> об административном правонарушении поступившее </w:t>
      </w:r>
      <w:r w:rsidRPr="00C229BA" w:rsidR="008519C4">
        <w:rPr>
          <w:sz w:val="22"/>
          <w:szCs w:val="22"/>
        </w:rPr>
        <w:t xml:space="preserve">из </w:t>
      </w:r>
      <w:r w:rsidRPr="00C229BA" w:rsidR="00704420">
        <w:rPr>
          <w:sz w:val="22"/>
          <w:szCs w:val="22"/>
        </w:rPr>
        <w:t>ОГИБДД О</w:t>
      </w:r>
      <w:r w:rsidRPr="00C229BA" w:rsidR="008519C4">
        <w:rPr>
          <w:sz w:val="22"/>
          <w:szCs w:val="22"/>
        </w:rPr>
        <w:t xml:space="preserve">МВД </w:t>
      </w:r>
      <w:r w:rsidRPr="00C229BA" w:rsidR="00704420">
        <w:rPr>
          <w:sz w:val="22"/>
          <w:szCs w:val="22"/>
        </w:rPr>
        <w:t xml:space="preserve">России </w:t>
      </w:r>
      <w:r w:rsidRPr="00C229BA" w:rsidR="008519C4">
        <w:rPr>
          <w:sz w:val="22"/>
          <w:szCs w:val="22"/>
        </w:rPr>
        <w:t>по</w:t>
      </w:r>
      <w:r w:rsidRPr="00C229BA" w:rsidR="00704420">
        <w:rPr>
          <w:sz w:val="22"/>
          <w:szCs w:val="22"/>
        </w:rPr>
        <w:t xml:space="preserve"> г.</w:t>
      </w:r>
      <w:r w:rsidRPr="00C229BA" w:rsidR="0094112E">
        <w:rPr>
          <w:sz w:val="22"/>
          <w:szCs w:val="22"/>
        </w:rPr>
        <w:t xml:space="preserve"> </w:t>
      </w:r>
      <w:r w:rsidRPr="00C229BA" w:rsidR="00704420">
        <w:rPr>
          <w:sz w:val="22"/>
          <w:szCs w:val="22"/>
        </w:rPr>
        <w:t>Евпатории</w:t>
      </w:r>
      <w:r w:rsidRPr="00C229BA" w:rsidR="008519C4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 xml:space="preserve">о привлечении к административной ответственности </w:t>
      </w:r>
    </w:p>
    <w:p w:rsidR="0014687A" w:rsidRPr="00C229BA" w:rsidP="0014687A">
      <w:pPr>
        <w:ind w:firstLine="708"/>
        <w:jc w:val="both"/>
        <w:rPr>
          <w:sz w:val="22"/>
          <w:szCs w:val="22"/>
        </w:rPr>
      </w:pPr>
      <w:r w:rsidRPr="00C229BA">
        <w:rPr>
          <w:b/>
          <w:sz w:val="22"/>
          <w:szCs w:val="22"/>
        </w:rPr>
        <w:t>Лебедева Дмитрия Леонидовича</w:t>
      </w:r>
      <w:r w:rsidRPr="00C229BA" w:rsidR="003F1836">
        <w:rPr>
          <w:b/>
          <w:sz w:val="22"/>
          <w:szCs w:val="22"/>
        </w:rPr>
        <w:t>,</w:t>
      </w:r>
      <w:r w:rsidRPr="00C229BA" w:rsidR="003F1836">
        <w:rPr>
          <w:sz w:val="22"/>
          <w:szCs w:val="22"/>
        </w:rPr>
        <w:t xml:space="preserve"> </w:t>
      </w:r>
      <w:r w:rsidRPr="00C229BA" w:rsidR="00C229BA">
        <w:rPr>
          <w:sz w:val="22"/>
          <w:szCs w:val="22"/>
        </w:rPr>
        <w:t>***</w:t>
      </w:r>
      <w:r w:rsidRPr="00C229BA" w:rsidR="0047410B">
        <w:rPr>
          <w:sz w:val="22"/>
          <w:szCs w:val="22"/>
        </w:rPr>
        <w:t>,</w:t>
      </w:r>
    </w:p>
    <w:p w:rsidR="0014687A" w:rsidRPr="00C229BA" w:rsidP="0014687A">
      <w:pPr>
        <w:ind w:firstLine="708"/>
        <w:jc w:val="both"/>
        <w:rPr>
          <w:sz w:val="22"/>
          <w:szCs w:val="22"/>
        </w:rPr>
      </w:pPr>
      <w:r w:rsidRPr="00C229BA">
        <w:rPr>
          <w:sz w:val="22"/>
          <w:szCs w:val="22"/>
        </w:rPr>
        <w:t>по  ч.</w:t>
      </w:r>
      <w:r w:rsidRPr="00C229BA" w:rsidR="008046DE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>1 ст. 12.26 КоАП Российской Федерации,</w:t>
      </w:r>
    </w:p>
    <w:p w:rsidR="0014687A" w:rsidRPr="00C229BA" w:rsidP="0014687A">
      <w:pPr>
        <w:jc w:val="center"/>
        <w:rPr>
          <w:b/>
          <w:sz w:val="22"/>
          <w:szCs w:val="22"/>
        </w:rPr>
      </w:pPr>
      <w:r w:rsidRPr="00C229BA">
        <w:rPr>
          <w:b/>
          <w:sz w:val="22"/>
          <w:szCs w:val="22"/>
        </w:rPr>
        <w:t>УСТАНОВИЛ:</w:t>
      </w:r>
    </w:p>
    <w:p w:rsidR="000F13E0" w:rsidRPr="00C229BA" w:rsidP="004B32DB">
      <w:pPr>
        <w:ind w:firstLine="708"/>
        <w:jc w:val="both"/>
        <w:rPr>
          <w:sz w:val="22"/>
          <w:szCs w:val="22"/>
        </w:rPr>
      </w:pPr>
      <w:r w:rsidRPr="00C229BA">
        <w:rPr>
          <w:sz w:val="22"/>
          <w:szCs w:val="22"/>
        </w:rPr>
        <w:t>***</w:t>
      </w:r>
      <w:r w:rsidRPr="00C229BA" w:rsidR="003F1836">
        <w:rPr>
          <w:sz w:val="22"/>
          <w:szCs w:val="22"/>
        </w:rPr>
        <w:t xml:space="preserve">года в </w:t>
      </w:r>
      <w:r w:rsidRPr="00C229BA">
        <w:rPr>
          <w:sz w:val="22"/>
          <w:szCs w:val="22"/>
        </w:rPr>
        <w:t>***</w:t>
      </w:r>
      <w:r w:rsidRPr="00C229BA" w:rsidR="003F1836">
        <w:rPr>
          <w:sz w:val="22"/>
          <w:szCs w:val="22"/>
        </w:rPr>
        <w:t xml:space="preserve"> час.</w:t>
      </w:r>
      <w:r w:rsidRPr="00C229BA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>***</w:t>
      </w:r>
      <w:r w:rsidRPr="00C229BA" w:rsidR="003F1836">
        <w:rPr>
          <w:sz w:val="22"/>
          <w:szCs w:val="22"/>
        </w:rPr>
        <w:t>мин.</w:t>
      </w:r>
      <w:r w:rsidRPr="00C229BA" w:rsidR="008046DE">
        <w:rPr>
          <w:sz w:val="22"/>
          <w:szCs w:val="22"/>
        </w:rPr>
        <w:t xml:space="preserve"> </w:t>
      </w:r>
      <w:r w:rsidRPr="00C229BA" w:rsidR="003F1836">
        <w:rPr>
          <w:sz w:val="22"/>
          <w:szCs w:val="22"/>
        </w:rPr>
        <w:t xml:space="preserve">на ул. </w:t>
      </w:r>
      <w:r w:rsidRPr="00C229BA">
        <w:rPr>
          <w:sz w:val="22"/>
          <w:szCs w:val="22"/>
        </w:rPr>
        <w:t>***</w:t>
      </w:r>
      <w:r w:rsidRPr="00C229BA" w:rsidR="003F1836">
        <w:rPr>
          <w:sz w:val="22"/>
          <w:szCs w:val="22"/>
        </w:rPr>
        <w:t xml:space="preserve">водитель </w:t>
      </w:r>
      <w:r w:rsidRPr="00C229BA" w:rsidR="0047410B">
        <w:rPr>
          <w:sz w:val="22"/>
          <w:szCs w:val="22"/>
        </w:rPr>
        <w:t>Лебедев Д.Л.</w:t>
      </w:r>
      <w:r w:rsidRPr="00C229BA" w:rsidR="003F1836">
        <w:rPr>
          <w:sz w:val="22"/>
          <w:szCs w:val="22"/>
        </w:rPr>
        <w:t xml:space="preserve"> управлял транспортным средством – автомобилем «</w:t>
      </w:r>
      <w:r w:rsidRPr="00C229BA">
        <w:rPr>
          <w:sz w:val="22"/>
          <w:szCs w:val="22"/>
        </w:rPr>
        <w:t>***</w:t>
      </w:r>
      <w:r w:rsidRPr="00C229BA" w:rsidR="0047410B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»</w:t>
      </w:r>
      <w:r w:rsidRPr="00C229BA" w:rsidR="0047410B">
        <w:rPr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r w:rsidRPr="00C229BA" w:rsidR="003F1836">
        <w:rPr>
          <w:sz w:val="22"/>
          <w:szCs w:val="22"/>
        </w:rPr>
        <w:t>,</w:t>
      </w:r>
      <w:r w:rsidRPr="00C229BA" w:rsidR="003F1836">
        <w:rPr>
          <w:sz w:val="22"/>
          <w:szCs w:val="22"/>
        </w:rPr>
        <w:t xml:space="preserve"> государственный регистрационный знак </w:t>
      </w:r>
      <w:r w:rsidRPr="00C229BA">
        <w:rPr>
          <w:sz w:val="22"/>
          <w:szCs w:val="22"/>
        </w:rPr>
        <w:t>***</w:t>
      </w:r>
      <w:r w:rsidRPr="00C229BA" w:rsidR="003F1836">
        <w:rPr>
          <w:sz w:val="22"/>
          <w:szCs w:val="22"/>
        </w:rPr>
        <w:t xml:space="preserve">, </w:t>
      </w:r>
      <w:r w:rsidRPr="00C229BA" w:rsidR="0047410B">
        <w:rPr>
          <w:sz w:val="22"/>
          <w:szCs w:val="22"/>
        </w:rPr>
        <w:t xml:space="preserve">принадлежащий </w:t>
      </w:r>
      <w:r w:rsidRPr="00C229BA">
        <w:rPr>
          <w:sz w:val="22"/>
          <w:szCs w:val="22"/>
        </w:rPr>
        <w:t>***</w:t>
      </w:r>
      <w:r w:rsidRPr="00C229BA" w:rsidR="0047410B">
        <w:rPr>
          <w:sz w:val="22"/>
          <w:szCs w:val="22"/>
        </w:rPr>
        <w:t xml:space="preserve">., </w:t>
      </w:r>
      <w:r w:rsidRPr="00C229BA" w:rsidR="003F1836">
        <w:rPr>
          <w:sz w:val="22"/>
          <w:szCs w:val="22"/>
        </w:rPr>
        <w:t>с признаками опьянения, а именно:</w:t>
      </w:r>
      <w:r w:rsidRPr="00C229BA" w:rsidR="008046DE">
        <w:rPr>
          <w:sz w:val="22"/>
          <w:szCs w:val="22"/>
        </w:rPr>
        <w:t xml:space="preserve"> </w:t>
      </w:r>
      <w:r w:rsidRPr="00C229BA" w:rsidR="003F1836">
        <w:rPr>
          <w:sz w:val="22"/>
          <w:szCs w:val="22"/>
        </w:rPr>
        <w:t>резкий запах алкоголя из</w:t>
      </w:r>
      <w:r w:rsidRPr="00C229BA" w:rsidR="00A2162B">
        <w:rPr>
          <w:sz w:val="22"/>
          <w:szCs w:val="22"/>
        </w:rPr>
        <w:t>о рта</w:t>
      </w:r>
      <w:r w:rsidRPr="00C229BA" w:rsidR="003F1836">
        <w:rPr>
          <w:sz w:val="22"/>
          <w:szCs w:val="22"/>
        </w:rPr>
        <w:t xml:space="preserve">, </w:t>
      </w:r>
      <w:r w:rsidRPr="00C229BA" w:rsidR="004B32DB">
        <w:rPr>
          <w:sz w:val="22"/>
          <w:szCs w:val="22"/>
        </w:rPr>
        <w:t>резкое изменение окраски кожных покровов лица</w:t>
      </w:r>
      <w:r w:rsidRPr="00C229BA" w:rsidR="008046DE">
        <w:rPr>
          <w:sz w:val="22"/>
          <w:szCs w:val="22"/>
        </w:rPr>
        <w:t>,</w:t>
      </w:r>
      <w:r w:rsidRPr="00C229BA" w:rsidR="003F1836">
        <w:rPr>
          <w:sz w:val="22"/>
          <w:szCs w:val="22"/>
        </w:rPr>
        <w:t xml:space="preserve"> и</w:t>
      </w:r>
      <w:r w:rsidRPr="00C229BA" w:rsidR="008046DE">
        <w:rPr>
          <w:sz w:val="22"/>
          <w:szCs w:val="22"/>
        </w:rPr>
        <w:t xml:space="preserve"> </w:t>
      </w:r>
      <w:r w:rsidRPr="00C229BA" w:rsidR="003F1836">
        <w:rPr>
          <w:sz w:val="22"/>
          <w:szCs w:val="22"/>
        </w:rPr>
        <w:t xml:space="preserve">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C229BA" w:rsidR="003F1836">
        <w:rPr>
          <w:color w:val="0D0D0D" w:themeColor="text1" w:themeTint="F2"/>
          <w:sz w:val="22"/>
          <w:szCs w:val="22"/>
        </w:rPr>
        <w:t xml:space="preserve">2.3.2 ПДД </w:t>
      </w:r>
      <w:r w:rsidRPr="00C229BA" w:rsidR="003F1836">
        <w:rPr>
          <w:sz w:val="22"/>
          <w:szCs w:val="22"/>
        </w:rPr>
        <w:t>РФ</w:t>
      </w:r>
      <w:r w:rsidRPr="00C229BA" w:rsidR="009B6798">
        <w:rPr>
          <w:sz w:val="22"/>
          <w:szCs w:val="22"/>
        </w:rPr>
        <w:t xml:space="preserve"> </w:t>
      </w:r>
      <w:r w:rsidRPr="00C229BA" w:rsidR="003F1836">
        <w:rPr>
          <w:sz w:val="22"/>
          <w:szCs w:val="22"/>
        </w:rPr>
        <w:t xml:space="preserve">и совершил </w:t>
      </w:r>
      <w:r w:rsidRPr="00C229BA" w:rsidR="009B6798">
        <w:rPr>
          <w:sz w:val="22"/>
          <w:szCs w:val="22"/>
        </w:rPr>
        <w:t>правонарушение,</w:t>
      </w:r>
      <w:r w:rsidRPr="00C229BA" w:rsidR="003F1836">
        <w:rPr>
          <w:sz w:val="22"/>
          <w:szCs w:val="22"/>
        </w:rPr>
        <w:t xml:space="preserve"> предусмотренное ч.</w:t>
      </w:r>
      <w:r w:rsidRPr="00C229BA" w:rsidR="009B6798">
        <w:rPr>
          <w:sz w:val="22"/>
          <w:szCs w:val="22"/>
        </w:rPr>
        <w:t xml:space="preserve"> </w:t>
      </w:r>
      <w:r w:rsidRPr="00C229BA" w:rsidR="003F1836">
        <w:rPr>
          <w:sz w:val="22"/>
          <w:szCs w:val="22"/>
        </w:rPr>
        <w:t>1 ст. 12.26 КоАП РФ.</w:t>
      </w:r>
    </w:p>
    <w:p w:rsidR="00943AD4" w:rsidRPr="00C229BA" w:rsidP="00943AD4">
      <w:pPr>
        <w:pStyle w:val="NoSpacing"/>
        <w:ind w:firstLine="708"/>
        <w:jc w:val="both"/>
        <w:rPr>
          <w:sz w:val="22"/>
          <w:szCs w:val="22"/>
        </w:rPr>
      </w:pPr>
      <w:r w:rsidRPr="00C229BA">
        <w:rPr>
          <w:sz w:val="22"/>
          <w:szCs w:val="22"/>
        </w:rPr>
        <w:t>В судебно</w:t>
      </w:r>
      <w:r w:rsidRPr="00C229BA" w:rsidR="008E5E55">
        <w:rPr>
          <w:sz w:val="22"/>
          <w:szCs w:val="22"/>
        </w:rPr>
        <w:t>м</w:t>
      </w:r>
      <w:r w:rsidRPr="00C229BA">
        <w:rPr>
          <w:sz w:val="22"/>
          <w:szCs w:val="22"/>
        </w:rPr>
        <w:t xml:space="preserve"> заседани</w:t>
      </w:r>
      <w:r w:rsidRPr="00C229BA" w:rsidR="00825B75">
        <w:rPr>
          <w:sz w:val="22"/>
          <w:szCs w:val="22"/>
        </w:rPr>
        <w:t>и</w:t>
      </w:r>
      <w:r w:rsidRPr="00C229BA">
        <w:rPr>
          <w:sz w:val="22"/>
          <w:szCs w:val="22"/>
        </w:rPr>
        <w:t xml:space="preserve"> </w:t>
      </w:r>
      <w:r w:rsidRPr="00C229BA" w:rsidR="008E5E55">
        <w:rPr>
          <w:sz w:val="22"/>
          <w:szCs w:val="22"/>
        </w:rPr>
        <w:t>Лебедев Д.Л.</w:t>
      </w:r>
      <w:r w:rsidRPr="00C229BA">
        <w:rPr>
          <w:sz w:val="22"/>
          <w:szCs w:val="22"/>
        </w:rPr>
        <w:t xml:space="preserve"> </w:t>
      </w:r>
      <w:r w:rsidRPr="00C229BA" w:rsidR="00704420">
        <w:rPr>
          <w:sz w:val="22"/>
          <w:szCs w:val="22"/>
        </w:rPr>
        <w:t xml:space="preserve">вину </w:t>
      </w:r>
      <w:r w:rsidRPr="00C229BA" w:rsidR="006F7273">
        <w:rPr>
          <w:sz w:val="22"/>
          <w:szCs w:val="22"/>
        </w:rPr>
        <w:t xml:space="preserve">в совершении правонарушения </w:t>
      </w:r>
      <w:r w:rsidRPr="00C229BA" w:rsidR="00A57B4A">
        <w:rPr>
          <w:sz w:val="22"/>
          <w:szCs w:val="22"/>
        </w:rPr>
        <w:t xml:space="preserve">не </w:t>
      </w:r>
      <w:r w:rsidRPr="00C229BA" w:rsidR="00704420">
        <w:rPr>
          <w:sz w:val="22"/>
          <w:szCs w:val="22"/>
        </w:rPr>
        <w:t>признал</w:t>
      </w:r>
      <w:r w:rsidRPr="00C229BA" w:rsidR="00200A7D">
        <w:rPr>
          <w:sz w:val="22"/>
          <w:szCs w:val="22"/>
        </w:rPr>
        <w:t>, факт управления транспортным средством не оспаривал</w:t>
      </w:r>
      <w:r w:rsidRPr="00C229BA" w:rsidR="00A57B4A">
        <w:rPr>
          <w:sz w:val="22"/>
          <w:szCs w:val="22"/>
        </w:rPr>
        <w:t>.</w:t>
      </w:r>
      <w:r w:rsidRPr="00C229BA" w:rsidR="006F7273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 xml:space="preserve">В судебном заседании </w:t>
      </w:r>
      <w:r w:rsidRPr="00C229BA" w:rsidR="00C229BA">
        <w:rPr>
          <w:sz w:val="22"/>
          <w:szCs w:val="22"/>
        </w:rPr>
        <w:t>***</w:t>
      </w:r>
      <w:r w:rsidRPr="00C229BA">
        <w:rPr>
          <w:sz w:val="22"/>
          <w:szCs w:val="22"/>
        </w:rPr>
        <w:t>года пояснил</w:t>
      </w:r>
      <w:r w:rsidRPr="00C229BA" w:rsidR="006F7273">
        <w:rPr>
          <w:sz w:val="22"/>
          <w:szCs w:val="22"/>
        </w:rPr>
        <w:t xml:space="preserve">, что </w:t>
      </w:r>
      <w:r w:rsidRPr="00C229BA" w:rsidR="00200A7D">
        <w:rPr>
          <w:sz w:val="22"/>
          <w:szCs w:val="22"/>
        </w:rPr>
        <w:t xml:space="preserve">был остановлен инспектором ДПС </w:t>
      </w:r>
      <w:r w:rsidRPr="00C229BA" w:rsidR="00C229BA">
        <w:rPr>
          <w:sz w:val="22"/>
          <w:szCs w:val="22"/>
        </w:rPr>
        <w:t>***</w:t>
      </w:r>
      <w:r w:rsidRPr="00C229BA" w:rsidR="00200A7D">
        <w:rPr>
          <w:sz w:val="22"/>
          <w:szCs w:val="22"/>
        </w:rPr>
        <w:t xml:space="preserve">г. около </w:t>
      </w:r>
      <w:r w:rsidRPr="00C229BA" w:rsidR="00C229BA">
        <w:rPr>
          <w:sz w:val="22"/>
          <w:szCs w:val="22"/>
        </w:rPr>
        <w:t>***</w:t>
      </w:r>
      <w:r w:rsidRPr="00C229BA" w:rsidR="00200A7D">
        <w:rPr>
          <w:sz w:val="22"/>
          <w:szCs w:val="22"/>
        </w:rPr>
        <w:t>часов утра на ул.</w:t>
      </w:r>
      <w:r w:rsidRPr="00C229BA" w:rsidR="00C229BA">
        <w:rPr>
          <w:sz w:val="22"/>
          <w:szCs w:val="22"/>
        </w:rPr>
        <w:t xml:space="preserve"> </w:t>
      </w:r>
      <w:r w:rsidRPr="00C229BA" w:rsidR="00C229BA">
        <w:rPr>
          <w:sz w:val="22"/>
          <w:szCs w:val="22"/>
        </w:rPr>
        <w:t>***</w:t>
      </w:r>
      <w:r w:rsidRPr="00C229BA" w:rsidR="00200A7D">
        <w:rPr>
          <w:sz w:val="22"/>
          <w:szCs w:val="22"/>
        </w:rPr>
        <w:t>. Указал, что в состоянии какого-либо опьянения не находился, однако инспектор ДПС установил у него признаки в виде запаха алкоголя изо рта и резкого изменения окраски кожных покровов лица и  силой сопроводил его в патрульный автомобиль</w:t>
      </w:r>
      <w:r w:rsidRPr="00C229BA" w:rsidR="00DF00E2">
        <w:rPr>
          <w:sz w:val="22"/>
          <w:szCs w:val="22"/>
        </w:rPr>
        <w:t>, угрожая применением силы</w:t>
      </w:r>
      <w:r w:rsidRPr="00C229BA" w:rsidR="00200A7D">
        <w:rPr>
          <w:sz w:val="22"/>
          <w:szCs w:val="22"/>
        </w:rPr>
        <w:t>.</w:t>
      </w:r>
      <w:r w:rsidRPr="00C229BA">
        <w:rPr>
          <w:sz w:val="22"/>
          <w:szCs w:val="22"/>
        </w:rPr>
        <w:t xml:space="preserve"> Также </w:t>
      </w:r>
      <w:r w:rsidRPr="00C229BA" w:rsidR="00825B75">
        <w:rPr>
          <w:sz w:val="22"/>
          <w:szCs w:val="22"/>
        </w:rPr>
        <w:t xml:space="preserve">пояснил, что пройти </w:t>
      </w:r>
      <w:r w:rsidRPr="00C229BA" w:rsidR="00200A7D">
        <w:rPr>
          <w:sz w:val="22"/>
          <w:szCs w:val="22"/>
        </w:rPr>
        <w:t xml:space="preserve">освидетельствование на месте остановки транспортного средства он отказался, </w:t>
      </w:r>
      <w:r w:rsidRPr="00C229BA" w:rsidR="00E46457">
        <w:rPr>
          <w:sz w:val="22"/>
          <w:szCs w:val="22"/>
        </w:rPr>
        <w:t>затем</w:t>
      </w:r>
      <w:r w:rsidRPr="00C229BA" w:rsidR="00825B75">
        <w:rPr>
          <w:sz w:val="22"/>
          <w:szCs w:val="22"/>
        </w:rPr>
        <w:t xml:space="preserve"> </w:t>
      </w:r>
      <w:r w:rsidRPr="00C229BA" w:rsidR="00200A7D">
        <w:rPr>
          <w:sz w:val="22"/>
          <w:szCs w:val="22"/>
        </w:rPr>
        <w:t>сразу же согласился</w:t>
      </w:r>
      <w:r w:rsidRPr="00C229BA" w:rsidR="00825B75">
        <w:rPr>
          <w:sz w:val="22"/>
          <w:szCs w:val="22"/>
        </w:rPr>
        <w:t xml:space="preserve">. </w:t>
      </w:r>
      <w:r w:rsidRPr="00C229BA">
        <w:rPr>
          <w:sz w:val="22"/>
          <w:szCs w:val="22"/>
        </w:rPr>
        <w:t>Пройти медицинское освидетельствование на состояние опьянения сотрудники ДПС ему не предлагали.</w:t>
      </w:r>
    </w:p>
    <w:p w:rsidR="002452D8" w:rsidRPr="00C229BA" w:rsidP="00943AD4">
      <w:pPr>
        <w:pStyle w:val="NoSpacing"/>
        <w:ind w:firstLine="708"/>
        <w:jc w:val="both"/>
        <w:rPr>
          <w:sz w:val="22"/>
          <w:szCs w:val="22"/>
        </w:rPr>
      </w:pPr>
      <w:r w:rsidRPr="00C229BA">
        <w:rPr>
          <w:sz w:val="22"/>
          <w:szCs w:val="22"/>
        </w:rPr>
        <w:t>Однако в последующих судебных заседаниях</w:t>
      </w:r>
      <w:r w:rsidRPr="00C229BA" w:rsidR="00B03600">
        <w:rPr>
          <w:sz w:val="22"/>
          <w:szCs w:val="22"/>
        </w:rPr>
        <w:t>, после обозрения видеозаписи,</w:t>
      </w:r>
      <w:r w:rsidRPr="00C229BA">
        <w:rPr>
          <w:sz w:val="22"/>
          <w:szCs w:val="22"/>
        </w:rPr>
        <w:t xml:space="preserve"> </w:t>
      </w:r>
      <w:r w:rsidRPr="00C229BA" w:rsidR="00B03600">
        <w:rPr>
          <w:sz w:val="22"/>
          <w:szCs w:val="22"/>
        </w:rPr>
        <w:t xml:space="preserve">давал пояснения, противоречащие ранее данным, в частности о том, </w:t>
      </w:r>
      <w:r w:rsidRPr="00C229BA">
        <w:rPr>
          <w:sz w:val="22"/>
          <w:szCs w:val="22"/>
        </w:rPr>
        <w:t>что пройти освидетельствование на месте остановки транспортного средства он не отказывался</w:t>
      </w:r>
      <w:r w:rsidRPr="00C229BA" w:rsidR="002B7C0D">
        <w:rPr>
          <w:sz w:val="22"/>
          <w:szCs w:val="22"/>
        </w:rPr>
        <w:t>, а  сотрудники ДПС не предлагали ему пройти освидетельствование на состояние алкогольного о</w:t>
      </w:r>
      <w:r w:rsidRPr="00C229BA" w:rsidR="00E46457">
        <w:rPr>
          <w:sz w:val="22"/>
          <w:szCs w:val="22"/>
        </w:rPr>
        <w:t>пьянения</w:t>
      </w:r>
      <w:r w:rsidRPr="00C229BA" w:rsidR="00B03600">
        <w:rPr>
          <w:sz w:val="22"/>
          <w:szCs w:val="22"/>
        </w:rPr>
        <w:t>, а предложили проехать в медицинское учреждение для прохождения освидетельствования на состояние опьянения.</w:t>
      </w:r>
    </w:p>
    <w:p w:rsidR="00943AD4" w:rsidRPr="00C229BA" w:rsidP="00943AD4">
      <w:pPr>
        <w:pStyle w:val="NoSpacing"/>
        <w:ind w:firstLine="708"/>
        <w:jc w:val="both"/>
        <w:rPr>
          <w:sz w:val="22"/>
          <w:szCs w:val="22"/>
        </w:rPr>
      </w:pPr>
      <w:r w:rsidRPr="00C229BA">
        <w:rPr>
          <w:sz w:val="22"/>
          <w:szCs w:val="22"/>
        </w:rPr>
        <w:t>Так</w:t>
      </w:r>
      <w:r w:rsidRPr="00C229BA" w:rsidR="00B03600">
        <w:rPr>
          <w:sz w:val="22"/>
          <w:szCs w:val="22"/>
        </w:rPr>
        <w:t>,</w:t>
      </w:r>
      <w:r w:rsidRPr="00C229BA">
        <w:rPr>
          <w:sz w:val="22"/>
          <w:szCs w:val="22"/>
        </w:rPr>
        <w:t xml:space="preserve"> в судебном заседании </w:t>
      </w:r>
      <w:r w:rsidRPr="00C229BA" w:rsidR="00C229BA">
        <w:rPr>
          <w:sz w:val="22"/>
          <w:szCs w:val="22"/>
        </w:rPr>
        <w:t>***</w:t>
      </w:r>
      <w:r w:rsidRPr="00C229BA">
        <w:rPr>
          <w:sz w:val="22"/>
          <w:szCs w:val="22"/>
        </w:rPr>
        <w:t>года</w:t>
      </w:r>
      <w:r w:rsidRPr="00C229BA" w:rsidR="00B03600">
        <w:rPr>
          <w:sz w:val="22"/>
          <w:szCs w:val="22"/>
        </w:rPr>
        <w:t>,</w:t>
      </w:r>
      <w:r w:rsidRPr="00C229BA">
        <w:rPr>
          <w:sz w:val="22"/>
          <w:szCs w:val="22"/>
        </w:rPr>
        <w:t xml:space="preserve"> Лебедев Д.Л. пояснил, что сотрудники полиции ему не предлагали продуть </w:t>
      </w:r>
      <w:r w:rsidRPr="00C229BA">
        <w:rPr>
          <w:sz w:val="22"/>
          <w:szCs w:val="22"/>
        </w:rPr>
        <w:t>алкотектор</w:t>
      </w:r>
      <w:r w:rsidRPr="00C229BA">
        <w:rPr>
          <w:sz w:val="22"/>
          <w:szCs w:val="22"/>
        </w:rPr>
        <w:t>, предложили проехать в медицинское учреждение для прохождения освидетельствования на состояние опьянения, на что он согласился, но в протоколе не расписался и не пристегнул ремень безопасности, так как сотрудники полиции его насильно посадили в патрульный автомобиль, угрожая применением силы.</w:t>
      </w:r>
      <w:r w:rsidRPr="00C229BA">
        <w:rPr>
          <w:sz w:val="22"/>
          <w:szCs w:val="22"/>
        </w:rPr>
        <w:t xml:space="preserve"> Действия сотрудников полиции он не обжаловал, так как полагал, что они в суд материалы дела не направят.</w:t>
      </w:r>
    </w:p>
    <w:p w:rsidR="00200A7D" w:rsidRPr="00C229BA" w:rsidP="00761A64">
      <w:pPr>
        <w:pStyle w:val="NoSpacing"/>
        <w:ind w:firstLine="708"/>
        <w:jc w:val="both"/>
        <w:rPr>
          <w:sz w:val="22"/>
          <w:szCs w:val="22"/>
        </w:rPr>
      </w:pPr>
      <w:r w:rsidRPr="00C229BA">
        <w:rPr>
          <w:sz w:val="22"/>
          <w:szCs w:val="22"/>
        </w:rPr>
        <w:t xml:space="preserve">В судебном заседании </w:t>
      </w:r>
      <w:r w:rsidRPr="00C229BA" w:rsidR="00C229BA">
        <w:rPr>
          <w:sz w:val="22"/>
          <w:szCs w:val="22"/>
        </w:rPr>
        <w:t>***</w:t>
      </w:r>
      <w:r w:rsidRPr="00C229BA">
        <w:rPr>
          <w:sz w:val="22"/>
          <w:szCs w:val="22"/>
        </w:rPr>
        <w:t xml:space="preserve">года, Лебедев Д.Л. </w:t>
      </w:r>
      <w:r w:rsidRPr="00C229BA" w:rsidR="00941D3D">
        <w:rPr>
          <w:sz w:val="22"/>
          <w:szCs w:val="22"/>
        </w:rPr>
        <w:t>вину в совершении правонарушения не признал, факт управления транспортным средством не оспаривал. Пояснил</w:t>
      </w:r>
      <w:r w:rsidRPr="00C229BA">
        <w:rPr>
          <w:sz w:val="22"/>
          <w:szCs w:val="22"/>
        </w:rPr>
        <w:t xml:space="preserve">, что </w:t>
      </w:r>
      <w:r w:rsidRPr="00C229BA" w:rsidR="00941D3D">
        <w:rPr>
          <w:sz w:val="22"/>
          <w:szCs w:val="22"/>
        </w:rPr>
        <w:t>он находился в момент управления ТС в трезвом состоянии, и алкоголь не употреблял</w:t>
      </w:r>
      <w:r w:rsidRPr="00C229BA">
        <w:rPr>
          <w:sz w:val="22"/>
          <w:szCs w:val="22"/>
        </w:rPr>
        <w:t xml:space="preserve">, после остановки транспортного средства сотрудники полиции предложили ему проехать в медицинское учреждение для прохождения освидетельствования на состояние опьянения. </w:t>
      </w:r>
      <w:r w:rsidRPr="00C229BA">
        <w:rPr>
          <w:sz w:val="22"/>
          <w:szCs w:val="22"/>
        </w:rPr>
        <w:t xml:space="preserve">Пройти медицинское освидетельствование </w:t>
      </w:r>
      <w:r w:rsidRPr="00C229BA" w:rsidR="002452D8">
        <w:rPr>
          <w:sz w:val="22"/>
          <w:szCs w:val="22"/>
        </w:rPr>
        <w:t>он не отказывался</w:t>
      </w:r>
      <w:r w:rsidRPr="00C229BA">
        <w:rPr>
          <w:sz w:val="22"/>
          <w:szCs w:val="22"/>
        </w:rPr>
        <w:t>.</w:t>
      </w:r>
    </w:p>
    <w:p w:rsidR="002452D8" w:rsidRPr="00C229BA" w:rsidP="008E5E55">
      <w:pPr>
        <w:pStyle w:val="NoSpacing"/>
        <w:jc w:val="both"/>
        <w:rPr>
          <w:sz w:val="22"/>
          <w:szCs w:val="22"/>
        </w:rPr>
      </w:pPr>
    </w:p>
    <w:p w:rsidR="00670FE5" w:rsidRPr="00C229BA" w:rsidP="009B6798">
      <w:pPr>
        <w:ind w:firstLine="708"/>
        <w:jc w:val="both"/>
        <w:rPr>
          <w:sz w:val="22"/>
          <w:szCs w:val="22"/>
        </w:rPr>
      </w:pPr>
      <w:r w:rsidRPr="00C229BA">
        <w:rPr>
          <w:color w:val="000000" w:themeColor="text1"/>
          <w:sz w:val="22"/>
          <w:szCs w:val="22"/>
        </w:rPr>
        <w:t>Допрошенный</w:t>
      </w:r>
      <w:r w:rsidRPr="00C229BA">
        <w:rPr>
          <w:color w:val="000000" w:themeColor="text1"/>
          <w:sz w:val="22"/>
          <w:szCs w:val="22"/>
        </w:rPr>
        <w:t xml:space="preserve"> </w:t>
      </w:r>
      <w:r w:rsidRPr="00C229BA" w:rsidR="00761A64">
        <w:rPr>
          <w:color w:val="000000" w:themeColor="text1"/>
          <w:sz w:val="22"/>
          <w:szCs w:val="22"/>
        </w:rPr>
        <w:t xml:space="preserve">в качестве свидетеля </w:t>
      </w:r>
      <w:r w:rsidRPr="00C229BA">
        <w:rPr>
          <w:color w:val="000000" w:themeColor="text1"/>
          <w:sz w:val="22"/>
          <w:szCs w:val="22"/>
        </w:rPr>
        <w:t>в судебном заседании</w:t>
      </w:r>
      <w:r w:rsidRPr="00C229BA" w:rsidR="00761A64">
        <w:rPr>
          <w:color w:val="000000" w:themeColor="text1"/>
          <w:sz w:val="22"/>
          <w:szCs w:val="22"/>
        </w:rPr>
        <w:t xml:space="preserve"> </w:t>
      </w:r>
      <w:r w:rsidRPr="00C229BA" w:rsidR="00C229BA">
        <w:rPr>
          <w:sz w:val="22"/>
          <w:szCs w:val="22"/>
        </w:rPr>
        <w:t>***</w:t>
      </w:r>
      <w:r w:rsidRPr="00C229BA" w:rsidR="00761A64">
        <w:rPr>
          <w:color w:val="000000" w:themeColor="text1"/>
          <w:sz w:val="22"/>
          <w:szCs w:val="22"/>
        </w:rPr>
        <w:t>года</w:t>
      </w:r>
      <w:r w:rsidRPr="00C229BA">
        <w:rPr>
          <w:color w:val="000000" w:themeColor="text1"/>
          <w:sz w:val="22"/>
          <w:szCs w:val="22"/>
        </w:rPr>
        <w:t xml:space="preserve"> </w:t>
      </w:r>
      <w:r w:rsidRPr="00C229BA" w:rsidR="00C229BA">
        <w:rPr>
          <w:sz w:val="22"/>
          <w:szCs w:val="22"/>
        </w:rPr>
        <w:t>***</w:t>
      </w:r>
      <w:r w:rsidRPr="00C229BA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правонарушении. </w:t>
      </w:r>
      <w:r w:rsidRPr="00C229BA" w:rsidR="00761A64">
        <w:rPr>
          <w:sz w:val="22"/>
          <w:szCs w:val="22"/>
        </w:rPr>
        <w:t xml:space="preserve">Суду дал показания, согласно которых </w:t>
      </w:r>
      <w:r w:rsidRPr="00C229BA" w:rsidR="005E3FC4">
        <w:rPr>
          <w:sz w:val="22"/>
          <w:szCs w:val="22"/>
        </w:rPr>
        <w:t>в</w:t>
      </w:r>
      <w:r w:rsidRPr="00C229BA" w:rsidR="005E3FC4">
        <w:rPr>
          <w:sz w:val="22"/>
          <w:szCs w:val="22"/>
        </w:rPr>
        <w:t xml:space="preserve"> </w:t>
      </w:r>
      <w:r w:rsidRPr="00C229BA" w:rsidR="00C229BA">
        <w:rPr>
          <w:sz w:val="22"/>
          <w:szCs w:val="22"/>
        </w:rPr>
        <w:t>***</w:t>
      </w:r>
      <w:r w:rsidRPr="00C229BA" w:rsidR="005E3FC4">
        <w:rPr>
          <w:sz w:val="22"/>
          <w:szCs w:val="22"/>
        </w:rPr>
        <w:t xml:space="preserve">суток в </w:t>
      </w:r>
      <w:r w:rsidRPr="00C229BA" w:rsidR="00C229BA">
        <w:rPr>
          <w:sz w:val="22"/>
          <w:szCs w:val="22"/>
        </w:rPr>
        <w:t>***</w:t>
      </w:r>
      <w:r w:rsidRPr="00C229BA" w:rsidR="005E3FC4">
        <w:rPr>
          <w:sz w:val="22"/>
          <w:szCs w:val="22"/>
        </w:rPr>
        <w:t xml:space="preserve">г. он совместно с инспектором ДПС </w:t>
      </w:r>
      <w:r w:rsidRPr="00C229BA" w:rsidR="00C229BA">
        <w:rPr>
          <w:sz w:val="22"/>
          <w:szCs w:val="22"/>
        </w:rPr>
        <w:t>***</w:t>
      </w:r>
      <w:r w:rsidRPr="00C229BA" w:rsidR="005E3FC4">
        <w:rPr>
          <w:sz w:val="22"/>
          <w:szCs w:val="22"/>
        </w:rPr>
        <w:t>. находились на дежурстве недалеко от гостиницы «</w:t>
      </w:r>
      <w:r w:rsidRPr="00C229BA" w:rsidR="00C229BA">
        <w:rPr>
          <w:sz w:val="22"/>
          <w:szCs w:val="22"/>
        </w:rPr>
        <w:t>***</w:t>
      </w:r>
      <w:r w:rsidRPr="00C229BA" w:rsidR="005E3FC4">
        <w:rPr>
          <w:sz w:val="22"/>
          <w:szCs w:val="22"/>
        </w:rPr>
        <w:t xml:space="preserve">». Примерно около </w:t>
      </w:r>
      <w:r w:rsidRPr="00C229BA" w:rsidR="00C229BA">
        <w:rPr>
          <w:sz w:val="22"/>
          <w:szCs w:val="22"/>
        </w:rPr>
        <w:t>***</w:t>
      </w:r>
      <w:r w:rsidRPr="00C229BA" w:rsidR="005E3FC4">
        <w:rPr>
          <w:sz w:val="22"/>
          <w:szCs w:val="22"/>
        </w:rPr>
        <w:t xml:space="preserve">на ул. </w:t>
      </w:r>
      <w:r w:rsidRPr="00C229BA" w:rsidR="00C229BA">
        <w:rPr>
          <w:sz w:val="22"/>
          <w:szCs w:val="22"/>
        </w:rPr>
        <w:t>***</w:t>
      </w:r>
      <w:r w:rsidRPr="00C229BA" w:rsidR="005E3FC4">
        <w:rPr>
          <w:sz w:val="22"/>
          <w:szCs w:val="22"/>
        </w:rPr>
        <w:t>ими был остановлен автомобиль, под управлением Лебедева Д.Л. у которого были установлены признаки алкогольного опьянения, и исходил характерный запах алкоголя. В связи</w:t>
      </w:r>
      <w:r w:rsidRPr="00C229BA" w:rsidR="00D75370">
        <w:rPr>
          <w:sz w:val="22"/>
          <w:szCs w:val="22"/>
        </w:rPr>
        <w:t>,</w:t>
      </w:r>
      <w:r w:rsidRPr="00C229BA" w:rsidR="005E3FC4">
        <w:rPr>
          <w:sz w:val="22"/>
          <w:szCs w:val="22"/>
        </w:rPr>
        <w:t xml:space="preserve"> с чем ему предложили пройти освидетельствование на месте остановки транспортного средства, </w:t>
      </w:r>
      <w:r w:rsidRPr="00C229BA">
        <w:rPr>
          <w:sz w:val="22"/>
          <w:szCs w:val="22"/>
        </w:rPr>
        <w:t>от которого</w:t>
      </w:r>
      <w:r w:rsidRPr="00C229BA" w:rsidR="00200230">
        <w:rPr>
          <w:sz w:val="22"/>
          <w:szCs w:val="22"/>
        </w:rPr>
        <w:t xml:space="preserve"> Лебедев Д.Л. отказался</w:t>
      </w:r>
      <w:r w:rsidRPr="00C229BA">
        <w:rPr>
          <w:sz w:val="22"/>
          <w:szCs w:val="22"/>
        </w:rPr>
        <w:t>.</w:t>
      </w:r>
      <w:r w:rsidRPr="00C229BA" w:rsidR="00200230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 xml:space="preserve">Также Лебедев Д.Л. </w:t>
      </w:r>
      <w:r w:rsidRPr="00C229BA" w:rsidR="00200230">
        <w:rPr>
          <w:sz w:val="22"/>
          <w:szCs w:val="22"/>
        </w:rPr>
        <w:t>отказался пройти освидетельствование в медицинском учреждении</w:t>
      </w:r>
      <w:r w:rsidRPr="00C229BA" w:rsidR="00A3536B">
        <w:rPr>
          <w:sz w:val="22"/>
          <w:szCs w:val="22"/>
        </w:rPr>
        <w:t>,</w:t>
      </w:r>
      <w:r w:rsidRPr="00C229BA" w:rsidR="00200230">
        <w:rPr>
          <w:sz w:val="22"/>
          <w:szCs w:val="22"/>
        </w:rPr>
        <w:t xml:space="preserve"> в результате чего был составлен протокол об административном правонарушении по ч.</w:t>
      </w:r>
      <w:r w:rsidRPr="00C229BA">
        <w:rPr>
          <w:sz w:val="22"/>
          <w:szCs w:val="22"/>
        </w:rPr>
        <w:t xml:space="preserve"> </w:t>
      </w:r>
      <w:r w:rsidRPr="00C229BA" w:rsidR="00200230">
        <w:rPr>
          <w:sz w:val="22"/>
          <w:szCs w:val="22"/>
        </w:rPr>
        <w:t>1 ст. 12.26 КоАП РФ</w:t>
      </w:r>
      <w:r w:rsidRPr="00C229BA" w:rsidR="00A3536B">
        <w:rPr>
          <w:sz w:val="22"/>
          <w:szCs w:val="22"/>
        </w:rPr>
        <w:t xml:space="preserve">. </w:t>
      </w:r>
      <w:r w:rsidRPr="00C229BA">
        <w:rPr>
          <w:sz w:val="22"/>
          <w:szCs w:val="22"/>
        </w:rPr>
        <w:t xml:space="preserve">Добавил, что </w:t>
      </w:r>
      <w:r w:rsidRPr="00C229BA">
        <w:rPr>
          <w:sz w:val="22"/>
          <w:szCs w:val="22"/>
        </w:rPr>
        <w:t>все протоколы, предоставляемые Лебедеву Д.Л. для ознакомления и подписи были</w:t>
      </w:r>
      <w:r w:rsidRPr="00C229BA">
        <w:rPr>
          <w:sz w:val="22"/>
          <w:szCs w:val="22"/>
        </w:rPr>
        <w:t xml:space="preserve"> заполнены, при этом Лебедеву Д.Л. неоднократно предлагалось пройти медицинское освидетельствование, поскольку Лебедеву Д.Л. вел себя  неоднозначно, сначала соглашаясь на прохождение медицинского освидетельствования, потом отказываясь от  его прохождения. </w:t>
      </w:r>
    </w:p>
    <w:p w:rsidR="00700F78" w:rsidRPr="00C229BA" w:rsidP="00700F78">
      <w:pPr>
        <w:ind w:firstLine="708"/>
        <w:jc w:val="both"/>
        <w:rPr>
          <w:color w:val="000000" w:themeColor="text1"/>
          <w:sz w:val="22"/>
          <w:szCs w:val="22"/>
        </w:rPr>
      </w:pPr>
    </w:p>
    <w:p w:rsidR="00700F78" w:rsidRPr="00C229BA" w:rsidP="00700F78">
      <w:pPr>
        <w:ind w:firstLine="708"/>
        <w:jc w:val="both"/>
        <w:rPr>
          <w:color w:val="000000" w:themeColor="text1"/>
          <w:sz w:val="22"/>
          <w:szCs w:val="22"/>
        </w:rPr>
      </w:pPr>
      <w:r w:rsidRPr="00C229BA">
        <w:rPr>
          <w:color w:val="000000" w:themeColor="text1"/>
          <w:sz w:val="22"/>
          <w:szCs w:val="22"/>
        </w:rPr>
        <w:t xml:space="preserve">Допрошенный в качестве свидетеля в судебном заседании </w:t>
      </w:r>
      <w:r w:rsidRPr="00C229BA" w:rsidR="00C229BA">
        <w:rPr>
          <w:sz w:val="22"/>
          <w:szCs w:val="22"/>
        </w:rPr>
        <w:t>***</w:t>
      </w:r>
      <w:r w:rsidRPr="00C229BA">
        <w:rPr>
          <w:color w:val="000000" w:themeColor="text1"/>
          <w:sz w:val="22"/>
          <w:szCs w:val="22"/>
        </w:rPr>
        <w:t xml:space="preserve">года инспектор ДПС </w:t>
      </w:r>
      <w:r w:rsidRPr="00C229BA" w:rsidR="00C229BA">
        <w:rPr>
          <w:sz w:val="22"/>
          <w:szCs w:val="22"/>
        </w:rPr>
        <w:t>***</w:t>
      </w:r>
      <w:r w:rsidRPr="00C229BA">
        <w:rPr>
          <w:color w:val="000000" w:themeColor="text1"/>
          <w:sz w:val="22"/>
          <w:szCs w:val="22"/>
        </w:rPr>
        <w:t xml:space="preserve">суду </w:t>
      </w:r>
      <w:r w:rsidRPr="00C229BA">
        <w:rPr>
          <w:sz w:val="22"/>
          <w:szCs w:val="22"/>
        </w:rPr>
        <w:t>дал показания, согласно которых</w:t>
      </w:r>
      <w:r w:rsidRPr="00C229BA">
        <w:rPr>
          <w:color w:val="000000" w:themeColor="text1"/>
          <w:sz w:val="22"/>
          <w:szCs w:val="22"/>
        </w:rPr>
        <w:t xml:space="preserve"> </w:t>
      </w:r>
      <w:r w:rsidRPr="00C229BA" w:rsidR="00C229BA">
        <w:rPr>
          <w:sz w:val="22"/>
          <w:szCs w:val="22"/>
        </w:rPr>
        <w:t>***</w:t>
      </w:r>
      <w:r w:rsidRPr="00C229BA">
        <w:rPr>
          <w:color w:val="000000" w:themeColor="text1"/>
          <w:sz w:val="22"/>
          <w:szCs w:val="22"/>
        </w:rPr>
        <w:t xml:space="preserve">года при несении службы с напарником </w:t>
      </w:r>
      <w:r w:rsidRPr="00C229BA" w:rsidR="00C229BA">
        <w:rPr>
          <w:sz w:val="22"/>
          <w:szCs w:val="22"/>
        </w:rPr>
        <w:t>***</w:t>
      </w:r>
      <w:r w:rsidRPr="00C229BA">
        <w:rPr>
          <w:color w:val="000000" w:themeColor="text1"/>
          <w:sz w:val="22"/>
          <w:szCs w:val="22"/>
        </w:rPr>
        <w:t xml:space="preserve">был остановлен автомобиль </w:t>
      </w:r>
      <w:r w:rsidRPr="00C229BA" w:rsidR="00C229BA">
        <w:rPr>
          <w:sz w:val="22"/>
          <w:szCs w:val="22"/>
        </w:rPr>
        <w:t>***</w:t>
      </w:r>
      <w:r w:rsidRPr="00C229BA">
        <w:rPr>
          <w:color w:val="000000" w:themeColor="text1"/>
          <w:sz w:val="22"/>
          <w:szCs w:val="22"/>
        </w:rPr>
        <w:t xml:space="preserve">под управлением Лебедева Д.Л. по ул. </w:t>
      </w:r>
      <w:r w:rsidRPr="00C229BA" w:rsidR="00C229BA">
        <w:rPr>
          <w:sz w:val="22"/>
          <w:szCs w:val="22"/>
        </w:rPr>
        <w:t>***</w:t>
      </w:r>
      <w:r w:rsidRPr="00C229BA">
        <w:rPr>
          <w:color w:val="000000" w:themeColor="text1"/>
          <w:sz w:val="22"/>
          <w:szCs w:val="22"/>
        </w:rPr>
        <w:t>около гостиницы «</w:t>
      </w:r>
      <w:r w:rsidRPr="00C229BA" w:rsidR="00C229BA">
        <w:rPr>
          <w:sz w:val="22"/>
          <w:szCs w:val="22"/>
        </w:rPr>
        <w:t>***</w:t>
      </w:r>
      <w:r w:rsidRPr="00C229BA">
        <w:rPr>
          <w:color w:val="000000" w:themeColor="text1"/>
          <w:sz w:val="22"/>
          <w:szCs w:val="22"/>
        </w:rPr>
        <w:t xml:space="preserve">». С Лебедевым Д.Л. в автомобиле находились </w:t>
      </w:r>
      <w:r w:rsidRPr="00C229BA" w:rsidR="00C229BA">
        <w:rPr>
          <w:sz w:val="22"/>
          <w:szCs w:val="22"/>
        </w:rPr>
        <w:t>***</w:t>
      </w:r>
      <w:r w:rsidRPr="00C229BA">
        <w:rPr>
          <w:color w:val="000000" w:themeColor="text1"/>
          <w:sz w:val="22"/>
          <w:szCs w:val="22"/>
        </w:rPr>
        <w:t xml:space="preserve"> в состоянии алкогольного опьянения. Лебедев Д.Л. также имел признаки алкогольного опьянения (запах алкоголя изо рта). Лебедев Д.Л. был отстранен от управления ТС, ему было предложено продуть прибор </w:t>
      </w:r>
      <w:r w:rsidRPr="00C229BA">
        <w:rPr>
          <w:color w:val="000000" w:themeColor="text1"/>
          <w:sz w:val="22"/>
          <w:szCs w:val="22"/>
        </w:rPr>
        <w:t>Alcotest</w:t>
      </w:r>
      <w:r w:rsidRPr="00C229BA">
        <w:rPr>
          <w:color w:val="000000" w:themeColor="text1"/>
          <w:sz w:val="22"/>
          <w:szCs w:val="22"/>
        </w:rPr>
        <w:t xml:space="preserve"> 6810 ARBH-0565, на что последний ответил отказом. После чего Лебедеву Д.Л. было предложено проехать в медучреждение для прохождения освидетельствования на состояние опьянения, однако из поведения последнего следовало, что он отказывается от освидетельствования.</w:t>
      </w:r>
    </w:p>
    <w:p w:rsidR="00670FE5" w:rsidRPr="00C229BA" w:rsidP="009B6798">
      <w:pPr>
        <w:ind w:firstLine="708"/>
        <w:jc w:val="both"/>
        <w:rPr>
          <w:sz w:val="22"/>
          <w:szCs w:val="22"/>
        </w:rPr>
      </w:pPr>
    </w:p>
    <w:p w:rsidR="0014687A" w:rsidRPr="00C229BA" w:rsidP="003C4E75">
      <w:pPr>
        <w:ind w:firstLine="708"/>
        <w:jc w:val="both"/>
        <w:rPr>
          <w:color w:val="000000" w:themeColor="text1"/>
          <w:sz w:val="22"/>
          <w:szCs w:val="22"/>
        </w:rPr>
      </w:pPr>
      <w:r w:rsidRPr="00C229BA">
        <w:rPr>
          <w:sz w:val="22"/>
          <w:szCs w:val="22"/>
        </w:rPr>
        <w:t xml:space="preserve">Выслушав Лебедева Д.Л., </w:t>
      </w:r>
      <w:r w:rsidRPr="00C229BA" w:rsidR="00A2162B">
        <w:rPr>
          <w:sz w:val="22"/>
          <w:szCs w:val="22"/>
        </w:rPr>
        <w:t>допро</w:t>
      </w:r>
      <w:r w:rsidRPr="00C229BA">
        <w:rPr>
          <w:sz w:val="22"/>
          <w:szCs w:val="22"/>
        </w:rPr>
        <w:t xml:space="preserve">сив в качестве </w:t>
      </w:r>
      <w:r w:rsidRPr="00C229BA" w:rsidR="00A2162B">
        <w:rPr>
          <w:sz w:val="22"/>
          <w:szCs w:val="22"/>
        </w:rPr>
        <w:t>с</w:t>
      </w:r>
      <w:r w:rsidRPr="00C229BA" w:rsidR="00D17827">
        <w:rPr>
          <w:sz w:val="22"/>
          <w:szCs w:val="22"/>
        </w:rPr>
        <w:t>в</w:t>
      </w:r>
      <w:r w:rsidRPr="00C229BA" w:rsidR="00A2162B">
        <w:rPr>
          <w:color w:val="000000" w:themeColor="text1"/>
          <w:sz w:val="22"/>
          <w:szCs w:val="22"/>
        </w:rPr>
        <w:t>идетелей</w:t>
      </w:r>
      <w:r w:rsidRPr="00C229BA" w:rsidR="00057FF1">
        <w:rPr>
          <w:sz w:val="22"/>
          <w:szCs w:val="22"/>
        </w:rPr>
        <w:t xml:space="preserve"> инспектор</w:t>
      </w:r>
      <w:r w:rsidRPr="00C229BA">
        <w:rPr>
          <w:sz w:val="22"/>
          <w:szCs w:val="22"/>
        </w:rPr>
        <w:t>ов</w:t>
      </w:r>
      <w:r w:rsidRPr="00C229BA" w:rsidR="00057FF1">
        <w:rPr>
          <w:sz w:val="22"/>
          <w:szCs w:val="22"/>
        </w:rPr>
        <w:t xml:space="preserve"> ДПС </w:t>
      </w:r>
      <w:r w:rsidRPr="00C229BA" w:rsidR="00CC019F">
        <w:rPr>
          <w:sz w:val="22"/>
          <w:szCs w:val="22"/>
        </w:rPr>
        <w:t>Леоненко А.В.</w:t>
      </w:r>
      <w:r w:rsidRPr="00C229BA" w:rsidR="003C4E75">
        <w:rPr>
          <w:sz w:val="22"/>
          <w:szCs w:val="22"/>
        </w:rPr>
        <w:t xml:space="preserve">, </w:t>
      </w:r>
      <w:r w:rsidRPr="00C229BA" w:rsidR="00C229BA">
        <w:rPr>
          <w:sz w:val="22"/>
          <w:szCs w:val="22"/>
        </w:rPr>
        <w:t>***</w:t>
      </w:r>
      <w:r w:rsidRPr="00C229BA" w:rsidR="00CC019F">
        <w:rPr>
          <w:sz w:val="22"/>
          <w:szCs w:val="22"/>
        </w:rPr>
        <w:t>.</w:t>
      </w:r>
      <w:r w:rsidRPr="00C229BA" w:rsidR="003C4E75">
        <w:rPr>
          <w:sz w:val="22"/>
          <w:szCs w:val="22"/>
        </w:rPr>
        <w:t>,</w:t>
      </w:r>
      <w:r w:rsidRPr="00C229BA" w:rsidR="003F1836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 xml:space="preserve">исследовав материалы дела, </w:t>
      </w:r>
      <w:r w:rsidRPr="00C229BA" w:rsidR="003F1836">
        <w:rPr>
          <w:sz w:val="22"/>
          <w:szCs w:val="22"/>
        </w:rPr>
        <w:t xml:space="preserve">мировой судья приходит к выводу о наличии в действиях </w:t>
      </w:r>
      <w:r w:rsidRPr="00C229BA" w:rsidR="00CC019F">
        <w:rPr>
          <w:sz w:val="22"/>
          <w:szCs w:val="22"/>
        </w:rPr>
        <w:t>Лебедева Д.Л.</w:t>
      </w:r>
      <w:r w:rsidRPr="00C229BA" w:rsidR="00704420">
        <w:rPr>
          <w:sz w:val="22"/>
          <w:szCs w:val="22"/>
        </w:rPr>
        <w:t xml:space="preserve"> </w:t>
      </w:r>
      <w:r w:rsidRPr="00C229BA" w:rsidR="003F1836">
        <w:rPr>
          <w:sz w:val="22"/>
          <w:szCs w:val="22"/>
        </w:rPr>
        <w:t>состава правонарушения, предусмотренного ч.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4687A" w:rsidRPr="00C229BA" w:rsidP="0014687A">
      <w:pPr>
        <w:ind w:firstLine="708"/>
        <w:jc w:val="both"/>
        <w:rPr>
          <w:sz w:val="22"/>
          <w:szCs w:val="22"/>
        </w:rPr>
      </w:pPr>
      <w:r w:rsidRPr="00C229BA">
        <w:rPr>
          <w:sz w:val="22"/>
          <w:szCs w:val="22"/>
        </w:rPr>
        <w:t>Согласно п.</w:t>
      </w:r>
      <w:r w:rsidRPr="00C229BA" w:rsidR="00AF4C43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 xml:space="preserve">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C229BA">
          <w:rPr>
            <w:sz w:val="22"/>
            <w:szCs w:val="22"/>
          </w:rPr>
          <w:t>1993 г</w:t>
        </w:r>
      </w:smartTag>
      <w:r w:rsidRPr="00C229BA">
        <w:rPr>
          <w:sz w:val="22"/>
          <w:szCs w:val="22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4687A" w:rsidRPr="00C229BA" w:rsidP="0014687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229BA">
        <w:rPr>
          <w:bCs/>
          <w:color w:val="000000"/>
          <w:sz w:val="22"/>
          <w:szCs w:val="22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C229BA">
        <w:rPr>
          <w:bCs/>
          <w:color w:val="000000"/>
          <w:sz w:val="22"/>
          <w:szCs w:val="22"/>
          <w:shd w:val="clear" w:color="auto" w:fill="FFFFFF"/>
        </w:rPr>
        <w:t>средством</w:t>
      </w:r>
      <w:r w:rsidRPr="00C229BA">
        <w:rPr>
          <w:bCs/>
          <w:color w:val="000000"/>
          <w:sz w:val="22"/>
          <w:szCs w:val="22"/>
          <w:shd w:val="clear" w:color="auto" w:fill="FFFFFF"/>
        </w:rPr>
        <w:t xml:space="preserve"> установлен «Правилами</w:t>
      </w:r>
      <w:r w:rsidRPr="00C229BA">
        <w:rPr>
          <w:bCs/>
          <w:color w:val="000000"/>
          <w:sz w:val="22"/>
          <w:szCs w:val="22"/>
        </w:rPr>
        <w:t xml:space="preserve"> </w:t>
      </w:r>
      <w:r w:rsidRPr="00C229BA">
        <w:rPr>
          <w:bCs/>
          <w:color w:val="000000"/>
          <w:sz w:val="22"/>
          <w:szCs w:val="22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</w:t>
      </w:r>
      <w:r w:rsidRPr="00C229BA" w:rsidR="00AF4C43">
        <w:rPr>
          <w:bCs/>
          <w:color w:val="000000"/>
          <w:sz w:val="22"/>
          <w:szCs w:val="22"/>
          <w:shd w:val="clear" w:color="auto" w:fill="FFFFFF"/>
        </w:rPr>
        <w:t xml:space="preserve">ов» утвержденные Постановлением </w:t>
      </w:r>
      <w:r w:rsidRPr="00C229BA">
        <w:rPr>
          <w:bCs/>
          <w:color w:val="000000"/>
          <w:sz w:val="22"/>
          <w:szCs w:val="22"/>
          <w:shd w:val="clear" w:color="auto" w:fill="FFFFFF"/>
        </w:rPr>
        <w:t>Правительства РФ от 26 июня 2008 г. N 475.</w:t>
      </w:r>
    </w:p>
    <w:p w:rsidR="0014687A" w:rsidRPr="00C229BA" w:rsidP="0014687A">
      <w:pPr>
        <w:pStyle w:val="s1"/>
        <w:spacing w:before="0" w:beforeAutospacing="0" w:after="0" w:afterAutospacing="0"/>
        <w:ind w:firstLine="708"/>
        <w:jc w:val="both"/>
        <w:rPr>
          <w:bCs/>
          <w:sz w:val="22"/>
          <w:szCs w:val="22"/>
          <w:shd w:val="clear" w:color="auto" w:fill="FFFFFF"/>
        </w:rPr>
      </w:pPr>
      <w:r w:rsidRPr="00C229BA">
        <w:rPr>
          <w:bCs/>
          <w:sz w:val="22"/>
          <w:szCs w:val="22"/>
        </w:rPr>
        <w:t>Согласно п. п. 2,</w:t>
      </w:r>
      <w:r w:rsidRPr="00C229BA" w:rsidR="003C4E75">
        <w:rPr>
          <w:bCs/>
          <w:sz w:val="22"/>
          <w:szCs w:val="22"/>
        </w:rPr>
        <w:t xml:space="preserve"> </w:t>
      </w:r>
      <w:r w:rsidRPr="00C229BA">
        <w:rPr>
          <w:bCs/>
          <w:sz w:val="22"/>
          <w:szCs w:val="22"/>
        </w:rPr>
        <w:t>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</w:t>
      </w:r>
      <w:r w:rsidRPr="00C229BA" w:rsidR="003C4E75">
        <w:rPr>
          <w:bCs/>
          <w:sz w:val="22"/>
          <w:szCs w:val="22"/>
        </w:rPr>
        <w:t xml:space="preserve"> </w:t>
      </w:r>
      <w:hyperlink r:id="rId4" w:anchor="block_1224" w:history="1">
        <w:r w:rsidRPr="00C229BA">
          <w:rPr>
            <w:bCs/>
            <w:sz w:val="22"/>
            <w:szCs w:val="22"/>
          </w:rPr>
          <w:t>статьей</w:t>
        </w:r>
        <w:r w:rsidRPr="00C229BA" w:rsidR="003C4E75">
          <w:rPr>
            <w:bCs/>
            <w:sz w:val="22"/>
            <w:szCs w:val="22"/>
          </w:rPr>
          <w:t xml:space="preserve"> </w:t>
        </w:r>
        <w:r w:rsidRPr="00C229BA">
          <w:rPr>
            <w:bCs/>
            <w:sz w:val="22"/>
            <w:szCs w:val="22"/>
          </w:rPr>
          <w:t>12.24</w:t>
        </w:r>
      </w:hyperlink>
      <w:r w:rsidRPr="00C229BA" w:rsidR="003C4E75">
        <w:rPr>
          <w:bCs/>
          <w:sz w:val="22"/>
          <w:szCs w:val="22"/>
        </w:rPr>
        <w:t xml:space="preserve"> </w:t>
      </w:r>
      <w:r w:rsidRPr="00C229BA">
        <w:rPr>
          <w:bCs/>
          <w:sz w:val="22"/>
          <w:szCs w:val="22"/>
        </w:rPr>
        <w:t>Кодекса Российской Федерации об административных правонарушениях.</w:t>
      </w:r>
    </w:p>
    <w:p w:rsidR="0014687A" w:rsidRPr="00C229BA" w:rsidP="0014687A">
      <w:pPr>
        <w:ind w:firstLine="708"/>
        <w:jc w:val="both"/>
        <w:rPr>
          <w:bCs/>
          <w:color w:val="000000"/>
          <w:sz w:val="22"/>
          <w:szCs w:val="22"/>
          <w:lang w:eastAsia="ru-RU"/>
        </w:rPr>
      </w:pPr>
      <w:r w:rsidRPr="00C229BA">
        <w:rPr>
          <w:bCs/>
          <w:sz w:val="22"/>
          <w:szCs w:val="22"/>
          <w:lang w:eastAsia="ru-RU"/>
        </w:rPr>
        <w:t xml:space="preserve">Достаточными основаниями полагать, что водитель </w:t>
      </w:r>
      <w:r w:rsidRPr="00C229BA">
        <w:rPr>
          <w:bCs/>
          <w:color w:val="000000"/>
          <w:sz w:val="22"/>
          <w:szCs w:val="22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F4C43" w:rsidRPr="00C229BA" w:rsidP="0014687A">
      <w:pPr>
        <w:ind w:firstLine="708"/>
        <w:jc w:val="both"/>
        <w:rPr>
          <w:bCs/>
          <w:color w:val="000000"/>
          <w:sz w:val="22"/>
          <w:szCs w:val="22"/>
        </w:rPr>
      </w:pPr>
      <w:r w:rsidRPr="00C229BA">
        <w:rPr>
          <w:bCs/>
          <w:color w:val="000000"/>
          <w:sz w:val="22"/>
          <w:szCs w:val="22"/>
        </w:rPr>
        <w:t>Согласно протокола</w:t>
      </w:r>
      <w:r w:rsidRPr="00C229BA">
        <w:rPr>
          <w:bCs/>
          <w:color w:val="000000"/>
          <w:sz w:val="22"/>
          <w:szCs w:val="22"/>
        </w:rPr>
        <w:t xml:space="preserve"> об отстранении от управления транспортным средством </w:t>
      </w:r>
      <w:r w:rsidRPr="00C229BA" w:rsidR="00C229BA">
        <w:rPr>
          <w:sz w:val="22"/>
          <w:szCs w:val="22"/>
        </w:rPr>
        <w:t>***</w:t>
      </w:r>
      <w:r w:rsidRPr="00C229BA">
        <w:rPr>
          <w:bCs/>
          <w:color w:val="000000"/>
          <w:sz w:val="22"/>
          <w:szCs w:val="22"/>
        </w:rPr>
        <w:t xml:space="preserve"> №</w:t>
      </w:r>
      <w:r w:rsidRPr="00C229BA" w:rsidR="00C229BA">
        <w:rPr>
          <w:sz w:val="22"/>
          <w:szCs w:val="22"/>
        </w:rPr>
        <w:t>***</w:t>
      </w:r>
      <w:r w:rsidRPr="00C229BA">
        <w:rPr>
          <w:bCs/>
          <w:color w:val="000000"/>
          <w:sz w:val="22"/>
          <w:szCs w:val="22"/>
        </w:rPr>
        <w:t xml:space="preserve"> от </w:t>
      </w:r>
      <w:r w:rsidRPr="00C229BA" w:rsidR="00C229BA">
        <w:rPr>
          <w:sz w:val="22"/>
          <w:szCs w:val="22"/>
        </w:rPr>
        <w:t>***</w:t>
      </w:r>
      <w:r w:rsidRPr="00C229BA">
        <w:rPr>
          <w:bCs/>
          <w:color w:val="000000"/>
          <w:sz w:val="22"/>
          <w:szCs w:val="22"/>
        </w:rPr>
        <w:t xml:space="preserve">г. </w:t>
      </w:r>
      <w:r w:rsidRPr="00C229BA" w:rsidR="003C4E75">
        <w:rPr>
          <w:bCs/>
          <w:color w:val="000000"/>
          <w:sz w:val="22"/>
          <w:szCs w:val="22"/>
        </w:rPr>
        <w:t>и акта</w:t>
      </w:r>
      <w:r w:rsidRPr="00C229BA" w:rsidR="00192245">
        <w:rPr>
          <w:bCs/>
          <w:color w:val="000000"/>
          <w:sz w:val="22"/>
          <w:szCs w:val="22"/>
        </w:rPr>
        <w:t xml:space="preserve"> освидетельствования на состояние алкогольного опьянения</w:t>
      </w:r>
      <w:r w:rsidRPr="00C229BA" w:rsidR="003C4E75">
        <w:rPr>
          <w:bCs/>
          <w:color w:val="000000"/>
          <w:sz w:val="22"/>
          <w:szCs w:val="22"/>
        </w:rPr>
        <w:t xml:space="preserve"> №</w:t>
      </w:r>
      <w:r w:rsidRPr="00C229BA" w:rsidR="00C229BA">
        <w:rPr>
          <w:sz w:val="22"/>
          <w:szCs w:val="22"/>
        </w:rPr>
        <w:t>***</w:t>
      </w:r>
      <w:r w:rsidRPr="00C229BA" w:rsidR="003C4E75">
        <w:rPr>
          <w:bCs/>
          <w:color w:val="000000"/>
          <w:sz w:val="22"/>
          <w:szCs w:val="22"/>
        </w:rPr>
        <w:t>№</w:t>
      </w:r>
      <w:r w:rsidRPr="00C229BA" w:rsidR="00C229BA">
        <w:rPr>
          <w:sz w:val="22"/>
          <w:szCs w:val="22"/>
        </w:rPr>
        <w:t>***</w:t>
      </w:r>
      <w:r w:rsidRPr="00C229BA" w:rsidR="003C4E75">
        <w:rPr>
          <w:bCs/>
          <w:color w:val="000000"/>
          <w:sz w:val="22"/>
          <w:szCs w:val="22"/>
        </w:rPr>
        <w:t xml:space="preserve"> от </w:t>
      </w:r>
      <w:r w:rsidRPr="00C229BA" w:rsidR="00C229BA">
        <w:rPr>
          <w:sz w:val="22"/>
          <w:szCs w:val="22"/>
        </w:rPr>
        <w:t>***</w:t>
      </w:r>
      <w:r w:rsidRPr="00C229BA" w:rsidR="003C4E75">
        <w:rPr>
          <w:bCs/>
          <w:color w:val="000000"/>
          <w:sz w:val="22"/>
          <w:szCs w:val="22"/>
        </w:rPr>
        <w:t xml:space="preserve"> г. </w:t>
      </w:r>
      <w:r w:rsidRPr="00C229BA">
        <w:rPr>
          <w:bCs/>
          <w:color w:val="000000"/>
          <w:sz w:val="22"/>
          <w:szCs w:val="22"/>
        </w:rPr>
        <w:t xml:space="preserve">у </w:t>
      </w:r>
      <w:r w:rsidRPr="00C229BA" w:rsidR="00CC019F">
        <w:rPr>
          <w:sz w:val="22"/>
          <w:szCs w:val="22"/>
        </w:rPr>
        <w:t>Лебедева Д.Л.</w:t>
      </w:r>
      <w:r w:rsidRPr="00C229BA" w:rsidR="00A2162B">
        <w:rPr>
          <w:bCs/>
          <w:color w:val="000000"/>
          <w:sz w:val="22"/>
          <w:szCs w:val="22"/>
        </w:rPr>
        <w:t xml:space="preserve"> </w:t>
      </w:r>
      <w:r w:rsidRPr="00C229BA">
        <w:rPr>
          <w:bCs/>
          <w:color w:val="000000"/>
          <w:sz w:val="22"/>
          <w:szCs w:val="22"/>
        </w:rPr>
        <w:t>были выявлены признаки опьянения указанные в п. «а», «г» вышеуказанных Правил</w:t>
      </w:r>
      <w:r w:rsidRPr="00C229BA" w:rsidR="00A7731A">
        <w:rPr>
          <w:sz w:val="22"/>
          <w:szCs w:val="22"/>
        </w:rPr>
        <w:t xml:space="preserve"> и </w:t>
      </w:r>
      <w:r w:rsidRPr="00C229BA" w:rsidR="00CC019F">
        <w:rPr>
          <w:sz w:val="22"/>
          <w:szCs w:val="22"/>
        </w:rPr>
        <w:t>Лебедев Д.Л.</w:t>
      </w:r>
      <w:r w:rsidRPr="00C229BA" w:rsidR="00704420">
        <w:rPr>
          <w:sz w:val="22"/>
          <w:szCs w:val="22"/>
        </w:rPr>
        <w:t xml:space="preserve"> </w:t>
      </w:r>
      <w:r w:rsidRPr="00C229BA" w:rsidR="00A7731A">
        <w:rPr>
          <w:bCs/>
          <w:color w:val="000000"/>
          <w:sz w:val="22"/>
          <w:szCs w:val="22"/>
        </w:rPr>
        <w:t>отказался от прохождения освидетельствования на состояние алкогольного опьянения с помощью специального прибора.</w:t>
      </w:r>
    </w:p>
    <w:p w:rsidR="0014687A" w:rsidRPr="00C229BA" w:rsidP="0014687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2"/>
          <w:szCs w:val="22"/>
        </w:rPr>
      </w:pPr>
      <w:r w:rsidRPr="00C229BA">
        <w:rPr>
          <w:bCs/>
          <w:color w:val="000000"/>
          <w:sz w:val="22"/>
          <w:szCs w:val="22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A7731A" w:rsidRPr="00C229BA" w:rsidP="00A7731A">
      <w:pPr>
        <w:ind w:firstLine="708"/>
        <w:jc w:val="both"/>
        <w:rPr>
          <w:bCs/>
          <w:color w:val="000000"/>
          <w:sz w:val="22"/>
          <w:szCs w:val="22"/>
        </w:rPr>
      </w:pPr>
      <w:r w:rsidRPr="00C229BA">
        <w:rPr>
          <w:bCs/>
          <w:color w:val="000000"/>
          <w:sz w:val="22"/>
          <w:szCs w:val="22"/>
        </w:rPr>
        <w:t>Согласно протокола</w:t>
      </w:r>
      <w:r w:rsidRPr="00C229BA">
        <w:rPr>
          <w:bCs/>
          <w:color w:val="000000"/>
          <w:sz w:val="22"/>
          <w:szCs w:val="22"/>
        </w:rPr>
        <w:t xml:space="preserve"> о направлении на медицинское освидетельствование  </w:t>
      </w:r>
      <w:r w:rsidRPr="00C229BA" w:rsidR="00C229BA">
        <w:rPr>
          <w:sz w:val="22"/>
          <w:szCs w:val="22"/>
        </w:rPr>
        <w:t>***</w:t>
      </w:r>
      <w:r w:rsidRPr="00C229BA">
        <w:rPr>
          <w:bCs/>
          <w:color w:val="000000"/>
          <w:sz w:val="22"/>
          <w:szCs w:val="22"/>
        </w:rPr>
        <w:t xml:space="preserve"> от </w:t>
      </w:r>
      <w:r w:rsidRPr="00C229BA" w:rsidR="00C229BA">
        <w:rPr>
          <w:sz w:val="22"/>
          <w:szCs w:val="22"/>
        </w:rPr>
        <w:t>***</w:t>
      </w:r>
      <w:r w:rsidRPr="00C229BA">
        <w:rPr>
          <w:bCs/>
          <w:color w:val="000000"/>
          <w:sz w:val="22"/>
          <w:szCs w:val="22"/>
        </w:rPr>
        <w:t xml:space="preserve">года, основанием для направления </w:t>
      </w:r>
      <w:r w:rsidRPr="00C229BA" w:rsidR="00CC019F">
        <w:rPr>
          <w:sz w:val="22"/>
          <w:szCs w:val="22"/>
        </w:rPr>
        <w:t>Лебедева Д.Л.</w:t>
      </w:r>
      <w:r w:rsidRPr="00C229BA">
        <w:rPr>
          <w:sz w:val="22"/>
          <w:szCs w:val="22"/>
        </w:rPr>
        <w:t xml:space="preserve"> </w:t>
      </w:r>
      <w:r w:rsidRPr="00C229BA">
        <w:rPr>
          <w:bCs/>
          <w:color w:val="000000"/>
          <w:sz w:val="22"/>
          <w:szCs w:val="22"/>
        </w:rPr>
        <w:t>на медицинское освидетельствование</w:t>
      </w:r>
      <w:r w:rsidRPr="00C229BA" w:rsidR="00CC019F">
        <w:rPr>
          <w:bCs/>
          <w:color w:val="000000"/>
          <w:sz w:val="22"/>
          <w:szCs w:val="22"/>
        </w:rPr>
        <w:t>,</w:t>
      </w:r>
      <w:r w:rsidRPr="00C229BA">
        <w:rPr>
          <w:bCs/>
          <w:color w:val="000000"/>
          <w:sz w:val="22"/>
          <w:szCs w:val="22"/>
        </w:rPr>
        <w:t xml:space="preserve"> на состояние опьянения послужил отказ последнего от прохождения свидетельствования на состояние алкогольного опьянения. </w:t>
      </w:r>
    </w:p>
    <w:p w:rsidR="0014687A" w:rsidRPr="00C229BA" w:rsidP="0014687A">
      <w:pPr>
        <w:ind w:firstLine="54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 xml:space="preserve">Вина </w:t>
      </w:r>
      <w:r w:rsidRPr="00C229BA" w:rsidR="00CC019F">
        <w:rPr>
          <w:sz w:val="22"/>
          <w:szCs w:val="22"/>
        </w:rPr>
        <w:t>Лебедева Д.Л.</w:t>
      </w:r>
      <w:r w:rsidRPr="00C229BA" w:rsidR="008A28F2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 xml:space="preserve">в совершении вменного ему правонарушения подтверждается: </w:t>
      </w:r>
    </w:p>
    <w:p w:rsidR="003C4E75" w:rsidRPr="00C229BA" w:rsidP="0014687A">
      <w:pPr>
        <w:ind w:firstLine="54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>- показаниями допрошенных в судебном заседании св</w:t>
      </w:r>
      <w:r w:rsidRPr="00C229BA">
        <w:rPr>
          <w:color w:val="000000" w:themeColor="text1"/>
          <w:sz w:val="22"/>
          <w:szCs w:val="22"/>
        </w:rPr>
        <w:t>идетелей</w:t>
      </w:r>
      <w:r w:rsidRPr="00C229BA">
        <w:rPr>
          <w:sz w:val="22"/>
          <w:szCs w:val="22"/>
        </w:rPr>
        <w:t xml:space="preserve"> инспектора ДПС </w:t>
      </w:r>
      <w:r w:rsidRPr="00C229BA" w:rsidR="00C229BA">
        <w:rPr>
          <w:sz w:val="22"/>
          <w:szCs w:val="22"/>
        </w:rPr>
        <w:t>***</w:t>
      </w:r>
    </w:p>
    <w:p w:rsidR="0014687A" w:rsidRPr="00C229BA" w:rsidP="0014687A">
      <w:pPr>
        <w:ind w:firstLine="54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>-</w:t>
      </w:r>
      <w:r w:rsidRPr="00C229BA" w:rsidR="00A7731A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 xml:space="preserve">сведениями протокола об административном правонарушении </w:t>
      </w:r>
      <w:r w:rsidRPr="00C229BA" w:rsidR="00C229BA">
        <w:rPr>
          <w:sz w:val="22"/>
          <w:szCs w:val="22"/>
        </w:rPr>
        <w:t>***</w:t>
      </w:r>
      <w:r w:rsidRPr="00C229BA">
        <w:rPr>
          <w:sz w:val="22"/>
          <w:szCs w:val="22"/>
        </w:rPr>
        <w:t>г</w:t>
      </w:r>
      <w:r w:rsidRPr="00C229BA">
        <w:rPr>
          <w:sz w:val="22"/>
          <w:szCs w:val="22"/>
        </w:rPr>
        <w:t xml:space="preserve">.;  </w:t>
      </w:r>
    </w:p>
    <w:p w:rsidR="0014687A" w:rsidRPr="00C229BA" w:rsidP="0014687A">
      <w:pPr>
        <w:ind w:firstLine="54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>-</w:t>
      </w:r>
      <w:r w:rsidRPr="00C229BA" w:rsidR="00A7731A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 xml:space="preserve">протоколом об отстранении от управления транспортным средством </w:t>
      </w:r>
      <w:r w:rsidRPr="00C229BA" w:rsidR="00C229BA">
        <w:rPr>
          <w:sz w:val="22"/>
          <w:szCs w:val="22"/>
        </w:rPr>
        <w:t>***</w:t>
      </w:r>
      <w:r w:rsidRPr="00C229BA" w:rsidR="00450E3D">
        <w:rPr>
          <w:bCs/>
          <w:color w:val="000000"/>
          <w:sz w:val="22"/>
          <w:szCs w:val="22"/>
        </w:rPr>
        <w:t>№</w:t>
      </w:r>
      <w:r w:rsidRPr="00C229BA" w:rsidR="00A2162B">
        <w:rPr>
          <w:bCs/>
          <w:color w:val="000000"/>
          <w:sz w:val="22"/>
          <w:szCs w:val="22"/>
        </w:rPr>
        <w:t xml:space="preserve"> </w:t>
      </w:r>
      <w:r w:rsidRPr="00C229BA" w:rsidR="00C229BA">
        <w:rPr>
          <w:sz w:val="22"/>
          <w:szCs w:val="22"/>
        </w:rPr>
        <w:t>***</w:t>
      </w:r>
      <w:r w:rsidRPr="00C229BA" w:rsidR="00450E3D">
        <w:rPr>
          <w:bCs/>
          <w:color w:val="000000"/>
          <w:sz w:val="22"/>
          <w:szCs w:val="22"/>
        </w:rPr>
        <w:t xml:space="preserve"> от </w:t>
      </w:r>
      <w:r w:rsidRPr="00C229BA" w:rsidR="00C229BA">
        <w:rPr>
          <w:sz w:val="22"/>
          <w:szCs w:val="22"/>
        </w:rPr>
        <w:t>***</w:t>
      </w:r>
      <w:r w:rsidRPr="00C229BA" w:rsidR="00450E3D">
        <w:rPr>
          <w:bCs/>
          <w:color w:val="000000"/>
          <w:sz w:val="22"/>
          <w:szCs w:val="22"/>
        </w:rPr>
        <w:t>г.</w:t>
      </w:r>
      <w:r w:rsidRPr="00C229BA">
        <w:rPr>
          <w:sz w:val="22"/>
          <w:szCs w:val="22"/>
        </w:rPr>
        <w:t xml:space="preserve">, согласно которого </w:t>
      </w:r>
      <w:r w:rsidRPr="00C229BA" w:rsidR="00C229BA">
        <w:rPr>
          <w:sz w:val="22"/>
          <w:szCs w:val="22"/>
        </w:rPr>
        <w:t>***</w:t>
      </w:r>
      <w:r w:rsidRPr="00C229BA" w:rsidR="00A7731A">
        <w:rPr>
          <w:sz w:val="22"/>
          <w:szCs w:val="22"/>
        </w:rPr>
        <w:t xml:space="preserve">года </w:t>
      </w:r>
      <w:r w:rsidRPr="00C229BA" w:rsidR="008A28F2">
        <w:rPr>
          <w:sz w:val="22"/>
          <w:szCs w:val="22"/>
        </w:rPr>
        <w:t xml:space="preserve">в </w:t>
      </w:r>
      <w:r w:rsidRPr="00C229BA" w:rsidR="00C229BA">
        <w:rPr>
          <w:sz w:val="22"/>
          <w:szCs w:val="22"/>
        </w:rPr>
        <w:t>***</w:t>
      </w:r>
      <w:r w:rsidRPr="00C229BA" w:rsidR="008A28F2">
        <w:rPr>
          <w:sz w:val="22"/>
          <w:szCs w:val="22"/>
        </w:rPr>
        <w:t xml:space="preserve"> час</w:t>
      </w:r>
      <w:r w:rsidRPr="00C229BA" w:rsidR="008A28F2">
        <w:rPr>
          <w:sz w:val="22"/>
          <w:szCs w:val="22"/>
        </w:rPr>
        <w:t>.</w:t>
      </w:r>
      <w:r w:rsidRPr="00C229BA" w:rsidR="008A28F2">
        <w:rPr>
          <w:sz w:val="22"/>
          <w:szCs w:val="22"/>
        </w:rPr>
        <w:t xml:space="preserve"> </w:t>
      </w:r>
      <w:r w:rsidRPr="00C229BA" w:rsidR="00C229BA">
        <w:rPr>
          <w:sz w:val="22"/>
          <w:szCs w:val="22"/>
        </w:rPr>
        <w:t>***</w:t>
      </w:r>
      <w:r w:rsidRPr="00C229BA" w:rsidR="008A28F2">
        <w:rPr>
          <w:sz w:val="22"/>
          <w:szCs w:val="22"/>
        </w:rPr>
        <w:t xml:space="preserve"> </w:t>
      </w:r>
      <w:r w:rsidRPr="00C229BA" w:rsidR="008A28F2">
        <w:rPr>
          <w:sz w:val="22"/>
          <w:szCs w:val="22"/>
        </w:rPr>
        <w:t>м</w:t>
      </w:r>
      <w:r w:rsidRPr="00C229BA" w:rsidR="008A28F2">
        <w:rPr>
          <w:sz w:val="22"/>
          <w:szCs w:val="22"/>
        </w:rPr>
        <w:t xml:space="preserve">ин. </w:t>
      </w:r>
      <w:r w:rsidRPr="00C229BA" w:rsidR="00924D85">
        <w:rPr>
          <w:sz w:val="22"/>
          <w:szCs w:val="22"/>
        </w:rPr>
        <w:t>Лебедев Д.Л.</w:t>
      </w:r>
      <w:r w:rsidRPr="00C229BA" w:rsidR="00450E3D">
        <w:rPr>
          <w:sz w:val="22"/>
          <w:szCs w:val="22"/>
        </w:rPr>
        <w:t xml:space="preserve"> </w:t>
      </w:r>
      <w:r w:rsidRPr="00C229BA" w:rsidR="00A7731A">
        <w:rPr>
          <w:sz w:val="22"/>
          <w:szCs w:val="22"/>
        </w:rPr>
        <w:t xml:space="preserve">управлял транспортным средством – автомобилем </w:t>
      </w:r>
      <w:r w:rsidRPr="00C229BA" w:rsidR="00924D85">
        <w:rPr>
          <w:sz w:val="22"/>
          <w:szCs w:val="22"/>
        </w:rPr>
        <w:t>«</w:t>
      </w:r>
      <w:r w:rsidRPr="00C229BA" w:rsidR="00C229BA">
        <w:rPr>
          <w:sz w:val="22"/>
          <w:szCs w:val="22"/>
        </w:rPr>
        <w:t>***</w:t>
      </w:r>
      <w:r w:rsidRPr="00C229BA" w:rsidR="00924D85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»</w:t>
      </w:r>
      <w:r w:rsidRPr="00C229BA" w:rsidR="00924D85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  </w:t>
      </w:r>
      <w:r w:rsidRPr="00C229BA" w:rsidR="00450E3D">
        <w:rPr>
          <w:sz w:val="22"/>
          <w:szCs w:val="22"/>
        </w:rPr>
        <w:t xml:space="preserve">государственный регистрационный знак </w:t>
      </w:r>
      <w:r w:rsidRPr="00C229BA" w:rsidR="00C229BA">
        <w:rPr>
          <w:sz w:val="22"/>
          <w:szCs w:val="22"/>
        </w:rPr>
        <w:t>***</w:t>
      </w:r>
      <w:r w:rsidRPr="00C229BA" w:rsidR="00A7731A">
        <w:rPr>
          <w:sz w:val="22"/>
          <w:szCs w:val="22"/>
        </w:rPr>
        <w:t xml:space="preserve">на </w:t>
      </w:r>
      <w:r w:rsidRPr="00C229BA" w:rsidR="00450E3D">
        <w:rPr>
          <w:sz w:val="22"/>
          <w:szCs w:val="22"/>
        </w:rPr>
        <w:t xml:space="preserve">ул. </w:t>
      </w:r>
      <w:r w:rsidRPr="00C229BA" w:rsidR="00C229BA">
        <w:rPr>
          <w:sz w:val="22"/>
          <w:szCs w:val="22"/>
        </w:rPr>
        <w:t>***</w:t>
      </w:r>
      <w:r w:rsidRPr="00C229BA" w:rsidR="00A7731A">
        <w:rPr>
          <w:sz w:val="22"/>
          <w:szCs w:val="22"/>
        </w:rPr>
        <w:t xml:space="preserve"> и </w:t>
      </w:r>
      <w:r w:rsidRPr="00C229BA" w:rsidR="00924D85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>был отстранен от его управления;</w:t>
      </w:r>
    </w:p>
    <w:p w:rsidR="00A2162B" w:rsidRPr="00C229BA" w:rsidP="0014687A">
      <w:pPr>
        <w:ind w:firstLine="54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 xml:space="preserve">- актом освидетельствования на состояние алкогольного опьянения № </w:t>
      </w:r>
      <w:r w:rsidRPr="00C229BA" w:rsidR="00C229BA">
        <w:rPr>
          <w:sz w:val="22"/>
          <w:szCs w:val="22"/>
        </w:rPr>
        <w:t>***</w:t>
      </w:r>
      <w:r w:rsidRPr="00C229BA">
        <w:rPr>
          <w:sz w:val="22"/>
          <w:szCs w:val="22"/>
        </w:rPr>
        <w:t xml:space="preserve">, согласно которого </w:t>
      </w:r>
      <w:r w:rsidRPr="00C229BA" w:rsidR="00924D85">
        <w:rPr>
          <w:sz w:val="22"/>
          <w:szCs w:val="22"/>
        </w:rPr>
        <w:t>Лебедев Д.Л.</w:t>
      </w:r>
      <w:r w:rsidRPr="00C229BA">
        <w:rPr>
          <w:sz w:val="22"/>
          <w:szCs w:val="22"/>
        </w:rPr>
        <w:t xml:space="preserve"> отказался от освидетельствования на состояние опьянения;  </w:t>
      </w:r>
    </w:p>
    <w:p w:rsidR="00E338DD" w:rsidRPr="00C229BA" w:rsidP="0014687A">
      <w:pPr>
        <w:ind w:firstLine="54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>- свидетельством о поверке прибора Анализатора паров этанола в выдыхаемом воздухе «</w:t>
      </w:r>
      <w:r w:rsidRPr="00C229BA">
        <w:rPr>
          <w:sz w:val="22"/>
          <w:szCs w:val="22"/>
        </w:rPr>
        <w:t>Алкотест</w:t>
      </w:r>
      <w:r w:rsidRPr="00C229BA">
        <w:rPr>
          <w:sz w:val="22"/>
          <w:szCs w:val="22"/>
        </w:rPr>
        <w:t>», модель 6810, номер прибора ARBH 0565 от 07.07.2020 г., действительного до 06.07.2021 г.;</w:t>
      </w:r>
    </w:p>
    <w:p w:rsidR="0014687A" w:rsidRPr="00C229BA" w:rsidP="0014687A">
      <w:pPr>
        <w:ind w:firstLine="54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>-</w:t>
      </w:r>
      <w:r w:rsidRPr="00C229BA" w:rsidR="00B62732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>протоколом о направлении на медицинское освидетельствование на состояние опьянения</w:t>
      </w:r>
      <w:r w:rsidRPr="00C229BA" w:rsidR="00450E3D">
        <w:rPr>
          <w:bCs/>
          <w:color w:val="000000"/>
          <w:sz w:val="22"/>
          <w:szCs w:val="22"/>
        </w:rPr>
        <w:t xml:space="preserve">  </w:t>
      </w:r>
      <w:r w:rsidRPr="00C229BA" w:rsidR="00C229BA">
        <w:rPr>
          <w:sz w:val="22"/>
          <w:szCs w:val="22"/>
        </w:rPr>
        <w:t>***</w:t>
      </w:r>
      <w:r w:rsidRPr="00C229BA" w:rsidR="00450E3D">
        <w:rPr>
          <w:bCs/>
          <w:color w:val="000000"/>
          <w:sz w:val="22"/>
          <w:szCs w:val="22"/>
        </w:rPr>
        <w:t xml:space="preserve">от </w:t>
      </w:r>
      <w:r w:rsidRPr="00C229BA" w:rsidR="00C229BA">
        <w:rPr>
          <w:sz w:val="22"/>
          <w:szCs w:val="22"/>
        </w:rPr>
        <w:t>***</w:t>
      </w:r>
      <w:r w:rsidRPr="00C229BA" w:rsidR="00450E3D">
        <w:rPr>
          <w:bCs/>
          <w:color w:val="000000"/>
          <w:sz w:val="22"/>
          <w:szCs w:val="22"/>
        </w:rPr>
        <w:t xml:space="preserve"> года</w:t>
      </w:r>
      <w:r w:rsidRPr="00C229BA" w:rsidR="00B62732">
        <w:rPr>
          <w:bCs/>
          <w:color w:val="000000"/>
          <w:sz w:val="22"/>
          <w:szCs w:val="22"/>
        </w:rPr>
        <w:t>,</w:t>
      </w:r>
      <w:r w:rsidRPr="00C229BA" w:rsidR="00B62732">
        <w:rPr>
          <w:sz w:val="22"/>
          <w:szCs w:val="22"/>
        </w:rPr>
        <w:t xml:space="preserve"> согласно которого </w:t>
      </w:r>
      <w:r w:rsidRPr="00C229BA" w:rsidR="00924D85">
        <w:rPr>
          <w:sz w:val="22"/>
          <w:szCs w:val="22"/>
        </w:rPr>
        <w:t>Лебедев Д.Л.</w:t>
      </w:r>
      <w:r w:rsidRPr="00C229BA" w:rsidR="00A2162B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 xml:space="preserve">при наличии признаков опьянения в виде </w:t>
      </w:r>
      <w:r w:rsidRPr="00C229BA" w:rsidR="00A2162B">
        <w:rPr>
          <w:sz w:val="22"/>
          <w:szCs w:val="22"/>
        </w:rPr>
        <w:t xml:space="preserve">резкого запаха алкоголя изо рта, </w:t>
      </w:r>
      <w:r w:rsidRPr="00C229BA" w:rsidR="00924D85">
        <w:rPr>
          <w:sz w:val="22"/>
          <w:szCs w:val="22"/>
        </w:rPr>
        <w:t xml:space="preserve">резкого изменения окраски кожных покровов лица </w:t>
      </w:r>
      <w:r w:rsidRPr="00C229BA">
        <w:rPr>
          <w:sz w:val="22"/>
          <w:szCs w:val="22"/>
        </w:rPr>
        <w:t>и отказе от прохождения освидетельствования на состояние алкогольного опьянения, отказался проследовать в медицинское учреждение для прохождения медицинского освидетельствования на состояние опьянения;</w:t>
      </w:r>
    </w:p>
    <w:p w:rsidR="00D17827" w:rsidRPr="00C229BA" w:rsidP="002B1D6A">
      <w:pPr>
        <w:ind w:firstLine="54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 xml:space="preserve">- протоколом о задержании транспортного средства  </w:t>
      </w:r>
      <w:r w:rsidRPr="00C229BA" w:rsidR="00C229BA">
        <w:rPr>
          <w:sz w:val="22"/>
          <w:szCs w:val="22"/>
        </w:rPr>
        <w:t>***</w:t>
      </w:r>
      <w:r w:rsidRPr="00C229BA" w:rsidR="0020727D">
        <w:rPr>
          <w:sz w:val="22"/>
          <w:szCs w:val="22"/>
        </w:rPr>
        <w:t>от</w:t>
      </w:r>
      <w:r w:rsidRPr="00C229BA">
        <w:rPr>
          <w:sz w:val="22"/>
          <w:szCs w:val="22"/>
        </w:rPr>
        <w:t xml:space="preserve"> </w:t>
      </w:r>
      <w:r w:rsidRPr="00C229BA" w:rsidR="00C229BA">
        <w:rPr>
          <w:sz w:val="22"/>
          <w:szCs w:val="22"/>
        </w:rPr>
        <w:t>***</w:t>
      </w:r>
      <w:r w:rsidRPr="00C229BA" w:rsidR="0020727D">
        <w:rPr>
          <w:sz w:val="22"/>
          <w:szCs w:val="22"/>
        </w:rPr>
        <w:t>г</w:t>
      </w:r>
      <w:r w:rsidRPr="00C229BA" w:rsidR="0020727D">
        <w:rPr>
          <w:sz w:val="22"/>
          <w:szCs w:val="22"/>
        </w:rPr>
        <w:t>.</w:t>
      </w:r>
      <w:r w:rsidRPr="00C229BA">
        <w:rPr>
          <w:sz w:val="22"/>
          <w:szCs w:val="22"/>
        </w:rPr>
        <w:t>;</w:t>
      </w:r>
    </w:p>
    <w:p w:rsidR="00E338DD" w:rsidRPr="00C229BA" w:rsidP="002B1D6A">
      <w:pPr>
        <w:ind w:firstLine="54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 xml:space="preserve">- </w:t>
      </w:r>
      <w:r w:rsidRPr="00C229BA">
        <w:rPr>
          <w:sz w:val="22"/>
          <w:szCs w:val="22"/>
        </w:rPr>
        <w:t xml:space="preserve">рапортом </w:t>
      </w:r>
      <w:r w:rsidRPr="00C229BA" w:rsidR="00C229BA">
        <w:rPr>
          <w:sz w:val="22"/>
          <w:szCs w:val="22"/>
        </w:rPr>
        <w:t>***</w:t>
      </w:r>
      <w:r w:rsidRPr="00C229BA">
        <w:rPr>
          <w:sz w:val="22"/>
          <w:szCs w:val="22"/>
        </w:rPr>
        <w:t xml:space="preserve"> от </w:t>
      </w:r>
      <w:r w:rsidRPr="00C229BA" w:rsidR="00C229BA">
        <w:rPr>
          <w:sz w:val="22"/>
          <w:szCs w:val="22"/>
        </w:rPr>
        <w:t>***</w:t>
      </w:r>
      <w:r w:rsidRPr="00C229BA">
        <w:rPr>
          <w:sz w:val="22"/>
          <w:szCs w:val="22"/>
        </w:rPr>
        <w:t>года, из которого следует, что Лебедев Д.Л. не дождавшись получения копии протокола задержания ТС, оставив свои документы, покинул сотрудников полиции;</w:t>
      </w:r>
    </w:p>
    <w:p w:rsidR="00E338DD" w:rsidRPr="00C229BA" w:rsidP="00E338DD">
      <w:pPr>
        <w:ind w:firstLine="54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 xml:space="preserve">- карточкой операции с водительским удостоверением, согласно которого Лебедев Д.Л. имеет водительский стаж с </w:t>
      </w:r>
      <w:r w:rsidRPr="00C229BA" w:rsidR="00C229BA">
        <w:rPr>
          <w:sz w:val="22"/>
          <w:szCs w:val="22"/>
        </w:rPr>
        <w:t>***</w:t>
      </w:r>
      <w:r w:rsidRPr="00C229BA">
        <w:rPr>
          <w:sz w:val="22"/>
          <w:szCs w:val="22"/>
        </w:rPr>
        <w:t xml:space="preserve"> года;</w:t>
      </w:r>
    </w:p>
    <w:p w:rsidR="0033143C" w:rsidRPr="00C229BA" w:rsidP="0014687A">
      <w:pPr>
        <w:ind w:firstLine="54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>-</w:t>
      </w:r>
      <w:r w:rsidRPr="00C229BA" w:rsidR="00B62732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 xml:space="preserve">справкой инспектора ИАЗ </w:t>
      </w:r>
      <w:r w:rsidRPr="00C229BA" w:rsidR="00E338DD">
        <w:rPr>
          <w:sz w:val="22"/>
          <w:szCs w:val="22"/>
        </w:rPr>
        <w:t>О</w:t>
      </w:r>
      <w:r w:rsidRPr="00C229BA">
        <w:rPr>
          <w:sz w:val="22"/>
          <w:szCs w:val="22"/>
        </w:rPr>
        <w:t xml:space="preserve">ГИБДД </w:t>
      </w:r>
      <w:r w:rsidRPr="00C229BA" w:rsidR="00941D3D">
        <w:rPr>
          <w:sz w:val="22"/>
          <w:szCs w:val="22"/>
        </w:rPr>
        <w:t xml:space="preserve">ОМВД России по г. </w:t>
      </w:r>
      <w:r w:rsidRPr="00C229BA" w:rsidR="00C229BA">
        <w:rPr>
          <w:sz w:val="22"/>
          <w:szCs w:val="22"/>
        </w:rPr>
        <w:t>***</w:t>
      </w:r>
      <w:r w:rsidRPr="00C229BA" w:rsidR="00941D3D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 xml:space="preserve">от </w:t>
      </w:r>
      <w:r w:rsidRPr="00C229BA" w:rsidR="00C229BA">
        <w:rPr>
          <w:sz w:val="22"/>
          <w:szCs w:val="22"/>
        </w:rPr>
        <w:t>***</w:t>
      </w:r>
      <w:r w:rsidRPr="00C229BA">
        <w:rPr>
          <w:sz w:val="22"/>
          <w:szCs w:val="22"/>
        </w:rPr>
        <w:t xml:space="preserve">г., выпиской из базы ГИБДД, согласно которых ранее </w:t>
      </w:r>
      <w:r w:rsidRPr="00C229BA" w:rsidR="00924D85">
        <w:rPr>
          <w:sz w:val="22"/>
          <w:szCs w:val="22"/>
        </w:rPr>
        <w:t>Лебедев Д.Л.</w:t>
      </w:r>
      <w:r w:rsidRPr="00C229BA" w:rsidR="0020727D">
        <w:rPr>
          <w:sz w:val="22"/>
          <w:szCs w:val="22"/>
        </w:rPr>
        <w:t xml:space="preserve"> </w:t>
      </w:r>
      <w:r w:rsidRPr="00C229BA" w:rsidR="00450E3D">
        <w:rPr>
          <w:sz w:val="22"/>
          <w:szCs w:val="22"/>
        </w:rPr>
        <w:t>к административной ответственности, предусмотренной ст. 12.8 КоАП РФ, ст. 12.26 КоАП РФ, к уголовной ответственности по ст. 264 УК РФ</w:t>
      </w:r>
      <w:r w:rsidRPr="00C229BA" w:rsidR="008A28F2">
        <w:rPr>
          <w:sz w:val="22"/>
          <w:szCs w:val="22"/>
        </w:rPr>
        <w:t xml:space="preserve"> не привлекался</w:t>
      </w:r>
      <w:r w:rsidRPr="00C229BA">
        <w:rPr>
          <w:sz w:val="22"/>
          <w:szCs w:val="22"/>
        </w:rPr>
        <w:t>;</w:t>
      </w:r>
      <w:r w:rsidRPr="00C229BA" w:rsidR="0020727D">
        <w:rPr>
          <w:sz w:val="22"/>
          <w:szCs w:val="22"/>
        </w:rPr>
        <w:t xml:space="preserve"> </w:t>
      </w:r>
    </w:p>
    <w:p w:rsidR="00E338DD" w:rsidRPr="00C229BA" w:rsidP="00E338DD">
      <w:pPr>
        <w:ind w:firstLine="54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>- С</w:t>
      </w:r>
      <w:r w:rsidRPr="00C229BA">
        <w:rPr>
          <w:sz w:val="22"/>
          <w:szCs w:val="22"/>
        </w:rPr>
        <w:t>D</w:t>
      </w:r>
      <w:r w:rsidRPr="00C229BA">
        <w:rPr>
          <w:sz w:val="22"/>
          <w:szCs w:val="22"/>
        </w:rPr>
        <w:t xml:space="preserve"> диском с видеозаписью на которой зафиксировано как Лебедев Д.Л. отказывается от прохождения освидетельствования на состояние алкогольного  опьянения, медицинского освидетельствования на состояние </w:t>
      </w:r>
      <w:r w:rsidRPr="00C229BA" w:rsidR="00713439">
        <w:rPr>
          <w:sz w:val="22"/>
          <w:szCs w:val="22"/>
        </w:rPr>
        <w:t>опьянения.</w:t>
      </w:r>
    </w:p>
    <w:p w:rsidR="00713439" w:rsidRPr="00C229BA" w:rsidP="00E338DD">
      <w:pPr>
        <w:ind w:firstLine="540"/>
        <w:jc w:val="both"/>
        <w:rPr>
          <w:sz w:val="22"/>
          <w:szCs w:val="22"/>
        </w:rPr>
      </w:pPr>
    </w:p>
    <w:p w:rsidR="00941D3D" w:rsidRPr="00C229BA" w:rsidP="00135EB0">
      <w:pPr>
        <w:ind w:firstLine="54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 xml:space="preserve">Вина </w:t>
      </w:r>
      <w:r w:rsidRPr="00C229BA" w:rsidR="002601F6">
        <w:rPr>
          <w:sz w:val="22"/>
          <w:szCs w:val="22"/>
        </w:rPr>
        <w:t>Лебедева Д.Л.</w:t>
      </w:r>
      <w:r w:rsidRPr="00C229BA" w:rsidR="00D17827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 xml:space="preserve">в совершении вменного ему правонарушения также подтверждается пояснениями самого </w:t>
      </w:r>
      <w:r w:rsidRPr="00C229BA" w:rsidR="002601F6">
        <w:rPr>
          <w:sz w:val="22"/>
          <w:szCs w:val="22"/>
        </w:rPr>
        <w:t>Лебедева Д.Л</w:t>
      </w:r>
      <w:r w:rsidRPr="00C229BA" w:rsidR="0033143C">
        <w:rPr>
          <w:sz w:val="22"/>
          <w:szCs w:val="22"/>
        </w:rPr>
        <w:t>.,</w:t>
      </w:r>
      <w:r w:rsidRPr="00C229BA" w:rsidR="00450E3D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>данными им в суде, согласно которых последний вину</w:t>
      </w:r>
      <w:r w:rsidRPr="00C229BA" w:rsidR="0033143C">
        <w:rPr>
          <w:sz w:val="22"/>
          <w:szCs w:val="22"/>
        </w:rPr>
        <w:t xml:space="preserve"> в совершении правонарушения</w:t>
      </w:r>
      <w:r w:rsidRPr="00C229BA">
        <w:rPr>
          <w:sz w:val="22"/>
          <w:szCs w:val="22"/>
        </w:rPr>
        <w:t xml:space="preserve"> </w:t>
      </w:r>
      <w:r w:rsidRPr="00C229BA" w:rsidR="00D17827">
        <w:rPr>
          <w:sz w:val="22"/>
          <w:szCs w:val="22"/>
        </w:rPr>
        <w:t xml:space="preserve">не </w:t>
      </w:r>
      <w:r w:rsidRPr="00C229BA">
        <w:rPr>
          <w:sz w:val="22"/>
          <w:szCs w:val="22"/>
        </w:rPr>
        <w:t xml:space="preserve">признал, подтвердил </w:t>
      </w:r>
      <w:r w:rsidRPr="00C229BA">
        <w:rPr>
          <w:sz w:val="22"/>
          <w:szCs w:val="22"/>
        </w:rPr>
        <w:t>факт управления транспортным средством и предъявление сотрудниками полиции к нему требования о прохождении медицинского освидетельствования на состояние опьянения.</w:t>
      </w:r>
    </w:p>
    <w:p w:rsidR="008A28F2" w:rsidRPr="00C229BA" w:rsidP="00135EB0">
      <w:pPr>
        <w:ind w:firstLine="54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 xml:space="preserve">Показаниями </w:t>
      </w:r>
      <w:r w:rsidRPr="00C229BA" w:rsidR="0020727D">
        <w:rPr>
          <w:sz w:val="22"/>
          <w:szCs w:val="22"/>
        </w:rPr>
        <w:t>свидетелей</w:t>
      </w:r>
      <w:r w:rsidRPr="00C229BA" w:rsidR="00D033A2">
        <w:rPr>
          <w:sz w:val="22"/>
          <w:szCs w:val="22"/>
        </w:rPr>
        <w:t>, допрошенных в судебном заседании</w:t>
      </w:r>
      <w:r w:rsidRPr="00C229BA">
        <w:rPr>
          <w:sz w:val="22"/>
          <w:szCs w:val="22"/>
        </w:rPr>
        <w:t xml:space="preserve"> и видеозаписями, содержащимися на </w:t>
      </w:r>
      <w:r w:rsidRPr="00C229BA">
        <w:rPr>
          <w:sz w:val="22"/>
          <w:szCs w:val="22"/>
        </w:rPr>
        <w:t>диске, приложенном к протоколу подтверждается</w:t>
      </w:r>
      <w:r w:rsidRPr="00C229BA">
        <w:rPr>
          <w:sz w:val="22"/>
          <w:szCs w:val="22"/>
        </w:rPr>
        <w:t xml:space="preserve"> соблюдение процедуры оформления при составлении в отношении Лебедева Д.Л. протокола административном правонарушении по ч. 1 ст. 12.26 КоАП РФ.</w:t>
      </w:r>
    </w:p>
    <w:p w:rsidR="0014687A" w:rsidRPr="00C229BA" w:rsidP="00135EB0">
      <w:pPr>
        <w:ind w:firstLine="54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13439" w:rsidRPr="00C229BA" w:rsidP="00713439">
      <w:pPr>
        <w:ind w:firstLine="54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>Доводы</w:t>
      </w:r>
      <w:r w:rsidRPr="00C229BA">
        <w:rPr>
          <w:sz w:val="22"/>
          <w:szCs w:val="22"/>
        </w:rPr>
        <w:t xml:space="preserve"> Лебедева Д.Л. о том, что он не </w:t>
      </w:r>
      <w:r w:rsidRPr="00C229BA">
        <w:rPr>
          <w:sz w:val="22"/>
          <w:szCs w:val="22"/>
        </w:rPr>
        <w:t>отказывался</w:t>
      </w:r>
      <w:r w:rsidRPr="00C229BA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 xml:space="preserve">отказался от прохождения освидетельствования на состояние алкогольного опьянения и </w:t>
      </w:r>
      <w:r w:rsidRPr="00C229BA">
        <w:rPr>
          <w:sz w:val="22"/>
          <w:szCs w:val="22"/>
        </w:rPr>
        <w:t xml:space="preserve">от прохождения медицинского освидетельствования на состояние опьянения подлежат отклонению судом, как несостоятельные и направленные на уклонение от административной ответственности, поскольку опровергаются показаниями свидетелей, давших показания, что Лебедев Д.Л. отказался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опьянения, </w:t>
      </w:r>
      <w:r w:rsidRPr="00C229BA">
        <w:rPr>
          <w:sz w:val="22"/>
          <w:szCs w:val="22"/>
        </w:rPr>
        <w:t>однако</w:t>
      </w:r>
      <w:r w:rsidRPr="00C229BA">
        <w:rPr>
          <w:sz w:val="22"/>
          <w:szCs w:val="22"/>
        </w:rPr>
        <w:t xml:space="preserve"> в последующем Лебедев Д.Л. вел себя неоднозначно, не отказываясь, но препятствуя следованию на патрульном автомобиле в медицинское учреждение (отказом пристегнуть ремень безопасности).</w:t>
      </w:r>
    </w:p>
    <w:p w:rsidR="00713439" w:rsidRPr="00C229BA" w:rsidP="00713439">
      <w:pPr>
        <w:ind w:firstLine="54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>Указанны</w:t>
      </w:r>
      <w:r w:rsidRPr="00C229BA" w:rsidR="00343A2C">
        <w:rPr>
          <w:sz w:val="22"/>
          <w:szCs w:val="22"/>
        </w:rPr>
        <w:t>е</w:t>
      </w:r>
      <w:r w:rsidRPr="00C229BA">
        <w:rPr>
          <w:sz w:val="22"/>
          <w:szCs w:val="22"/>
        </w:rPr>
        <w:t xml:space="preserve"> довод</w:t>
      </w:r>
      <w:r w:rsidRPr="00C229BA" w:rsidR="00343A2C">
        <w:rPr>
          <w:sz w:val="22"/>
          <w:szCs w:val="22"/>
        </w:rPr>
        <w:t>ы</w:t>
      </w:r>
      <w:r w:rsidRPr="00C229BA">
        <w:rPr>
          <w:sz w:val="22"/>
          <w:szCs w:val="22"/>
        </w:rPr>
        <w:t xml:space="preserve"> также опровергается С</w:t>
      </w:r>
      <w:r w:rsidRPr="00C229BA">
        <w:rPr>
          <w:sz w:val="22"/>
          <w:szCs w:val="22"/>
        </w:rPr>
        <w:t>D</w:t>
      </w:r>
      <w:r w:rsidRPr="00C229BA">
        <w:rPr>
          <w:sz w:val="22"/>
          <w:szCs w:val="22"/>
        </w:rPr>
        <w:t xml:space="preserve"> диском с видеозаписью, на которой зафиксирована процедура составления протокола о направлении на медицинское освидетельствование на состояние опьянения. Согласно записи, Лебедев Д.Л. неоднократно предупреждался инспектором ДПС о том, что воспрепятствование следованию на патрульном автомобиле в медицинское учреждение (отказом пристегнуть ремень безопасности)</w:t>
      </w:r>
      <w:r w:rsidRPr="00C229BA" w:rsidR="00343A2C">
        <w:rPr>
          <w:sz w:val="22"/>
          <w:szCs w:val="22"/>
        </w:rPr>
        <w:t xml:space="preserve"> будет расценено как отказ от прохождения медицинского освидетельствование на состояние опьянения</w:t>
      </w:r>
      <w:r w:rsidRPr="00C229BA">
        <w:rPr>
          <w:sz w:val="22"/>
          <w:szCs w:val="22"/>
        </w:rPr>
        <w:t>.</w:t>
      </w:r>
    </w:p>
    <w:p w:rsidR="00713439" w:rsidRPr="00C229BA" w:rsidP="00713439">
      <w:pPr>
        <w:ind w:firstLine="54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>Более того, указанный довод опровергается первоначальными пояснениями самого Лебедева Д.Л., данными в суде и в последующем менявшимися в ходе рассмотрения дела, после обозрения видеозаписи и допроса свидетелей.</w:t>
      </w:r>
    </w:p>
    <w:p w:rsidR="00873480" w:rsidRPr="00C229BA" w:rsidP="00873480">
      <w:pPr>
        <w:ind w:firstLine="54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 xml:space="preserve">Доводы </w:t>
      </w:r>
      <w:r w:rsidRPr="00C229BA" w:rsidR="002601F6">
        <w:rPr>
          <w:sz w:val="22"/>
          <w:szCs w:val="22"/>
        </w:rPr>
        <w:t>Лебедева Д.Л.</w:t>
      </w:r>
      <w:r w:rsidRPr="00C229BA">
        <w:rPr>
          <w:sz w:val="22"/>
          <w:szCs w:val="22"/>
        </w:rPr>
        <w:t xml:space="preserve"> о том, что</w:t>
      </w:r>
      <w:r w:rsidRPr="00C229BA" w:rsidR="00713DB4">
        <w:rPr>
          <w:sz w:val="22"/>
          <w:szCs w:val="22"/>
        </w:rPr>
        <w:t xml:space="preserve"> он в момент управления автомобилем находился в трезвом состоянии, </w:t>
      </w:r>
      <w:r w:rsidRPr="00C229BA" w:rsidR="002601F6">
        <w:rPr>
          <w:sz w:val="22"/>
          <w:szCs w:val="22"/>
        </w:rPr>
        <w:t xml:space="preserve">и алкоголь не употреблял, </w:t>
      </w:r>
      <w:r w:rsidRPr="00C229BA">
        <w:rPr>
          <w:sz w:val="22"/>
          <w:szCs w:val="22"/>
        </w:rPr>
        <w:t xml:space="preserve">подлежат отклонению судом, </w:t>
      </w:r>
      <w:r w:rsidRPr="00C229BA" w:rsidR="00713DB4">
        <w:rPr>
          <w:sz w:val="22"/>
          <w:szCs w:val="22"/>
        </w:rPr>
        <w:t>как несостоятельные и направленные на уклонение от административной ответственности</w:t>
      </w:r>
      <w:r w:rsidRPr="00C229BA" w:rsidR="002601F6">
        <w:rPr>
          <w:sz w:val="22"/>
          <w:szCs w:val="22"/>
        </w:rPr>
        <w:t>.</w:t>
      </w:r>
      <w:r w:rsidRPr="00C229BA" w:rsidR="00713DB4">
        <w:rPr>
          <w:sz w:val="22"/>
          <w:szCs w:val="22"/>
        </w:rPr>
        <w:t xml:space="preserve"> </w:t>
      </w:r>
      <w:r w:rsidRPr="00C229BA" w:rsidR="00192245">
        <w:rPr>
          <w:sz w:val="22"/>
          <w:szCs w:val="22"/>
        </w:rPr>
        <w:t xml:space="preserve">Также </w:t>
      </w:r>
      <w:r w:rsidRPr="00C229BA">
        <w:rPr>
          <w:sz w:val="22"/>
          <w:szCs w:val="22"/>
        </w:rPr>
        <w:t xml:space="preserve">нахождение </w:t>
      </w:r>
      <w:r w:rsidRPr="00C229BA" w:rsidR="002601F6">
        <w:rPr>
          <w:sz w:val="22"/>
          <w:szCs w:val="22"/>
        </w:rPr>
        <w:t>Лебедева Д.Л.</w:t>
      </w:r>
      <w:r w:rsidRPr="00C229BA">
        <w:rPr>
          <w:sz w:val="22"/>
          <w:szCs w:val="22"/>
        </w:rPr>
        <w:t xml:space="preserve"> в момент управления транспортным средством в трезвом состоянии не подтвержден</w:t>
      </w:r>
      <w:r w:rsidRPr="00C229BA" w:rsidR="00713DB4">
        <w:rPr>
          <w:sz w:val="22"/>
          <w:szCs w:val="22"/>
        </w:rPr>
        <w:t>о какими-либо доказательствами.</w:t>
      </w:r>
      <w:r w:rsidRPr="00C229BA">
        <w:rPr>
          <w:sz w:val="22"/>
          <w:szCs w:val="22"/>
        </w:rPr>
        <w:t xml:space="preserve"> </w:t>
      </w:r>
    </w:p>
    <w:p w:rsidR="0014687A" w:rsidRPr="00C229BA" w:rsidP="0014687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2"/>
          <w:szCs w:val="22"/>
        </w:rPr>
      </w:pPr>
      <w:r w:rsidRPr="00C229BA">
        <w:rPr>
          <w:color w:val="000000" w:themeColor="text1"/>
          <w:sz w:val="22"/>
          <w:szCs w:val="22"/>
        </w:rPr>
        <w:t>Правонарушение, предусмотренное ч.</w:t>
      </w:r>
      <w:r w:rsidRPr="00C229BA" w:rsidR="00B62732">
        <w:rPr>
          <w:color w:val="000000" w:themeColor="text1"/>
          <w:sz w:val="22"/>
          <w:szCs w:val="22"/>
        </w:rPr>
        <w:t xml:space="preserve"> </w:t>
      </w:r>
      <w:r w:rsidRPr="00C229BA">
        <w:rPr>
          <w:color w:val="000000" w:themeColor="text1"/>
          <w:sz w:val="22"/>
          <w:szCs w:val="22"/>
        </w:rPr>
        <w:t>1</w:t>
      </w:r>
      <w:r w:rsidRPr="00C229BA">
        <w:rPr>
          <w:rStyle w:val="apple-converted-space"/>
          <w:color w:val="000000" w:themeColor="text1"/>
          <w:sz w:val="22"/>
          <w:szCs w:val="22"/>
        </w:rPr>
        <w:t> </w:t>
      </w:r>
      <w:hyperlink r:id="rId5" w:history="1">
        <w:r w:rsidRPr="00C229BA">
          <w:rPr>
            <w:rStyle w:val="Hyperlink"/>
            <w:color w:val="000000" w:themeColor="text1"/>
            <w:sz w:val="22"/>
            <w:szCs w:val="22"/>
            <w:u w:val="none"/>
          </w:rPr>
          <w:t>ст. 12.26 КоАП РФ</w:t>
        </w:r>
      </w:hyperlink>
      <w:r w:rsidRPr="00C229BA">
        <w:rPr>
          <w:color w:val="000000" w:themeColor="text1"/>
          <w:sz w:val="22"/>
          <w:szCs w:val="22"/>
        </w:rPr>
        <w:t xml:space="preserve">, считается оконченным с момента, когда водитель не выполнил законное требование уполномоченного должностного лица </w:t>
      </w:r>
      <w:r w:rsidRPr="00C229BA">
        <w:rPr>
          <w:color w:val="000000" w:themeColor="text1"/>
          <w:sz w:val="22"/>
          <w:szCs w:val="22"/>
        </w:rPr>
        <w:t xml:space="preserve">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14687A" w:rsidRPr="00C229BA" w:rsidP="0014687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2"/>
          <w:szCs w:val="22"/>
        </w:rPr>
      </w:pPr>
      <w:r w:rsidRPr="00C229BA">
        <w:rPr>
          <w:color w:val="000000" w:themeColor="text1"/>
          <w:sz w:val="22"/>
          <w:szCs w:val="22"/>
        </w:rPr>
        <w:t xml:space="preserve">Пользуясь правом управления транспортным средством, </w:t>
      </w:r>
      <w:r w:rsidRPr="00C229BA" w:rsidR="004F3B12">
        <w:rPr>
          <w:sz w:val="22"/>
          <w:szCs w:val="22"/>
        </w:rPr>
        <w:t>Лебедев Д.Л.</w:t>
      </w:r>
      <w:r w:rsidRPr="00C229BA" w:rsidR="00D17827">
        <w:rPr>
          <w:color w:val="000000" w:themeColor="text1"/>
          <w:sz w:val="22"/>
          <w:szCs w:val="22"/>
        </w:rPr>
        <w:t xml:space="preserve"> </w:t>
      </w:r>
      <w:r w:rsidRPr="00C229BA">
        <w:rPr>
          <w:color w:val="000000" w:themeColor="text1"/>
          <w:sz w:val="22"/>
          <w:szCs w:val="22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43A2C" w:rsidRPr="00C229BA" w:rsidP="0014687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2"/>
          <w:szCs w:val="22"/>
        </w:rPr>
      </w:pPr>
      <w:r w:rsidRPr="00C229BA">
        <w:rPr>
          <w:sz w:val="22"/>
          <w:szCs w:val="22"/>
        </w:rPr>
        <w:t>Иные доводы Лебедева Д.Л. также, подлежат отклонению судом, по указанным выше основаниям ввиду противоречивости пояснений Лебедева Д.Л. (неоднократно менявшихся в ходе рассмотрения дела), как несостоятельные и направленные на уклонение от административной ответственности.</w:t>
      </w:r>
    </w:p>
    <w:p w:rsidR="0014687A" w:rsidRPr="00C229BA" w:rsidP="0014687A">
      <w:pPr>
        <w:ind w:firstLine="708"/>
        <w:jc w:val="both"/>
        <w:rPr>
          <w:sz w:val="22"/>
          <w:szCs w:val="22"/>
        </w:rPr>
      </w:pPr>
      <w:r w:rsidRPr="00C229BA">
        <w:rPr>
          <w:sz w:val="22"/>
          <w:szCs w:val="22"/>
        </w:rPr>
        <w:t>При назначении административного наказания, мировой судья, в соответствии со ст.</w:t>
      </w:r>
      <w:r w:rsidRPr="00C229BA" w:rsidR="00B62732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>4.1 КоАП РФ</w:t>
      </w:r>
      <w:r w:rsidRPr="00C229BA" w:rsidR="00B62732">
        <w:rPr>
          <w:sz w:val="22"/>
          <w:szCs w:val="22"/>
        </w:rPr>
        <w:t>,</w:t>
      </w:r>
      <w:r w:rsidRPr="00C229BA">
        <w:rPr>
          <w:sz w:val="22"/>
          <w:szCs w:val="22"/>
        </w:rPr>
        <w:t xml:space="preserve">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C229BA" w:rsidR="00873480">
        <w:rPr>
          <w:sz w:val="22"/>
          <w:szCs w:val="22"/>
        </w:rPr>
        <w:t xml:space="preserve">который ранее к административной ответственности не привлекался, </w:t>
      </w:r>
      <w:r w:rsidRPr="00C229BA" w:rsidR="0033143C">
        <w:rPr>
          <w:sz w:val="22"/>
          <w:szCs w:val="22"/>
        </w:rPr>
        <w:t>его имущественное положение,</w:t>
      </w:r>
      <w:r w:rsidRPr="00C229BA" w:rsidR="00873480">
        <w:rPr>
          <w:sz w:val="22"/>
          <w:szCs w:val="22"/>
        </w:rPr>
        <w:t xml:space="preserve"> отсутствие обстоятельств смягчающих и отягчающих административную ответственность,</w:t>
      </w:r>
      <w:r w:rsidRPr="00C229BA" w:rsidR="0033143C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>считает</w:t>
      </w:r>
      <w:r w:rsidRPr="00C229BA">
        <w:rPr>
          <w:sz w:val="22"/>
          <w:szCs w:val="22"/>
        </w:rPr>
        <w:t xml:space="preserve"> необходимым назначить наказание в виде административного штрафа в размере 30</w:t>
      </w:r>
      <w:r w:rsidRPr="00C229BA" w:rsidR="0033143C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>000 рублей с лишением права управления транспортными средствами в минимальном размере, установленном санкцией ч.</w:t>
      </w:r>
      <w:r w:rsidRPr="00C229BA" w:rsidR="003E1AA5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>1 ст. 12.26 КоАП РФ.</w:t>
      </w:r>
    </w:p>
    <w:p w:rsidR="0014687A" w:rsidRPr="00C229BA" w:rsidP="0014687A">
      <w:pPr>
        <w:ind w:firstLine="720"/>
        <w:jc w:val="both"/>
        <w:rPr>
          <w:sz w:val="22"/>
          <w:szCs w:val="22"/>
          <w:lang w:eastAsia="ru-RU"/>
        </w:rPr>
      </w:pPr>
      <w:r w:rsidRPr="00C229BA">
        <w:rPr>
          <w:color w:val="222222"/>
          <w:sz w:val="22"/>
          <w:szCs w:val="22"/>
          <w:lang w:eastAsia="ru-RU"/>
        </w:rPr>
        <w:t>Руководствуясь ст. ст.</w:t>
      </w:r>
      <w:r w:rsidRPr="00C229BA">
        <w:rPr>
          <w:sz w:val="22"/>
          <w:szCs w:val="22"/>
          <w:lang w:eastAsia="ru-RU"/>
        </w:rPr>
        <w:t xml:space="preserve"> 12.26 ч.</w:t>
      </w:r>
      <w:r w:rsidRPr="00C229BA" w:rsidR="003E1AA5">
        <w:rPr>
          <w:sz w:val="22"/>
          <w:szCs w:val="22"/>
          <w:lang w:eastAsia="ru-RU"/>
        </w:rPr>
        <w:t xml:space="preserve"> </w:t>
      </w:r>
      <w:r w:rsidRPr="00C229BA">
        <w:rPr>
          <w:sz w:val="22"/>
          <w:szCs w:val="22"/>
          <w:lang w:eastAsia="ru-RU"/>
        </w:rPr>
        <w:t>1, 29.9</w:t>
      </w:r>
      <w:r w:rsidRPr="00C229BA" w:rsidR="003E1AA5">
        <w:rPr>
          <w:sz w:val="22"/>
          <w:szCs w:val="22"/>
          <w:lang w:eastAsia="ru-RU"/>
        </w:rPr>
        <w:t>,</w:t>
      </w:r>
      <w:r w:rsidRPr="00C229BA">
        <w:rPr>
          <w:sz w:val="22"/>
          <w:szCs w:val="22"/>
          <w:lang w:eastAsia="ru-RU"/>
        </w:rPr>
        <w:t xml:space="preserve"> 29.10 Кодекса Российской Федерации об административных правонарушениях, мировой судья</w:t>
      </w:r>
    </w:p>
    <w:p w:rsidR="0014687A" w:rsidRPr="00C229BA" w:rsidP="0014687A">
      <w:pPr>
        <w:ind w:firstLine="720"/>
        <w:jc w:val="center"/>
        <w:rPr>
          <w:b/>
          <w:sz w:val="22"/>
          <w:szCs w:val="22"/>
          <w:lang w:eastAsia="ru-RU"/>
        </w:rPr>
      </w:pPr>
      <w:r w:rsidRPr="00C229BA">
        <w:rPr>
          <w:b/>
          <w:sz w:val="22"/>
          <w:szCs w:val="22"/>
          <w:lang w:eastAsia="ru-RU"/>
        </w:rPr>
        <w:t>ПОСТАНОВИЛ:</w:t>
      </w:r>
    </w:p>
    <w:p w:rsidR="0014687A" w:rsidRPr="00C229BA" w:rsidP="0014687A">
      <w:pPr>
        <w:ind w:firstLine="720"/>
        <w:jc w:val="both"/>
        <w:rPr>
          <w:sz w:val="22"/>
          <w:szCs w:val="22"/>
        </w:rPr>
      </w:pPr>
      <w:r w:rsidRPr="00C229BA">
        <w:rPr>
          <w:b/>
          <w:sz w:val="22"/>
          <w:szCs w:val="22"/>
        </w:rPr>
        <w:t>Лебедева Дмитрия Леонидовича</w:t>
      </w:r>
      <w:r w:rsidRPr="00C229BA" w:rsidR="00450E3D">
        <w:rPr>
          <w:sz w:val="22"/>
          <w:szCs w:val="22"/>
        </w:rPr>
        <w:t xml:space="preserve"> </w:t>
      </w:r>
      <w:r w:rsidRPr="00C229BA" w:rsidR="003F1836">
        <w:rPr>
          <w:sz w:val="22"/>
          <w:szCs w:val="22"/>
        </w:rPr>
        <w:t>признать виновным в совершении правонарушения, предусмотренного ч. 1 ст. 12.26 Кодекса Российской</w:t>
      </w:r>
      <w:r w:rsidRPr="00C229BA" w:rsidR="003E1AA5">
        <w:rPr>
          <w:sz w:val="22"/>
          <w:szCs w:val="22"/>
        </w:rPr>
        <w:t xml:space="preserve"> </w:t>
      </w:r>
      <w:r w:rsidRPr="00C229BA" w:rsidR="003F1836">
        <w:rPr>
          <w:sz w:val="22"/>
          <w:szCs w:val="22"/>
        </w:rPr>
        <w:t>Федерации об административных правонарушениях и назначить ему наказание в виде штрафа в доход государства в размере 30</w:t>
      </w:r>
      <w:r w:rsidRPr="00C229BA" w:rsidR="0033143C">
        <w:rPr>
          <w:sz w:val="22"/>
          <w:szCs w:val="22"/>
        </w:rPr>
        <w:t xml:space="preserve"> </w:t>
      </w:r>
      <w:r w:rsidRPr="00C229BA" w:rsidR="003F1836">
        <w:rPr>
          <w:sz w:val="22"/>
          <w:szCs w:val="22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C229BA" w:rsidR="003F1836">
        <w:rPr>
          <w:sz w:val="22"/>
          <w:szCs w:val="22"/>
        </w:rPr>
        <w:t>) год 6 (шесть) месяцев.</w:t>
      </w:r>
    </w:p>
    <w:p w:rsidR="0014687A" w:rsidRPr="00C229BA" w:rsidP="0014687A">
      <w:pPr>
        <w:ind w:firstLine="720"/>
        <w:jc w:val="both"/>
        <w:rPr>
          <w:iCs/>
          <w:sz w:val="22"/>
          <w:szCs w:val="22"/>
        </w:rPr>
      </w:pPr>
      <w:r w:rsidRPr="00C229BA">
        <w:rPr>
          <w:iCs/>
          <w:sz w:val="22"/>
          <w:szCs w:val="22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4687A" w:rsidRPr="00C229BA" w:rsidP="0014687A">
      <w:pPr>
        <w:ind w:firstLine="708"/>
        <w:jc w:val="both"/>
        <w:rPr>
          <w:color w:val="000000" w:themeColor="text1"/>
          <w:sz w:val="22"/>
          <w:szCs w:val="22"/>
        </w:rPr>
      </w:pPr>
      <w:r w:rsidRPr="00C229BA">
        <w:rPr>
          <w:sz w:val="22"/>
          <w:szCs w:val="22"/>
        </w:rPr>
        <w:t xml:space="preserve">Штраф подлежит оплате по следующим реквизитам: </w:t>
      </w:r>
      <w:r w:rsidRPr="00C229BA" w:rsidR="00C229BA">
        <w:rPr>
          <w:sz w:val="22"/>
          <w:szCs w:val="22"/>
        </w:rPr>
        <w:t>***</w:t>
      </w:r>
      <w:r w:rsidRPr="00C229BA" w:rsidR="009B2D41">
        <w:rPr>
          <w:snapToGrid w:val="0"/>
          <w:color w:val="000000" w:themeColor="text1"/>
          <w:spacing w:val="-10"/>
          <w:sz w:val="22"/>
          <w:szCs w:val="22"/>
        </w:rPr>
        <w:t>.</w:t>
      </w:r>
    </w:p>
    <w:p w:rsidR="0014687A" w:rsidRPr="00C229BA" w:rsidP="0014687A">
      <w:pPr>
        <w:ind w:firstLine="72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C229BA" w:rsidR="000E5812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>Республики Крым.</w:t>
      </w:r>
    </w:p>
    <w:p w:rsidR="0014687A" w:rsidRPr="00C229BA" w:rsidP="0014687A">
      <w:pPr>
        <w:ind w:firstLine="720"/>
        <w:jc w:val="both"/>
        <w:rPr>
          <w:sz w:val="22"/>
          <w:szCs w:val="22"/>
        </w:rPr>
      </w:pPr>
      <w:r w:rsidRPr="00C229BA">
        <w:rPr>
          <w:iCs/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C229BA" w:rsidR="003E1AA5">
        <w:rPr>
          <w:iCs/>
          <w:sz w:val="22"/>
          <w:szCs w:val="22"/>
        </w:rPr>
        <w:t xml:space="preserve"> </w:t>
      </w:r>
      <w:r w:rsidRPr="00C229BA">
        <w:rPr>
          <w:iCs/>
          <w:sz w:val="22"/>
          <w:szCs w:val="22"/>
        </w:rPr>
        <w:t>20.25 КоАП РФ.</w:t>
      </w:r>
    </w:p>
    <w:p w:rsidR="0014687A" w:rsidRPr="00C229BA" w:rsidP="0014687A">
      <w:pPr>
        <w:ind w:firstLine="720"/>
        <w:jc w:val="both"/>
        <w:rPr>
          <w:iCs/>
          <w:sz w:val="22"/>
          <w:szCs w:val="22"/>
        </w:rPr>
      </w:pPr>
      <w:r w:rsidRPr="00C229BA">
        <w:rPr>
          <w:iCs/>
          <w:sz w:val="22"/>
          <w:szCs w:val="22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C229BA" w:rsidR="0033143C">
        <w:rPr>
          <w:iCs/>
          <w:sz w:val="22"/>
          <w:szCs w:val="22"/>
        </w:rPr>
        <w:t>Российской Федерации</w:t>
      </w:r>
      <w:r w:rsidRPr="00C229BA">
        <w:rPr>
          <w:iCs/>
          <w:sz w:val="22"/>
          <w:szCs w:val="22"/>
        </w:rPr>
        <w:t>.</w:t>
      </w:r>
    </w:p>
    <w:p w:rsidR="0014687A" w:rsidRPr="00C229BA" w:rsidP="0014687A">
      <w:pPr>
        <w:ind w:firstLine="720"/>
        <w:jc w:val="both"/>
        <w:rPr>
          <w:sz w:val="22"/>
          <w:szCs w:val="22"/>
        </w:rPr>
      </w:pPr>
      <w:r w:rsidRPr="00C229BA">
        <w:rPr>
          <w:sz w:val="22"/>
          <w:szCs w:val="22"/>
        </w:rPr>
        <w:t>В соответствии со ст.</w:t>
      </w:r>
      <w:r w:rsidRPr="00C229BA" w:rsidR="003E1AA5">
        <w:rPr>
          <w:sz w:val="22"/>
          <w:szCs w:val="22"/>
        </w:rPr>
        <w:t xml:space="preserve"> </w:t>
      </w:r>
      <w:r w:rsidRPr="00C229BA">
        <w:rPr>
          <w:sz w:val="22"/>
          <w:szCs w:val="22"/>
        </w:rPr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E1AA5" w:rsidRPr="00C229BA" w:rsidP="003E1AA5">
      <w:pPr>
        <w:ind w:firstLine="720"/>
        <w:jc w:val="both"/>
        <w:rPr>
          <w:bCs/>
          <w:sz w:val="22"/>
          <w:szCs w:val="22"/>
        </w:rPr>
      </w:pPr>
      <w:r w:rsidRPr="00C229BA">
        <w:rPr>
          <w:bCs/>
          <w:sz w:val="22"/>
          <w:szCs w:val="22"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</w:t>
      </w:r>
      <w:r w:rsidRPr="00C229BA" w:rsidR="001635AD">
        <w:rPr>
          <w:bCs/>
          <w:sz w:val="22"/>
          <w:szCs w:val="22"/>
        </w:rPr>
        <w:t xml:space="preserve">продолжается </w:t>
      </w:r>
      <w:r w:rsidRPr="00C229BA">
        <w:rPr>
          <w:bCs/>
          <w:sz w:val="22"/>
          <w:szCs w:val="22"/>
        </w:rPr>
        <w:t>со дня сдачи лицом либо изъятия у него соответст</w:t>
      </w:r>
      <w:r w:rsidRPr="00C229BA">
        <w:rPr>
          <w:bCs/>
          <w:sz w:val="22"/>
          <w:szCs w:val="22"/>
        </w:rPr>
        <w:t>в</w:t>
      </w:r>
      <w:r w:rsidRPr="00C229BA">
        <w:rPr>
          <w:bCs/>
          <w:sz w:val="22"/>
          <w:szCs w:val="22"/>
        </w:rPr>
        <w:t>ующего удостоверения или иных документов.</w:t>
      </w:r>
    </w:p>
    <w:p w:rsidR="0014687A" w:rsidRPr="00C229BA" w:rsidP="003E1AA5">
      <w:pPr>
        <w:ind w:firstLine="720"/>
        <w:jc w:val="both"/>
        <w:rPr>
          <w:bCs/>
          <w:sz w:val="22"/>
          <w:szCs w:val="22"/>
        </w:rPr>
      </w:pPr>
      <w:r w:rsidRPr="00C229BA">
        <w:rPr>
          <w:sz w:val="22"/>
          <w:szCs w:val="22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14687A" w:rsidRPr="00C229BA" w:rsidP="003E1AA5">
      <w:pPr>
        <w:ind w:left="12"/>
        <w:rPr>
          <w:b/>
          <w:sz w:val="22"/>
          <w:szCs w:val="22"/>
        </w:rPr>
      </w:pPr>
    </w:p>
    <w:p w:rsidR="000E5812" w:rsidRPr="00C229BA" w:rsidP="003E1AA5">
      <w:pPr>
        <w:ind w:left="12"/>
        <w:rPr>
          <w:b/>
          <w:sz w:val="22"/>
          <w:szCs w:val="22"/>
        </w:rPr>
      </w:pPr>
      <w:r w:rsidRPr="00C229BA">
        <w:rPr>
          <w:b/>
          <w:sz w:val="22"/>
          <w:szCs w:val="22"/>
        </w:rPr>
        <w:t xml:space="preserve">Мировой судья </w:t>
      </w:r>
      <w:r w:rsidRPr="00C229BA">
        <w:rPr>
          <w:b/>
          <w:sz w:val="22"/>
          <w:szCs w:val="22"/>
        </w:rPr>
        <w:tab/>
      </w:r>
      <w:r w:rsidRPr="00C229BA" w:rsidR="00C229BA">
        <w:rPr>
          <w:b/>
          <w:sz w:val="22"/>
          <w:szCs w:val="22"/>
        </w:rPr>
        <w:t xml:space="preserve">                              /подпись/</w:t>
      </w:r>
      <w:r w:rsidRPr="00C229BA">
        <w:rPr>
          <w:b/>
          <w:sz w:val="22"/>
          <w:szCs w:val="22"/>
        </w:rPr>
        <w:tab/>
      </w:r>
      <w:r w:rsidRPr="00C229BA" w:rsidR="003E1AA5">
        <w:rPr>
          <w:b/>
          <w:sz w:val="22"/>
          <w:szCs w:val="22"/>
        </w:rPr>
        <w:t xml:space="preserve">      </w:t>
      </w:r>
      <w:r w:rsidRPr="00C229BA" w:rsidR="004231F8">
        <w:rPr>
          <w:b/>
          <w:sz w:val="22"/>
          <w:szCs w:val="22"/>
        </w:rPr>
        <w:t xml:space="preserve">         </w:t>
      </w:r>
      <w:r w:rsidRPr="00C229BA" w:rsidR="003E1AA5">
        <w:rPr>
          <w:b/>
          <w:sz w:val="22"/>
          <w:szCs w:val="22"/>
        </w:rPr>
        <w:t xml:space="preserve">  М.М. </w:t>
      </w:r>
      <w:r w:rsidRPr="00C229BA" w:rsidR="003E1AA5">
        <w:rPr>
          <w:b/>
          <w:sz w:val="22"/>
          <w:szCs w:val="22"/>
        </w:rPr>
        <w:t>Апразов</w:t>
      </w:r>
    </w:p>
    <w:p w:rsidR="004231F8" w:rsidRPr="00C229BA">
      <w:pPr>
        <w:ind w:left="12"/>
        <w:rPr>
          <w:b/>
          <w:sz w:val="22"/>
          <w:szCs w:val="22"/>
        </w:rPr>
      </w:pPr>
    </w:p>
    <w:sectPr w:rsidSect="00C229BA">
      <w:headerReference w:type="default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927D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9BA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57FF1"/>
    <w:rsid w:val="000C53D4"/>
    <w:rsid w:val="000D12EA"/>
    <w:rsid w:val="000E5812"/>
    <w:rsid w:val="000F13E0"/>
    <w:rsid w:val="00135EB0"/>
    <w:rsid w:val="0014687A"/>
    <w:rsid w:val="001635AD"/>
    <w:rsid w:val="00184C42"/>
    <w:rsid w:val="00192245"/>
    <w:rsid w:val="00200230"/>
    <w:rsid w:val="00200A7D"/>
    <w:rsid w:val="0020727D"/>
    <w:rsid w:val="002452D8"/>
    <w:rsid w:val="00246352"/>
    <w:rsid w:val="002601F6"/>
    <w:rsid w:val="002B1D6A"/>
    <w:rsid w:val="002B7C0D"/>
    <w:rsid w:val="0033143C"/>
    <w:rsid w:val="00343A2C"/>
    <w:rsid w:val="00346EFD"/>
    <w:rsid w:val="003C4E75"/>
    <w:rsid w:val="003E1AA5"/>
    <w:rsid w:val="003F1836"/>
    <w:rsid w:val="004231F8"/>
    <w:rsid w:val="00450E3D"/>
    <w:rsid w:val="004711DB"/>
    <w:rsid w:val="0047410B"/>
    <w:rsid w:val="00494A28"/>
    <w:rsid w:val="004B32DB"/>
    <w:rsid w:val="004F3B12"/>
    <w:rsid w:val="005E3FC4"/>
    <w:rsid w:val="00642FC1"/>
    <w:rsid w:val="00670FE5"/>
    <w:rsid w:val="006765EF"/>
    <w:rsid w:val="006E55E7"/>
    <w:rsid w:val="006F7273"/>
    <w:rsid w:val="00700F78"/>
    <w:rsid w:val="00704420"/>
    <w:rsid w:val="00713439"/>
    <w:rsid w:val="00713DB4"/>
    <w:rsid w:val="00761A64"/>
    <w:rsid w:val="007642BA"/>
    <w:rsid w:val="008046DE"/>
    <w:rsid w:val="00825B75"/>
    <w:rsid w:val="008519C4"/>
    <w:rsid w:val="00873480"/>
    <w:rsid w:val="008A28F2"/>
    <w:rsid w:val="008D33B7"/>
    <w:rsid w:val="008E5E55"/>
    <w:rsid w:val="00924D85"/>
    <w:rsid w:val="00927D80"/>
    <w:rsid w:val="00932F2F"/>
    <w:rsid w:val="0094112E"/>
    <w:rsid w:val="00941D3D"/>
    <w:rsid w:val="00943AD4"/>
    <w:rsid w:val="009B2D41"/>
    <w:rsid w:val="009B6798"/>
    <w:rsid w:val="009D262B"/>
    <w:rsid w:val="00A2162B"/>
    <w:rsid w:val="00A3536B"/>
    <w:rsid w:val="00A57B4A"/>
    <w:rsid w:val="00A7731A"/>
    <w:rsid w:val="00AA5850"/>
    <w:rsid w:val="00AF4C43"/>
    <w:rsid w:val="00B03600"/>
    <w:rsid w:val="00B15339"/>
    <w:rsid w:val="00B60D10"/>
    <w:rsid w:val="00B62732"/>
    <w:rsid w:val="00C01FC7"/>
    <w:rsid w:val="00C229BA"/>
    <w:rsid w:val="00CC019F"/>
    <w:rsid w:val="00D033A2"/>
    <w:rsid w:val="00D17827"/>
    <w:rsid w:val="00D21910"/>
    <w:rsid w:val="00D75370"/>
    <w:rsid w:val="00DF00E2"/>
    <w:rsid w:val="00E338DD"/>
    <w:rsid w:val="00E46457"/>
    <w:rsid w:val="00E56F10"/>
    <w:rsid w:val="00E948D2"/>
    <w:rsid w:val="00F34056"/>
    <w:rsid w:val="00F510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0F1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