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6548C4" w:rsidP="00434AB0" w14:paraId="21D69F74" w14:textId="2E301CB0">
      <w:pPr>
        <w:ind w:firstLine="567"/>
        <w:jc w:val="right"/>
        <w:rPr>
          <w:b/>
        </w:rPr>
      </w:pPr>
      <w:r w:rsidRPr="006548C4">
        <w:rPr>
          <w:b/>
        </w:rPr>
        <w:t>Дело  № 5-38-</w:t>
      </w:r>
      <w:r w:rsidRPr="006548C4" w:rsidR="00482451">
        <w:rPr>
          <w:b/>
        </w:rPr>
        <w:t>178</w:t>
      </w:r>
      <w:r w:rsidRPr="006548C4" w:rsidR="005802D4">
        <w:rPr>
          <w:b/>
        </w:rPr>
        <w:t>/2026</w:t>
      </w:r>
    </w:p>
    <w:p w:rsidR="00386A27" w:rsidRPr="006548C4" w:rsidP="00434AB0" w14:paraId="72B55960" w14:textId="62F3E85D">
      <w:pPr>
        <w:ind w:firstLine="567"/>
        <w:jc w:val="right"/>
        <w:rPr>
          <w:b/>
        </w:rPr>
      </w:pPr>
      <w:r w:rsidRPr="006548C4">
        <w:rPr>
          <w:b/>
        </w:rPr>
        <w:t>УИД 91MS0038-01-202</w:t>
      </w:r>
      <w:r w:rsidRPr="006548C4" w:rsidR="00606A96">
        <w:rPr>
          <w:b/>
        </w:rPr>
        <w:t>6</w:t>
      </w:r>
      <w:r w:rsidRPr="006548C4">
        <w:rPr>
          <w:b/>
        </w:rPr>
        <w:t>-</w:t>
      </w:r>
      <w:r w:rsidRPr="006548C4" w:rsidR="000C3C86">
        <w:rPr>
          <w:b/>
        </w:rPr>
        <w:t>00</w:t>
      </w:r>
      <w:r w:rsidRPr="006548C4" w:rsidR="002554DE">
        <w:rPr>
          <w:b/>
        </w:rPr>
        <w:t>0</w:t>
      </w:r>
      <w:r w:rsidRPr="006548C4" w:rsidR="004A12A4">
        <w:rPr>
          <w:b/>
        </w:rPr>
        <w:t>780-09</w:t>
      </w:r>
    </w:p>
    <w:p w:rsidR="00675890" w:rsidRPr="006548C4" w:rsidP="00434AB0" w14:paraId="78BA46D1" w14:textId="77777777">
      <w:pPr>
        <w:ind w:firstLine="567"/>
        <w:jc w:val="right"/>
        <w:rPr>
          <w:b/>
        </w:rPr>
      </w:pPr>
    </w:p>
    <w:p w:rsidR="00675890" w:rsidRPr="006548C4" w:rsidP="00434AB0" w14:paraId="1D3BBFE8" w14:textId="77777777">
      <w:pPr>
        <w:ind w:firstLine="567"/>
        <w:jc w:val="center"/>
        <w:rPr>
          <w:b/>
        </w:rPr>
      </w:pPr>
      <w:r w:rsidRPr="006548C4">
        <w:rPr>
          <w:b/>
        </w:rPr>
        <w:t>ПОСТАНОВЛЕНИЕ</w:t>
      </w:r>
    </w:p>
    <w:p w:rsidR="0082440E" w:rsidRPr="006548C4" w:rsidP="00434AB0" w14:paraId="2EA6716D" w14:textId="77777777">
      <w:pPr>
        <w:ind w:firstLine="567"/>
        <w:jc w:val="center"/>
        <w:rPr>
          <w:b/>
        </w:rPr>
      </w:pPr>
    </w:p>
    <w:p w:rsidR="00675890" w:rsidRPr="006548C4" w:rsidP="00434AB0" w14:paraId="183DE40D" w14:textId="2EAAA79B">
      <w:pPr>
        <w:ind w:firstLine="567"/>
        <w:jc w:val="center"/>
        <w:rPr>
          <w:b/>
        </w:rPr>
      </w:pPr>
      <w:r w:rsidRPr="006548C4">
        <w:rPr>
          <w:b/>
        </w:rPr>
        <w:t>06 апреля</w:t>
      </w:r>
      <w:r w:rsidRPr="006548C4">
        <w:rPr>
          <w:b/>
        </w:rPr>
        <w:t xml:space="preserve"> 2026 года                                </w:t>
      </w:r>
      <w:r w:rsidRPr="006548C4" w:rsidR="0082440E">
        <w:rPr>
          <w:b/>
        </w:rPr>
        <w:tab/>
      </w:r>
      <w:r w:rsidRPr="006548C4" w:rsidR="00386A27">
        <w:rPr>
          <w:b/>
        </w:rPr>
        <w:tab/>
      </w:r>
      <w:r w:rsidRPr="006548C4" w:rsidR="0082440E">
        <w:rPr>
          <w:b/>
        </w:rPr>
        <w:tab/>
      </w:r>
      <w:r w:rsidRPr="006548C4">
        <w:rPr>
          <w:b/>
        </w:rPr>
        <w:t xml:space="preserve">                                 г. Евпатория</w:t>
      </w:r>
    </w:p>
    <w:p w:rsidR="00675890" w:rsidRPr="006548C4" w:rsidP="00434AB0" w14:paraId="1962861D" w14:textId="77777777">
      <w:pPr>
        <w:ind w:firstLine="567"/>
        <w:jc w:val="both"/>
        <w:rPr>
          <w:bCs/>
        </w:rPr>
      </w:pPr>
    </w:p>
    <w:p w:rsidR="00675890" w:rsidRPr="006548C4" w:rsidP="00434AB0" w14:paraId="1853AE98" w14:textId="3627941E">
      <w:pPr>
        <w:ind w:firstLine="567"/>
        <w:jc w:val="both"/>
        <w:rPr>
          <w:bCs/>
        </w:rPr>
      </w:pPr>
      <w:r w:rsidRPr="006548C4">
        <w:rPr>
          <w:bCs/>
        </w:rPr>
        <w:t xml:space="preserve">Мировой судья судебного участка № 38 Евпаторийского судебного района </w:t>
      </w:r>
      <w:r w:rsidRPr="006548C4" w:rsidR="00342365">
        <w:rPr>
          <w:bCs/>
        </w:rPr>
        <w:t>(город республиканского значения Евпатория с подчиненной ему территорией)</w:t>
      </w:r>
      <w:r w:rsidRPr="006548C4">
        <w:rPr>
          <w:bCs/>
        </w:rPr>
        <w:t xml:space="preserve"> Республики Крым Рой Н.Г., рассмотрев в открытом судебном заседании административный материал об административном правонарушении, предусмотренном стать</w:t>
      </w:r>
      <w:r w:rsidRPr="006548C4" w:rsidR="00BE7A51">
        <w:rPr>
          <w:bCs/>
        </w:rPr>
        <w:t>ей</w:t>
      </w:r>
      <w:r w:rsidRPr="006548C4">
        <w:rPr>
          <w:bCs/>
        </w:rPr>
        <w:t xml:space="preserve"> 15.</w:t>
      </w:r>
      <w:r w:rsidRPr="006548C4" w:rsidR="00BE7A51">
        <w:rPr>
          <w:bCs/>
        </w:rPr>
        <w:t>5</w:t>
      </w:r>
      <w:r w:rsidRPr="006548C4">
        <w:rPr>
          <w:bCs/>
        </w:rPr>
        <w:t xml:space="preserve"> Кодекса Российской Федерации об административных правонарушениях в отношении</w:t>
      </w:r>
    </w:p>
    <w:p w:rsidR="003542F6" w:rsidRPr="006548C4" w:rsidP="00434AB0" w14:paraId="27337951" w14:textId="06E20D20">
      <w:pPr>
        <w:ind w:left="2124"/>
        <w:jc w:val="both"/>
        <w:rPr>
          <w:bCs/>
        </w:rPr>
      </w:pPr>
      <w:r w:rsidRPr="006548C4">
        <w:rPr>
          <w:b/>
        </w:rPr>
        <w:t xml:space="preserve">генерального директора ООО «ФЕНИКС» </w:t>
      </w:r>
      <w:r w:rsidR="00056464">
        <w:t>****</w:t>
      </w:r>
      <w:r w:rsidRPr="006548C4">
        <w:rPr>
          <w:bCs/>
        </w:rPr>
        <w:t xml:space="preserve">, </w:t>
      </w:r>
      <w:r w:rsidR="00056464">
        <w:t>****</w:t>
      </w:r>
      <w:r w:rsidRPr="006548C4">
        <w:rPr>
          <w:bCs/>
        </w:rPr>
        <w:t>года рождения, урожен</w:t>
      </w:r>
      <w:r w:rsidRPr="006548C4">
        <w:rPr>
          <w:bCs/>
        </w:rPr>
        <w:t>ца</w:t>
      </w:r>
      <w:r w:rsidRPr="006548C4">
        <w:rPr>
          <w:bCs/>
        </w:rPr>
        <w:t xml:space="preserve"> </w:t>
      </w:r>
      <w:r w:rsidR="00056464">
        <w:t>****</w:t>
      </w:r>
      <w:r w:rsidRPr="006548C4">
        <w:rPr>
          <w:bCs/>
        </w:rPr>
        <w:t>, граждан</w:t>
      </w:r>
      <w:r w:rsidRPr="006548C4">
        <w:rPr>
          <w:bCs/>
        </w:rPr>
        <w:t>ина</w:t>
      </w:r>
      <w:r w:rsidRPr="006548C4">
        <w:rPr>
          <w:bCs/>
        </w:rPr>
        <w:t xml:space="preserve"> Российской Федерации, юридический адрес организации: </w:t>
      </w:r>
      <w:r w:rsidR="00056464">
        <w:t>****</w:t>
      </w:r>
      <w:r w:rsidRPr="006548C4">
        <w:rPr>
          <w:bCs/>
        </w:rPr>
        <w:t xml:space="preserve">, </w:t>
      </w:r>
      <w:r w:rsidRPr="006548C4">
        <w:rPr>
          <w:bCs/>
        </w:rPr>
        <w:t>зарегистрированного</w:t>
      </w:r>
      <w:r w:rsidRPr="006548C4">
        <w:rPr>
          <w:bCs/>
        </w:rPr>
        <w:t xml:space="preserve"> по адресу: </w:t>
      </w:r>
      <w:r w:rsidR="00056464">
        <w:t>****</w:t>
      </w:r>
      <w:r w:rsidRPr="006548C4">
        <w:rPr>
          <w:bCs/>
        </w:rPr>
        <w:t xml:space="preserve">, паспорт гражданина РФ </w:t>
      </w:r>
      <w:r w:rsidR="00056464">
        <w:t>****</w:t>
      </w:r>
      <w:r w:rsidRPr="006548C4">
        <w:rPr>
          <w:bCs/>
        </w:rPr>
        <w:t>№</w:t>
      </w:r>
      <w:r w:rsidR="00056464">
        <w:t>****</w:t>
      </w:r>
      <w:r w:rsidRPr="006548C4">
        <w:rPr>
          <w:bCs/>
        </w:rPr>
        <w:t xml:space="preserve">, выдан </w:t>
      </w:r>
      <w:r w:rsidR="00056464">
        <w:t>****</w:t>
      </w:r>
      <w:r w:rsidRPr="006548C4" w:rsidR="00713466">
        <w:rPr>
          <w:bCs/>
        </w:rPr>
        <w:t xml:space="preserve">, </w:t>
      </w:r>
      <w:r w:rsidRPr="006548C4">
        <w:rPr>
          <w:bCs/>
        </w:rPr>
        <w:t>к/</w:t>
      </w:r>
      <w:r w:rsidRPr="006548C4">
        <w:rPr>
          <w:bCs/>
        </w:rPr>
        <w:t>п</w:t>
      </w:r>
      <w:r w:rsidRPr="006548C4">
        <w:rPr>
          <w:bCs/>
        </w:rPr>
        <w:t xml:space="preserve"> </w:t>
      </w:r>
      <w:r w:rsidR="00056464">
        <w:t>****</w:t>
      </w:r>
      <w:r w:rsidRPr="006548C4">
        <w:rPr>
          <w:bCs/>
        </w:rPr>
        <w:t>,</w:t>
      </w:r>
    </w:p>
    <w:p w:rsidR="00675890" w:rsidRPr="006548C4" w:rsidP="00434AB0" w14:paraId="3EAA5B01" w14:textId="143FC9DA">
      <w:pPr>
        <w:ind w:firstLine="567"/>
        <w:jc w:val="center"/>
        <w:rPr>
          <w:bCs/>
        </w:rPr>
      </w:pPr>
      <w:r w:rsidRPr="006548C4">
        <w:rPr>
          <w:bCs/>
        </w:rPr>
        <w:t>УСТАНОВИЛ:</w:t>
      </w:r>
    </w:p>
    <w:p w:rsidR="00675890" w:rsidRPr="006548C4" w:rsidP="00434AB0" w14:paraId="0F30D3B8" w14:textId="2A74BBA9">
      <w:pPr>
        <w:ind w:firstLine="567"/>
        <w:jc w:val="both"/>
        <w:rPr>
          <w:bCs/>
        </w:rPr>
      </w:pPr>
      <w:r w:rsidRPr="006548C4">
        <w:rPr>
          <w:bCs/>
        </w:rPr>
        <w:t>Из протокола №</w:t>
      </w:r>
      <w:r w:rsidR="00056464">
        <w:t>****</w:t>
      </w:r>
      <w:r w:rsidRPr="006548C4">
        <w:rPr>
          <w:bCs/>
        </w:rPr>
        <w:t xml:space="preserve">об административном правонарушении от </w:t>
      </w:r>
      <w:r w:rsidRPr="006548C4" w:rsidR="00482451">
        <w:rPr>
          <w:bCs/>
        </w:rPr>
        <w:t>02.03</w:t>
      </w:r>
      <w:r w:rsidRPr="006548C4" w:rsidR="00163FC6">
        <w:rPr>
          <w:bCs/>
        </w:rPr>
        <w:t>.2026</w:t>
      </w:r>
      <w:r w:rsidRPr="006548C4">
        <w:rPr>
          <w:bCs/>
        </w:rPr>
        <w:t xml:space="preserve"> г. следует, что </w:t>
      </w:r>
      <w:r w:rsidR="00056464">
        <w:rPr>
          <w:bCs/>
        </w:rPr>
        <w:t>****</w:t>
      </w:r>
      <w:r w:rsidRPr="006548C4" w:rsidR="00E900C9">
        <w:rPr>
          <w:bCs/>
        </w:rPr>
        <w:t xml:space="preserve">, </w:t>
      </w:r>
      <w:r w:rsidRPr="006548C4" w:rsidR="00713466">
        <w:rPr>
          <w:bCs/>
        </w:rPr>
        <w:t>являющ</w:t>
      </w:r>
      <w:r w:rsidRPr="006548C4" w:rsidR="00482451">
        <w:rPr>
          <w:bCs/>
        </w:rPr>
        <w:t>ий</w:t>
      </w:r>
      <w:r w:rsidRPr="006548C4" w:rsidR="00713466">
        <w:rPr>
          <w:bCs/>
        </w:rPr>
        <w:t>ся</w:t>
      </w:r>
      <w:r w:rsidRPr="006548C4" w:rsidR="00E900C9">
        <w:rPr>
          <w:bCs/>
        </w:rPr>
        <w:t xml:space="preserve"> должностным лицом –</w:t>
      </w:r>
      <w:r w:rsidRPr="006548C4" w:rsidR="00713466">
        <w:rPr>
          <w:bCs/>
        </w:rPr>
        <w:t xml:space="preserve"> </w:t>
      </w:r>
      <w:r w:rsidRPr="006548C4" w:rsidR="00482451">
        <w:rPr>
          <w:bCs/>
        </w:rPr>
        <w:t>генеральным директором ООО «ФЕНИКС»</w:t>
      </w:r>
      <w:r w:rsidRPr="006548C4" w:rsidR="00E900C9">
        <w:rPr>
          <w:bCs/>
        </w:rPr>
        <w:t xml:space="preserve">, расположенного по адресу: </w:t>
      </w:r>
      <w:r w:rsidR="00056464">
        <w:t>****</w:t>
      </w:r>
      <w:r w:rsidRPr="006548C4" w:rsidR="00713466">
        <w:rPr>
          <w:bCs/>
        </w:rPr>
        <w:t>,</w:t>
      </w:r>
      <w:r w:rsidRPr="006548C4" w:rsidR="00493072">
        <w:rPr>
          <w:bCs/>
        </w:rPr>
        <w:t xml:space="preserve"> </w:t>
      </w:r>
      <w:r w:rsidRPr="006548C4" w:rsidR="001E2141">
        <w:rPr>
          <w:bCs/>
        </w:rPr>
        <w:t xml:space="preserve">совершено нарушение законодательства о налогах и сборах, в части </w:t>
      </w:r>
      <w:r w:rsidRPr="006548C4" w:rsidR="00433C24">
        <w:rPr>
          <w:bCs/>
        </w:rPr>
        <w:t>непредоставления</w:t>
      </w:r>
      <w:r w:rsidRPr="006548C4" w:rsidR="00E900C9">
        <w:rPr>
          <w:bCs/>
        </w:rPr>
        <w:t xml:space="preserve"> в установленный</w:t>
      </w:r>
      <w:r w:rsidRPr="006548C4" w:rsidR="001E2141">
        <w:rPr>
          <w:bCs/>
        </w:rPr>
        <w:t xml:space="preserve"> п.</w:t>
      </w:r>
      <w:r w:rsidRPr="006548C4" w:rsidR="00493072">
        <w:rPr>
          <w:bCs/>
        </w:rPr>
        <w:t>7</w:t>
      </w:r>
      <w:r w:rsidRPr="006548C4" w:rsidR="001E2141">
        <w:rPr>
          <w:bCs/>
        </w:rPr>
        <w:t xml:space="preserve"> ст.</w:t>
      </w:r>
      <w:r w:rsidRPr="006548C4" w:rsidR="00493072">
        <w:rPr>
          <w:bCs/>
        </w:rPr>
        <w:t xml:space="preserve">431 </w:t>
      </w:r>
      <w:r w:rsidRPr="006548C4" w:rsidR="001E2141">
        <w:rPr>
          <w:bCs/>
        </w:rPr>
        <w:t>НК РФ</w:t>
      </w:r>
      <w:r w:rsidRPr="006548C4" w:rsidR="00E900C9">
        <w:rPr>
          <w:bCs/>
        </w:rPr>
        <w:t xml:space="preserve"> срок</w:t>
      </w:r>
      <w:r w:rsidRPr="006548C4" w:rsidR="009A1AD2">
        <w:rPr>
          <w:bCs/>
        </w:rPr>
        <w:t xml:space="preserve"> </w:t>
      </w:r>
      <w:r w:rsidRPr="006548C4" w:rsidR="00493072">
        <w:rPr>
          <w:bCs/>
        </w:rPr>
        <w:t xml:space="preserve">расчета по страховым взносам за </w:t>
      </w:r>
      <w:r w:rsidRPr="006548C4" w:rsidR="00713466">
        <w:rPr>
          <w:bCs/>
        </w:rPr>
        <w:t>6</w:t>
      </w:r>
      <w:r w:rsidRPr="006548C4" w:rsidR="00493072">
        <w:rPr>
          <w:bCs/>
        </w:rPr>
        <w:t xml:space="preserve"> месяц</w:t>
      </w:r>
      <w:r w:rsidRPr="006548C4" w:rsidR="00713466">
        <w:rPr>
          <w:bCs/>
        </w:rPr>
        <w:t xml:space="preserve">ев </w:t>
      </w:r>
      <w:r w:rsidRPr="006548C4" w:rsidR="00493072">
        <w:rPr>
          <w:bCs/>
        </w:rPr>
        <w:t>(квартальный) 2025 г.</w:t>
      </w:r>
      <w:r w:rsidRPr="006548C4" w:rsidR="00A77E1D">
        <w:rPr>
          <w:bCs/>
        </w:rPr>
        <w:t xml:space="preserve"> </w:t>
      </w:r>
    </w:p>
    <w:p w:rsidR="003542F6" w:rsidRPr="006548C4" w:rsidP="00434AB0" w14:paraId="1FEB18AB" w14:textId="29172E1C">
      <w:pPr>
        <w:ind w:firstLine="567"/>
        <w:jc w:val="both"/>
        <w:rPr>
          <w:bCs/>
        </w:rPr>
      </w:pPr>
      <w:r>
        <w:rPr>
          <w:bCs/>
        </w:rPr>
        <w:t>****</w:t>
      </w:r>
      <w:r w:rsidRPr="006548C4" w:rsidR="00482451">
        <w:rPr>
          <w:bCs/>
        </w:rPr>
        <w:t xml:space="preserve"> </w:t>
      </w:r>
      <w:r w:rsidRPr="006548C4" w:rsidR="00675890">
        <w:rPr>
          <w:bCs/>
        </w:rPr>
        <w:t>в судебно</w:t>
      </w:r>
      <w:r w:rsidRPr="006548C4">
        <w:rPr>
          <w:bCs/>
        </w:rPr>
        <w:t>е</w:t>
      </w:r>
      <w:r w:rsidRPr="006548C4" w:rsidR="00675890">
        <w:rPr>
          <w:bCs/>
        </w:rPr>
        <w:t xml:space="preserve"> заседани</w:t>
      </w:r>
      <w:r w:rsidRPr="006548C4">
        <w:rPr>
          <w:bCs/>
        </w:rPr>
        <w:t>е</w:t>
      </w:r>
      <w:r w:rsidRPr="006548C4" w:rsidR="0001301C">
        <w:rPr>
          <w:bCs/>
        </w:rPr>
        <w:t xml:space="preserve"> </w:t>
      </w:r>
      <w:r w:rsidRPr="006548C4">
        <w:rPr>
          <w:bCs/>
        </w:rPr>
        <w:t>не явил</w:t>
      </w:r>
      <w:r w:rsidRPr="006548C4" w:rsidR="00482451">
        <w:rPr>
          <w:bCs/>
        </w:rPr>
        <w:t>ся</w:t>
      </w:r>
      <w:r w:rsidRPr="006548C4">
        <w:rPr>
          <w:bCs/>
        </w:rPr>
        <w:t>, о времени и месте рассмотрения дела извещен надлежащим образом путем направления судебной повестки посредством почтовой связи</w:t>
      </w:r>
      <w:r w:rsidRPr="006548C4" w:rsidR="00482451">
        <w:rPr>
          <w:bCs/>
        </w:rPr>
        <w:t xml:space="preserve">, направил в суд ходатайство о рассмотрении дела в его отсутствие, а также о замене административного наказания в виде </w:t>
      </w:r>
      <w:r w:rsidRPr="006548C4" w:rsidR="00A071F2">
        <w:rPr>
          <w:bCs/>
        </w:rPr>
        <w:t>административного</w:t>
      </w:r>
      <w:r w:rsidRPr="006548C4" w:rsidR="00482451">
        <w:rPr>
          <w:bCs/>
        </w:rPr>
        <w:t xml:space="preserve"> штрафа на </w:t>
      </w:r>
      <w:r w:rsidRPr="006548C4" w:rsidR="00A071F2">
        <w:rPr>
          <w:bCs/>
        </w:rPr>
        <w:t xml:space="preserve">предупреждение, поскольку заявителем правонарушении совершено впервые. </w:t>
      </w:r>
      <w:r w:rsidRPr="006548C4" w:rsidR="00482451">
        <w:rPr>
          <w:bCs/>
        </w:rPr>
        <w:t xml:space="preserve">  </w:t>
      </w:r>
      <w:r w:rsidRPr="006548C4">
        <w:rPr>
          <w:bCs/>
        </w:rPr>
        <w:t xml:space="preserve"> </w:t>
      </w:r>
    </w:p>
    <w:p w:rsidR="00715D29" w:rsidRPr="006548C4" w:rsidP="00434AB0" w14:paraId="7E6C5149" w14:textId="7C1034F3">
      <w:pPr>
        <w:ind w:firstLine="567"/>
        <w:jc w:val="both"/>
        <w:rPr>
          <w:bCs/>
        </w:rPr>
      </w:pPr>
      <w:r w:rsidRPr="006548C4">
        <w:rPr>
          <w:bCs/>
        </w:rPr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6548C4" w:rsidP="00434AB0" w14:paraId="2DAD06FF" w14:textId="77777777">
      <w:pPr>
        <w:ind w:firstLine="567"/>
        <w:jc w:val="both"/>
        <w:rPr>
          <w:bCs/>
        </w:rPr>
      </w:pPr>
      <w:r w:rsidRPr="006548C4">
        <w:rPr>
          <w:bCs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C2C6B" w:rsidRPr="006548C4" w:rsidP="00434AB0" w14:paraId="08A212EF" w14:textId="77777777">
      <w:pPr>
        <w:tabs>
          <w:tab w:val="left" w:leader="underscore" w:pos="2563"/>
          <w:tab w:val="left" w:pos="3077"/>
        </w:tabs>
        <w:ind w:firstLine="567"/>
        <w:jc w:val="both"/>
        <w:rPr>
          <w:bCs/>
        </w:rPr>
      </w:pPr>
      <w:r w:rsidRPr="006548C4">
        <w:rPr>
          <w:bCs/>
        </w:rPr>
        <w:t>Статьи 15.5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493072" w:rsidRPr="006548C4" w:rsidP="00434AB0" w14:paraId="1F76023D" w14:textId="77777777">
      <w:pPr>
        <w:tabs>
          <w:tab w:val="left" w:leader="underscore" w:pos="2563"/>
          <w:tab w:val="left" w:pos="3077"/>
        </w:tabs>
        <w:ind w:firstLine="567"/>
        <w:jc w:val="both"/>
        <w:rPr>
          <w:bCs/>
        </w:rPr>
      </w:pPr>
      <w:r w:rsidRPr="006548C4">
        <w:rPr>
          <w:bCs/>
        </w:rPr>
        <w:t xml:space="preserve">В соответствии с п. 7 ст. 431 НК РФ </w:t>
      </w:r>
      <w:hyperlink r:id="rId5" w:anchor="dst100005" w:history="1">
        <w:r w:rsidRPr="006548C4">
          <w:rPr>
            <w:rStyle w:val="Hyperlink"/>
            <w:bCs/>
            <w:color w:val="auto"/>
            <w:u w:val="none"/>
          </w:rPr>
          <w:t>плательщики</w:t>
        </w:r>
      </w:hyperlink>
      <w:r w:rsidRPr="006548C4">
        <w:rPr>
          <w:bCs/>
        </w:rPr>
        <w:t> страховых взносов представляют по </w:t>
      </w:r>
      <w:hyperlink r:id="rId6" w:history="1">
        <w:r w:rsidRPr="006548C4">
          <w:rPr>
            <w:rStyle w:val="Hyperlink"/>
            <w:bCs/>
            <w:color w:val="auto"/>
            <w:u w:val="none"/>
          </w:rPr>
          <w:t>форме</w:t>
        </w:r>
      </w:hyperlink>
      <w:r w:rsidRPr="006548C4">
        <w:rPr>
          <w:bCs/>
        </w:rPr>
        <w:t>, </w:t>
      </w:r>
      <w:hyperlink r:id="rId6" w:history="1">
        <w:r w:rsidRPr="006548C4">
          <w:rPr>
            <w:rStyle w:val="Hyperlink"/>
            <w:bCs/>
            <w:color w:val="auto"/>
            <w:u w:val="none"/>
          </w:rPr>
          <w:t>формату</w:t>
        </w:r>
      </w:hyperlink>
      <w:r w:rsidRPr="006548C4">
        <w:rPr>
          <w:bCs/>
        </w:rPr>
        <w:t> и в </w:t>
      </w:r>
      <w:hyperlink r:id="rId6" w:history="1">
        <w:r w:rsidRPr="006548C4">
          <w:rPr>
            <w:rStyle w:val="Hyperlink"/>
            <w:bCs/>
            <w:color w:val="auto"/>
            <w:u w:val="none"/>
          </w:rPr>
          <w:t>порядке</w:t>
        </w:r>
      </w:hyperlink>
      <w:r w:rsidRPr="006548C4">
        <w:rPr>
          <w:bCs/>
        </w:rPr>
        <w:t>, которые утверждены федеральным органом исполнительной власти, уполномоченным по контролю и надзору в области налогов и сборов, в налоговый орган по месту нахождения организации и по месту нахождения обособленных подразделений организации, которым организацией открыты счета в банках и которые начисляют и производят выплаты и иные вознаграждения в пользу физических лиц, по месту жительства физического лица, производящего выплаты и иные вознаграждения физическим лицам расчет по страховым взносам - не позднее 25-го числа месяца, следующего за расчетным (отчетным) периодом.</w:t>
      </w:r>
    </w:p>
    <w:p w:rsidR="00493072" w:rsidRPr="006548C4" w:rsidP="00434AB0" w14:paraId="0D409DED" w14:textId="45EC7935">
      <w:pPr>
        <w:ind w:firstLine="567"/>
        <w:jc w:val="both"/>
        <w:rPr>
          <w:bCs/>
        </w:rPr>
      </w:pPr>
      <w:r w:rsidRPr="006548C4">
        <w:rPr>
          <w:bCs/>
        </w:rPr>
        <w:t xml:space="preserve">Таким образом, предельный срок представления расчета по страховым взносам за </w:t>
      </w:r>
      <w:r w:rsidRPr="006548C4" w:rsidR="001372A8">
        <w:rPr>
          <w:bCs/>
        </w:rPr>
        <w:t>6</w:t>
      </w:r>
      <w:r w:rsidRPr="006548C4">
        <w:rPr>
          <w:bCs/>
        </w:rPr>
        <w:t xml:space="preserve"> </w:t>
      </w:r>
      <w:r w:rsidRPr="006548C4" w:rsidR="003542F6">
        <w:rPr>
          <w:bCs/>
        </w:rPr>
        <w:t>месяца (</w:t>
      </w:r>
      <w:r w:rsidRPr="006548C4">
        <w:rPr>
          <w:bCs/>
        </w:rPr>
        <w:t xml:space="preserve">квартальный) 2025 г. не позднее 25 </w:t>
      </w:r>
      <w:r w:rsidRPr="006548C4" w:rsidR="001372A8">
        <w:rPr>
          <w:bCs/>
        </w:rPr>
        <w:t>июля</w:t>
      </w:r>
      <w:r w:rsidRPr="006548C4">
        <w:rPr>
          <w:bCs/>
        </w:rPr>
        <w:t xml:space="preserve"> 2025 года.</w:t>
      </w:r>
    </w:p>
    <w:p w:rsidR="00493072" w:rsidRPr="006548C4" w:rsidP="00434AB0" w14:paraId="02F756AE" w14:textId="6CD2ABF1">
      <w:pPr>
        <w:ind w:firstLine="567"/>
        <w:jc w:val="both"/>
        <w:rPr>
          <w:bCs/>
        </w:rPr>
      </w:pPr>
      <w:r w:rsidRPr="006548C4">
        <w:rPr>
          <w:bCs/>
        </w:rPr>
        <w:t xml:space="preserve">Из материалов дела усматривается и судом установлено, что фактически расчет по страховым взносам за </w:t>
      </w:r>
      <w:r w:rsidRPr="006548C4" w:rsidR="001372A8">
        <w:rPr>
          <w:bCs/>
        </w:rPr>
        <w:t>6</w:t>
      </w:r>
      <w:r w:rsidRPr="006548C4">
        <w:rPr>
          <w:bCs/>
        </w:rPr>
        <w:t xml:space="preserve"> месяц</w:t>
      </w:r>
      <w:r w:rsidRPr="006548C4" w:rsidR="003542F6">
        <w:rPr>
          <w:bCs/>
        </w:rPr>
        <w:t>а</w:t>
      </w:r>
      <w:r w:rsidRPr="006548C4" w:rsidR="005A7969">
        <w:rPr>
          <w:bCs/>
        </w:rPr>
        <w:t xml:space="preserve"> </w:t>
      </w:r>
      <w:r w:rsidRPr="006548C4">
        <w:rPr>
          <w:bCs/>
        </w:rPr>
        <w:t>(квартальный) 2025 г. предоставлен</w:t>
      </w:r>
      <w:r w:rsidRPr="006548C4" w:rsidR="00CF0976">
        <w:rPr>
          <w:bCs/>
        </w:rPr>
        <w:t xml:space="preserve"> </w:t>
      </w:r>
      <w:r w:rsidRPr="006548C4" w:rsidR="00A071F2">
        <w:rPr>
          <w:bCs/>
        </w:rPr>
        <w:t xml:space="preserve">генеральным директором ООО «ФЕНИКС» </w:t>
      </w:r>
      <w:r w:rsidR="00056464">
        <w:t>****</w:t>
      </w:r>
      <w:r w:rsidRPr="006548C4" w:rsidR="00A071F2">
        <w:rPr>
          <w:bCs/>
        </w:rPr>
        <w:t xml:space="preserve"> </w:t>
      </w:r>
      <w:r w:rsidRPr="006548C4" w:rsidR="005A7969">
        <w:rPr>
          <w:bCs/>
        </w:rPr>
        <w:t>–</w:t>
      </w:r>
      <w:r w:rsidRPr="006548C4">
        <w:rPr>
          <w:bCs/>
        </w:rPr>
        <w:t xml:space="preserve"> </w:t>
      </w:r>
      <w:r w:rsidRPr="006548C4" w:rsidR="00A071F2">
        <w:rPr>
          <w:bCs/>
        </w:rPr>
        <w:t>28.07</w:t>
      </w:r>
      <w:r w:rsidRPr="006548C4">
        <w:rPr>
          <w:bCs/>
        </w:rPr>
        <w:t>.2025 г., то есть с нарушением срока предоставления.</w:t>
      </w:r>
    </w:p>
    <w:p w:rsidR="00493072" w:rsidRPr="006548C4" w:rsidP="00434AB0" w14:paraId="65C512EC" w14:textId="77777777">
      <w:pPr>
        <w:ind w:firstLine="567"/>
        <w:jc w:val="both"/>
        <w:rPr>
          <w:bCs/>
        </w:rPr>
      </w:pPr>
      <w:r w:rsidRPr="006548C4">
        <w:rPr>
          <w:bCs/>
        </w:rPr>
        <w:tab/>
        <w:t>Исходя из положений статьи 2.4 Кодекса Российской Федерации об административных правонарушениях, должностные лица подлежат административной ответственности в случае совершения ими административного правонарушения в связи с неисполнением либо ненадлежащим исполнением своих служебных обязанностей.</w:t>
      </w:r>
    </w:p>
    <w:p w:rsidR="00493072" w:rsidRPr="006548C4" w:rsidP="00434AB0" w14:paraId="5473CD0A" w14:textId="6C743BA3">
      <w:pPr>
        <w:ind w:firstLine="567"/>
        <w:jc w:val="both"/>
        <w:rPr>
          <w:bCs/>
        </w:rPr>
      </w:pPr>
      <w:r w:rsidRPr="006548C4">
        <w:rPr>
          <w:bCs/>
        </w:rPr>
        <w:t>Согласно выписке из</w:t>
      </w:r>
      <w:r w:rsidRPr="006548C4" w:rsidR="003542F6">
        <w:rPr>
          <w:bCs/>
        </w:rPr>
        <w:t xml:space="preserve"> </w:t>
      </w:r>
      <w:r w:rsidRPr="006548C4" w:rsidR="00CF0976">
        <w:rPr>
          <w:bCs/>
        </w:rPr>
        <w:t>ЕГРЮЛ</w:t>
      </w:r>
      <w:r w:rsidRPr="006548C4" w:rsidR="003542F6">
        <w:rPr>
          <w:bCs/>
        </w:rPr>
        <w:t>,</w:t>
      </w:r>
      <w:r w:rsidRPr="006548C4">
        <w:rPr>
          <w:bCs/>
        </w:rPr>
        <w:t xml:space="preserve"> </w:t>
      </w:r>
      <w:r w:rsidR="00056464">
        <w:t>****</w:t>
      </w:r>
      <w:r w:rsidR="00056464">
        <w:t xml:space="preserve"> </w:t>
      </w:r>
      <w:r w:rsidRPr="006548C4" w:rsidR="00CF0976">
        <w:rPr>
          <w:bCs/>
        </w:rPr>
        <w:t xml:space="preserve">является </w:t>
      </w:r>
      <w:r w:rsidRPr="006548C4" w:rsidR="00A071F2">
        <w:rPr>
          <w:bCs/>
        </w:rPr>
        <w:t>генеральным директором ООО «ФЕНИКС»</w:t>
      </w:r>
      <w:r w:rsidRPr="006548C4" w:rsidR="00154900">
        <w:rPr>
          <w:bCs/>
        </w:rPr>
        <w:t>.</w:t>
      </w:r>
    </w:p>
    <w:p w:rsidR="00E900C9" w:rsidRPr="006548C4" w:rsidP="00434AB0" w14:paraId="3FA65BFA" w14:textId="56D66133">
      <w:pPr>
        <w:ind w:firstLine="567"/>
        <w:jc w:val="both"/>
        <w:rPr>
          <w:bCs/>
        </w:rPr>
      </w:pPr>
      <w:r w:rsidRPr="006548C4">
        <w:rPr>
          <w:bCs/>
        </w:rPr>
        <w:t xml:space="preserve">Вина </w:t>
      </w:r>
      <w:r w:rsidR="00056464">
        <w:rPr>
          <w:bCs/>
        </w:rPr>
        <w:t>****</w:t>
      </w:r>
      <w:r w:rsidRPr="006548C4" w:rsidR="00A071F2">
        <w:rPr>
          <w:bCs/>
        </w:rPr>
        <w:t xml:space="preserve"> </w:t>
      </w:r>
      <w:r w:rsidRPr="006548C4">
        <w:rPr>
          <w:bCs/>
        </w:rPr>
        <w:t>подтверждается</w:t>
      </w:r>
      <w:r w:rsidRPr="006548C4" w:rsidR="00C97814">
        <w:rPr>
          <w:bCs/>
        </w:rPr>
        <w:t xml:space="preserve"> следующими доказательствами:</w:t>
      </w:r>
      <w:r w:rsidRPr="006548C4">
        <w:rPr>
          <w:bCs/>
        </w:rPr>
        <w:t xml:space="preserve"> </w:t>
      </w:r>
      <w:r w:rsidRPr="006548C4" w:rsidR="00124A34">
        <w:rPr>
          <w:bCs/>
        </w:rPr>
        <w:t xml:space="preserve">протоколом </w:t>
      </w:r>
      <w:r w:rsidRPr="006548C4" w:rsidR="00A071F2">
        <w:rPr>
          <w:bCs/>
        </w:rPr>
        <w:t>№</w:t>
      </w:r>
      <w:r w:rsidR="00056464">
        <w:t>****</w:t>
      </w:r>
      <w:r w:rsidR="00056464">
        <w:t xml:space="preserve"> </w:t>
      </w:r>
      <w:r w:rsidRPr="006548C4" w:rsidR="00A071F2">
        <w:rPr>
          <w:bCs/>
        </w:rPr>
        <w:t>об административном правонарушении от 02.03.2026 г.</w:t>
      </w:r>
      <w:r w:rsidRPr="006548C4" w:rsidR="00C97814">
        <w:rPr>
          <w:bCs/>
        </w:rPr>
        <w:t>;</w:t>
      </w:r>
      <w:r w:rsidRPr="006548C4" w:rsidR="003B25C1">
        <w:rPr>
          <w:bCs/>
        </w:rPr>
        <w:t xml:space="preserve"> </w:t>
      </w:r>
      <w:r w:rsidRPr="006548C4" w:rsidR="00B52105">
        <w:rPr>
          <w:bCs/>
        </w:rPr>
        <w:t>выпиской из ЕГРЮЛ</w:t>
      </w:r>
      <w:r w:rsidRPr="006548C4" w:rsidR="00C97814">
        <w:rPr>
          <w:bCs/>
        </w:rPr>
        <w:t xml:space="preserve">; </w:t>
      </w:r>
      <w:r w:rsidRPr="006548C4" w:rsidR="007314FE">
        <w:rPr>
          <w:bCs/>
        </w:rPr>
        <w:t>квитанцией о приеме налоговой декларации (расчета), бухгалтерской (финансовой) отчетности в электронной форме</w:t>
      </w:r>
      <w:r w:rsidRPr="006548C4" w:rsidR="00C97814">
        <w:rPr>
          <w:bCs/>
        </w:rPr>
        <w:t>;</w:t>
      </w:r>
      <w:r w:rsidRPr="006548C4" w:rsidR="00E46D84">
        <w:rPr>
          <w:bCs/>
        </w:rPr>
        <w:t xml:space="preserve"> </w:t>
      </w:r>
      <w:r w:rsidRPr="006548C4" w:rsidR="00A36DCA">
        <w:rPr>
          <w:bCs/>
        </w:rPr>
        <w:t>иными материалами дела</w:t>
      </w:r>
      <w:r w:rsidRPr="006548C4">
        <w:rPr>
          <w:bCs/>
        </w:rPr>
        <w:t>.</w:t>
      </w:r>
    </w:p>
    <w:p w:rsidR="00402E67" w:rsidRPr="006548C4" w:rsidP="00434AB0" w14:paraId="206BEAB2" w14:textId="7E8A2B16">
      <w:pPr>
        <w:ind w:firstLine="567"/>
        <w:jc w:val="both"/>
        <w:rPr>
          <w:bCs/>
        </w:rPr>
      </w:pPr>
      <w:r w:rsidRPr="006548C4">
        <w:rPr>
          <w:bCs/>
        </w:rPr>
        <w:t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д</w:t>
      </w:r>
      <w:r w:rsidRPr="006548C4" w:rsidR="00E900C9">
        <w:rPr>
          <w:bCs/>
        </w:rPr>
        <w:t xml:space="preserve">ействия </w:t>
      </w:r>
      <w:r w:rsidRPr="006548C4" w:rsidR="00A071F2">
        <w:rPr>
          <w:bCs/>
        </w:rPr>
        <w:t xml:space="preserve">генерального директора ООО «ФЕНИКС» </w:t>
      </w:r>
      <w:r w:rsidR="00056464">
        <w:rPr>
          <w:bCs/>
        </w:rPr>
        <w:t>****</w:t>
      </w:r>
      <w:r w:rsidRPr="006548C4" w:rsidR="00A071F2">
        <w:rPr>
          <w:bCs/>
        </w:rPr>
        <w:t xml:space="preserve"> </w:t>
      </w:r>
      <w:r w:rsidRPr="006548C4" w:rsidR="00242C82">
        <w:rPr>
          <w:bCs/>
        </w:rPr>
        <w:t>квалифицированы</w:t>
      </w:r>
      <w:r w:rsidRPr="006548C4" w:rsidR="00E900C9">
        <w:rPr>
          <w:bCs/>
        </w:rPr>
        <w:t xml:space="preserve"> верно по ст. 15.5 Кодекса Российской Федерации об административных правонарушениях, как нарушение установленных законодательством о налогах и сборах сроков представления налоговой декларации (расчета)</w:t>
      </w:r>
      <w:r w:rsidRPr="006548C4" w:rsidR="003B25C1">
        <w:rPr>
          <w:bCs/>
        </w:rPr>
        <w:t xml:space="preserve">, бухгалтерской (финансовой) отчетности в электронной форме </w:t>
      </w:r>
      <w:r w:rsidRPr="006548C4" w:rsidR="00E900C9">
        <w:rPr>
          <w:bCs/>
        </w:rPr>
        <w:t>в налоговый орган по месту учета</w:t>
      </w:r>
      <w:r w:rsidRPr="006548C4" w:rsidR="00E46D84">
        <w:rPr>
          <w:bCs/>
        </w:rPr>
        <w:t>.</w:t>
      </w:r>
      <w:r w:rsidRPr="006548C4" w:rsidR="003B25C1">
        <w:rPr>
          <w:bCs/>
        </w:rPr>
        <w:t xml:space="preserve"> </w:t>
      </w:r>
    </w:p>
    <w:p w:rsidR="00FC13CD" w:rsidRPr="006548C4" w:rsidP="00FC13CD" w14:paraId="1E27290B" w14:textId="4F41160B">
      <w:pPr>
        <w:ind w:firstLine="709"/>
        <w:jc w:val="both"/>
      </w:pPr>
      <w:r w:rsidRPr="006548C4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Ивановой А.Е. учитываются характер совершенного административного правонарушения, личность виновной, имущественное положение привлекаемого лица, то обстоятельство, что ранее </w:t>
      </w:r>
      <w:r w:rsidR="00056464">
        <w:t>****</w:t>
      </w:r>
      <w:r w:rsidRPr="006548C4">
        <w:t xml:space="preserve"> привлекался за нарушение законодательства о налогах и сборах постановлением мирового судьи судебного участка №38 Евпаторийского судебного района РК от 11.11.2024 г. №</w:t>
      </w:r>
      <w:r w:rsidR="00056464">
        <w:t>****</w:t>
      </w:r>
      <w:r w:rsidRPr="006548C4">
        <w:t>/2024, вступило в законную</w:t>
      </w:r>
      <w:r w:rsidRPr="006548C4">
        <w:t xml:space="preserve"> силу 10.03.2025 г. </w:t>
      </w:r>
    </w:p>
    <w:p w:rsidR="00FC13CD" w:rsidRPr="006548C4" w:rsidP="00FC13CD" w14:paraId="5F5E5E17" w14:textId="535994BD">
      <w:pPr>
        <w:autoSpaceDE w:val="0"/>
        <w:autoSpaceDN w:val="0"/>
        <w:adjustRightInd w:val="0"/>
        <w:ind w:firstLine="709"/>
        <w:jc w:val="both"/>
        <w:outlineLvl w:val="2"/>
      </w:pPr>
      <w:r w:rsidRPr="006548C4">
        <w:t xml:space="preserve">Обстоятельствами, смягчающими административную ответственность суд признает признание </w:t>
      </w:r>
      <w:r w:rsidR="00056464">
        <w:t>****</w:t>
      </w:r>
      <w:r w:rsidRPr="006548C4">
        <w:t xml:space="preserve">  своей вины.</w:t>
      </w:r>
    </w:p>
    <w:p w:rsidR="00FC13CD" w:rsidRPr="006548C4" w:rsidP="00FC13CD" w14:paraId="424C830E" w14:textId="69EC14FE">
      <w:pPr>
        <w:autoSpaceDE w:val="0"/>
        <w:autoSpaceDN w:val="0"/>
        <w:adjustRightInd w:val="0"/>
        <w:ind w:firstLine="709"/>
        <w:jc w:val="both"/>
        <w:outlineLvl w:val="2"/>
      </w:pPr>
      <w:r w:rsidRPr="006548C4">
        <w:t>Обстоятельств, отягчающих административную ответственность при рассмотрении настоящего дела не установлено.</w:t>
      </w:r>
    </w:p>
    <w:p w:rsidR="00FC13CD" w:rsidRPr="006548C4" w:rsidP="00FC13CD" w14:paraId="0C4C7CBE" w14:textId="77777777">
      <w:pPr>
        <w:autoSpaceDE w:val="0"/>
        <w:autoSpaceDN w:val="0"/>
        <w:adjustRightInd w:val="0"/>
        <w:ind w:firstLine="709"/>
        <w:jc w:val="both"/>
        <w:outlineLvl w:val="2"/>
      </w:pPr>
      <w:r w:rsidRPr="006548C4">
        <w:t>С учётом изложенного, прихожу к выводу, что необходимым и достаточным для исправления правонарушителя будет наказание в виде штрафа в размере, предусмотренном санкцией статьи.</w:t>
      </w:r>
    </w:p>
    <w:p w:rsidR="00D3142C" w:rsidRPr="006548C4" w:rsidP="00434AB0" w14:paraId="1A8A20A6" w14:textId="33CB1FD0">
      <w:pPr>
        <w:ind w:firstLine="567"/>
        <w:jc w:val="both"/>
        <w:rPr>
          <w:bCs/>
        </w:rPr>
      </w:pPr>
      <w:r w:rsidRPr="006548C4">
        <w:rPr>
          <w:bCs/>
        </w:rPr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D3142C" w:rsidRPr="006548C4" w:rsidP="00434AB0" w14:paraId="3F9044F8" w14:textId="5AAF81D1">
      <w:pPr>
        <w:ind w:firstLine="567"/>
        <w:jc w:val="center"/>
        <w:rPr>
          <w:bCs/>
        </w:rPr>
      </w:pPr>
      <w:r w:rsidRPr="006548C4">
        <w:rPr>
          <w:bCs/>
        </w:rPr>
        <w:t>ПОСТАНОВИЛ:</w:t>
      </w:r>
    </w:p>
    <w:p w:rsidR="00FC13CD" w:rsidRPr="006548C4" w:rsidP="00FC13CD" w14:paraId="25770908" w14:textId="499D35A7">
      <w:pPr>
        <w:ind w:firstLine="708"/>
        <w:jc w:val="both"/>
      </w:pPr>
      <w:r w:rsidRPr="006548C4">
        <w:rPr>
          <w:bCs/>
        </w:rPr>
        <w:t xml:space="preserve">Признать </w:t>
      </w:r>
      <w:r w:rsidRPr="006548C4">
        <w:rPr>
          <w:b/>
        </w:rPr>
        <w:t>генерального директор</w:t>
      </w:r>
      <w:r w:rsidRPr="006548C4">
        <w:rPr>
          <w:b/>
        </w:rPr>
        <w:t>а ООО</w:t>
      </w:r>
      <w:r w:rsidRPr="006548C4">
        <w:rPr>
          <w:b/>
        </w:rPr>
        <w:t xml:space="preserve"> «ФЕНИКС» </w:t>
      </w:r>
      <w:r w:rsidR="00056464">
        <w:t>****</w:t>
      </w:r>
      <w:r w:rsidRPr="006548C4">
        <w:rPr>
          <w:bCs/>
        </w:rPr>
        <w:t xml:space="preserve"> </w:t>
      </w:r>
      <w:r w:rsidRPr="006548C4">
        <w:rPr>
          <w:bCs/>
        </w:rPr>
        <w:t>виновн</w:t>
      </w:r>
      <w:r w:rsidRPr="006548C4">
        <w:rPr>
          <w:bCs/>
        </w:rPr>
        <w:t>ым</w:t>
      </w:r>
      <w:r w:rsidRPr="006548C4" w:rsidR="007F35F8">
        <w:rPr>
          <w:bCs/>
        </w:rPr>
        <w:t xml:space="preserve"> </w:t>
      </w:r>
      <w:r w:rsidRPr="006548C4">
        <w:rPr>
          <w:bCs/>
        </w:rPr>
        <w:t>в совершении административного правонарушения, предусмотренного ст</w:t>
      </w:r>
      <w:r w:rsidRPr="006548C4" w:rsidR="00FF5F25">
        <w:rPr>
          <w:bCs/>
        </w:rPr>
        <w:t>атьей</w:t>
      </w:r>
      <w:r w:rsidRPr="006548C4">
        <w:rPr>
          <w:bCs/>
        </w:rPr>
        <w:t xml:space="preserve"> 15.5 Кодекса Российской Федерации об административных правонарушениях и назначить </w:t>
      </w:r>
      <w:r w:rsidRPr="006548C4" w:rsidR="004F4526">
        <w:rPr>
          <w:bCs/>
        </w:rPr>
        <w:t>ему</w:t>
      </w:r>
      <w:r w:rsidRPr="006548C4">
        <w:rPr>
          <w:bCs/>
        </w:rPr>
        <w:t xml:space="preserve"> административное наказание в виде </w:t>
      </w:r>
      <w:r w:rsidRPr="006548C4">
        <w:t>штрафа в размере 300 (триста) рублей.</w:t>
      </w:r>
    </w:p>
    <w:p w:rsidR="00FC13CD" w:rsidRPr="006548C4" w:rsidP="00FC13CD" w14:paraId="7B7065DC" w14:textId="17A3B85E">
      <w:pPr>
        <w:ind w:firstLine="720"/>
        <w:jc w:val="both"/>
      </w:pPr>
      <w:r w:rsidRPr="006548C4">
        <w:rPr>
          <w:b/>
        </w:rPr>
        <w:t>Реквизиты для перечисления штрафа:</w:t>
      </w:r>
      <w:r w:rsidRPr="006548C4">
        <w:t xml:space="preserve"> </w:t>
      </w:r>
      <w:r w:rsidRPr="00056464" w:rsidR="00056464">
        <w:t>Юридический адрес: ****, ОГРН: ****, Банковские реквизиты: Получатель: ****, Наименование банка</w:t>
      </w:r>
      <w:r w:rsidRPr="00056464" w:rsidR="00056464">
        <w:t xml:space="preserve">: ****; </w:t>
      </w:r>
      <w:r w:rsidRPr="00056464" w:rsidR="00056464"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FC13CD" w:rsidRPr="006548C4" w:rsidP="00FC13CD" w14:paraId="2200908D" w14:textId="77777777">
      <w:pPr>
        <w:ind w:firstLine="720"/>
        <w:jc w:val="both"/>
      </w:pPr>
      <w:r w:rsidRPr="006548C4"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FC13CD" w:rsidRPr="006548C4" w:rsidP="00FC13CD" w14:paraId="0AB62CCB" w14:textId="77777777">
      <w:pPr>
        <w:ind w:firstLine="720"/>
        <w:jc w:val="both"/>
      </w:pPr>
      <w:r w:rsidRPr="006548C4"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C13CD" w:rsidRPr="006548C4" w:rsidP="00FC13CD" w14:paraId="09E12ABC" w14:textId="77777777">
      <w:pPr>
        <w:ind w:firstLine="720"/>
        <w:jc w:val="both"/>
      </w:pPr>
      <w:r w:rsidRPr="006548C4">
        <w:t xml:space="preserve"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</w:t>
      </w:r>
      <w:r w:rsidRPr="006548C4">
        <w:t>(городской округ Евпатория) Республики Крым (Республика Крым, г. Евпатория, наб. Горького, 10/29).</w:t>
      </w:r>
    </w:p>
    <w:p w:rsidR="00D3142C" w:rsidRPr="006548C4" w:rsidP="00434AB0" w14:paraId="28579C8C" w14:textId="494E2106">
      <w:pPr>
        <w:ind w:firstLine="567"/>
        <w:jc w:val="both"/>
        <w:rPr>
          <w:bCs/>
        </w:rPr>
      </w:pPr>
      <w:r w:rsidRPr="006548C4">
        <w:rPr>
          <w:bCs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6548C4" w:rsidR="00342365">
        <w:rPr>
          <w:bCs/>
        </w:rPr>
        <w:t>(город республиканского значения Евпатория с подчиненной ему территорией)</w:t>
      </w:r>
      <w:r w:rsidRPr="006548C4">
        <w:rPr>
          <w:bCs/>
        </w:rPr>
        <w:t xml:space="preserve"> Республики Крым в течение десяти суток со дня вручения или получения копии постановления.</w:t>
      </w:r>
    </w:p>
    <w:p w:rsidR="00B2116A" w:rsidRPr="006548C4" w:rsidP="00434AB0" w14:paraId="7C58F22F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Cs/>
          <w:lang w:eastAsia="en-US"/>
        </w:rPr>
      </w:pPr>
    </w:p>
    <w:p w:rsidR="00B2116A" w:rsidRPr="006548C4" w:rsidP="00434AB0" w14:paraId="7B4FF0ED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6548C4">
        <w:rPr>
          <w:rFonts w:eastAsia="Calibri"/>
          <w:b/>
          <w:lang w:eastAsia="en-US"/>
        </w:rPr>
        <w:tab/>
      </w:r>
      <w:r w:rsidRPr="006548C4" w:rsidR="00342365">
        <w:rPr>
          <w:rFonts w:eastAsia="Calibri"/>
          <w:b/>
          <w:lang w:eastAsia="en-US"/>
        </w:rPr>
        <w:t xml:space="preserve">Мировой судья                               /подпись/          </w:t>
      </w:r>
      <w:r w:rsidRPr="006548C4" w:rsidR="00342365">
        <w:rPr>
          <w:rFonts w:eastAsia="Calibri"/>
          <w:b/>
          <w:lang w:eastAsia="en-US"/>
        </w:rPr>
        <w:tab/>
      </w:r>
      <w:r w:rsidRPr="006548C4" w:rsidR="00342365">
        <w:rPr>
          <w:rFonts w:eastAsia="Calibri"/>
          <w:b/>
          <w:lang w:eastAsia="en-US"/>
        </w:rPr>
        <w:tab/>
        <w:t xml:space="preserve">     </w:t>
      </w:r>
      <w:r w:rsidRPr="006548C4" w:rsidR="00342365">
        <w:rPr>
          <w:rFonts w:eastAsia="Calibri"/>
          <w:b/>
          <w:lang w:eastAsia="en-US"/>
        </w:rPr>
        <w:tab/>
      </w:r>
      <w:r w:rsidRPr="006548C4" w:rsidR="00342365">
        <w:rPr>
          <w:rFonts w:eastAsia="Calibri"/>
          <w:b/>
          <w:lang w:eastAsia="en-US"/>
        </w:rPr>
        <w:tab/>
        <w:t>Н. Г. Рой</w:t>
      </w:r>
      <w:r w:rsidRPr="006548C4" w:rsidR="00342365">
        <w:rPr>
          <w:rFonts w:eastAsia="Calibri"/>
          <w:b/>
          <w:lang w:eastAsia="en-US"/>
        </w:rPr>
        <w:tab/>
      </w:r>
    </w:p>
    <w:p w:rsidR="00500995" w:rsidRPr="006548C4" w:rsidP="00434AB0" w14:paraId="396CB40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6548C4">
        <w:rPr>
          <w:rFonts w:eastAsia="Calibri"/>
          <w:b/>
          <w:lang w:eastAsia="en-US"/>
        </w:rPr>
        <w:tab/>
      </w:r>
    </w:p>
    <w:p w:rsidR="00342365" w:rsidRPr="006548C4" w:rsidP="00434AB0" w14:paraId="107C8B36" w14:textId="4BB0694B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Cs/>
          <w:lang w:eastAsia="en-US"/>
        </w:rPr>
      </w:pPr>
      <w:r w:rsidRPr="006548C4">
        <w:rPr>
          <w:rFonts w:eastAsia="Calibri"/>
          <w:bCs/>
          <w:lang w:eastAsia="en-US"/>
        </w:rPr>
        <w:tab/>
      </w:r>
      <w:r w:rsidRPr="006548C4">
        <w:rPr>
          <w:rFonts w:eastAsia="Calibri"/>
          <w:bCs/>
          <w:lang w:eastAsia="en-US"/>
        </w:rPr>
        <w:t>Копия верна. Постановление не вступило в законную силу.</w:t>
      </w:r>
    </w:p>
    <w:p w:rsidR="00342365" w:rsidRPr="006548C4" w:rsidP="00434AB0" w14:paraId="14F54F7E" w14:textId="641C9C1C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lang w:eastAsia="en-US"/>
        </w:rPr>
      </w:pPr>
      <w:r w:rsidRPr="006548C4">
        <w:rPr>
          <w:rFonts w:eastAsia="Calibri"/>
          <w:bCs/>
          <w:lang w:eastAsia="en-US"/>
        </w:rPr>
        <w:tab/>
      </w:r>
      <w:r w:rsidRPr="006548C4">
        <w:rPr>
          <w:rFonts w:eastAsia="Calibri"/>
          <w:bCs/>
          <w:lang w:eastAsia="en-US"/>
        </w:rPr>
        <w:t xml:space="preserve">Мировой судья </w:t>
      </w:r>
      <w:r w:rsidRPr="006548C4">
        <w:rPr>
          <w:rFonts w:eastAsia="Calibri"/>
          <w:bCs/>
          <w:lang w:eastAsia="en-US"/>
        </w:rPr>
        <w:tab/>
      </w:r>
      <w:r w:rsidRPr="006548C4">
        <w:rPr>
          <w:rFonts w:eastAsia="Calibri"/>
          <w:bCs/>
          <w:lang w:eastAsia="en-US"/>
        </w:rPr>
        <w:tab/>
      </w:r>
      <w:r w:rsidRPr="006548C4">
        <w:rPr>
          <w:rFonts w:eastAsia="Calibri"/>
          <w:bCs/>
          <w:lang w:eastAsia="en-US"/>
        </w:rPr>
        <w:tab/>
      </w:r>
      <w:r w:rsidRPr="006548C4">
        <w:rPr>
          <w:rFonts w:eastAsia="Calibri"/>
          <w:bCs/>
          <w:lang w:eastAsia="en-US"/>
        </w:rPr>
        <w:tab/>
      </w:r>
      <w:r w:rsidRPr="006548C4">
        <w:rPr>
          <w:rFonts w:eastAsia="Calibri"/>
          <w:bCs/>
          <w:lang w:eastAsia="en-US"/>
        </w:rPr>
        <w:tab/>
      </w:r>
      <w:r w:rsidRPr="006548C4">
        <w:rPr>
          <w:rFonts w:eastAsia="Calibri"/>
          <w:bCs/>
          <w:lang w:eastAsia="en-US"/>
        </w:rPr>
        <w:tab/>
        <w:t>Н.</w:t>
      </w:r>
      <w:r w:rsidRPr="006548C4" w:rsidR="00E46D84">
        <w:rPr>
          <w:rFonts w:eastAsia="Calibri"/>
          <w:bCs/>
          <w:lang w:eastAsia="en-US"/>
        </w:rPr>
        <w:t xml:space="preserve"> </w:t>
      </w:r>
      <w:r w:rsidRPr="006548C4">
        <w:rPr>
          <w:rFonts w:eastAsia="Calibri"/>
          <w:bCs/>
          <w:lang w:eastAsia="en-US"/>
        </w:rPr>
        <w:t xml:space="preserve">Г. Рой </w:t>
      </w:r>
    </w:p>
    <w:p w:rsidR="00B2116A" w:rsidRPr="006548C4" w:rsidP="00434AB0" w14:paraId="1C223D8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lang w:eastAsia="en-US"/>
        </w:rPr>
      </w:pPr>
    </w:p>
    <w:p w:rsidR="00F20E9B" w:rsidRPr="006548C4" w:rsidP="00434AB0" w14:paraId="2087BC6C" w14:textId="3A0EDD2A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</w:rPr>
      </w:pPr>
      <w:r w:rsidRPr="006548C4">
        <w:rPr>
          <w:rFonts w:eastAsia="Calibri"/>
          <w:bCs/>
          <w:lang w:eastAsia="en-US"/>
        </w:rPr>
        <w:tab/>
      </w:r>
      <w:r w:rsidRPr="006548C4" w:rsidR="008758A1">
        <w:rPr>
          <w:rFonts w:eastAsia="Calibri"/>
          <w:bCs/>
          <w:lang w:eastAsia="en-US"/>
        </w:rPr>
        <w:t>Секретарь</w:t>
      </w:r>
      <w:r w:rsidRPr="006548C4" w:rsidR="008758A1">
        <w:rPr>
          <w:rFonts w:eastAsia="Calibri"/>
          <w:bCs/>
          <w:lang w:eastAsia="en-US"/>
        </w:rPr>
        <w:tab/>
      </w:r>
      <w:r w:rsidRPr="006548C4" w:rsidR="008758A1">
        <w:rPr>
          <w:rFonts w:eastAsia="Calibri"/>
          <w:bCs/>
          <w:lang w:eastAsia="en-US"/>
        </w:rPr>
        <w:tab/>
      </w:r>
      <w:r w:rsidRPr="006548C4" w:rsidR="008758A1">
        <w:rPr>
          <w:rFonts w:eastAsia="Calibri"/>
          <w:bCs/>
          <w:lang w:eastAsia="en-US"/>
        </w:rPr>
        <w:tab/>
      </w:r>
      <w:r w:rsidRPr="006548C4" w:rsidR="008758A1">
        <w:rPr>
          <w:rFonts w:eastAsia="Calibri"/>
          <w:bCs/>
          <w:lang w:eastAsia="en-US"/>
        </w:rPr>
        <w:tab/>
      </w:r>
      <w:r w:rsidRPr="006548C4" w:rsidR="008758A1">
        <w:rPr>
          <w:rFonts w:eastAsia="Calibri"/>
          <w:bCs/>
          <w:lang w:eastAsia="en-US"/>
        </w:rPr>
        <w:tab/>
      </w:r>
      <w:r w:rsidRPr="006548C4" w:rsidR="008758A1">
        <w:rPr>
          <w:rFonts w:eastAsia="Calibri"/>
          <w:bCs/>
          <w:lang w:eastAsia="en-US"/>
        </w:rPr>
        <w:tab/>
        <w:t>В.В. Беланова</w:t>
      </w:r>
    </w:p>
    <w:p w:rsidR="00606A96" w:rsidRPr="006548C4" w:rsidP="00434AB0" w14:paraId="5CE5A4D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</w:rPr>
      </w:pPr>
    </w:p>
    <w:sectPr w:rsidSect="008758A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1301C"/>
    <w:rsid w:val="00016DFC"/>
    <w:rsid w:val="00033A8F"/>
    <w:rsid w:val="0003465D"/>
    <w:rsid w:val="00034B66"/>
    <w:rsid w:val="00056464"/>
    <w:rsid w:val="000579E2"/>
    <w:rsid w:val="000771D3"/>
    <w:rsid w:val="000C317F"/>
    <w:rsid w:val="000C3C86"/>
    <w:rsid w:val="000F0365"/>
    <w:rsid w:val="00114B25"/>
    <w:rsid w:val="00123D8A"/>
    <w:rsid w:val="00124932"/>
    <w:rsid w:val="00124A34"/>
    <w:rsid w:val="001273AF"/>
    <w:rsid w:val="001372A8"/>
    <w:rsid w:val="00154900"/>
    <w:rsid w:val="0016034A"/>
    <w:rsid w:val="00163FC6"/>
    <w:rsid w:val="001665D6"/>
    <w:rsid w:val="00184F31"/>
    <w:rsid w:val="001A413B"/>
    <w:rsid w:val="001C08E7"/>
    <w:rsid w:val="001C0F2D"/>
    <w:rsid w:val="001C2C6B"/>
    <w:rsid w:val="001D4EE0"/>
    <w:rsid w:val="001E2141"/>
    <w:rsid w:val="00213C97"/>
    <w:rsid w:val="00230F45"/>
    <w:rsid w:val="00232430"/>
    <w:rsid w:val="002411FF"/>
    <w:rsid w:val="00242C82"/>
    <w:rsid w:val="002505B5"/>
    <w:rsid w:val="002554DE"/>
    <w:rsid w:val="002724B3"/>
    <w:rsid w:val="002A3736"/>
    <w:rsid w:val="002B1B30"/>
    <w:rsid w:val="002C4F59"/>
    <w:rsid w:val="002C6C1A"/>
    <w:rsid w:val="00312D99"/>
    <w:rsid w:val="00316420"/>
    <w:rsid w:val="003376FF"/>
    <w:rsid w:val="00337BBC"/>
    <w:rsid w:val="00342365"/>
    <w:rsid w:val="00351497"/>
    <w:rsid w:val="00352D48"/>
    <w:rsid w:val="003542F6"/>
    <w:rsid w:val="00367652"/>
    <w:rsid w:val="00386A27"/>
    <w:rsid w:val="00390F39"/>
    <w:rsid w:val="00393D46"/>
    <w:rsid w:val="003B25C1"/>
    <w:rsid w:val="003C6E2B"/>
    <w:rsid w:val="00402E67"/>
    <w:rsid w:val="00412E09"/>
    <w:rsid w:val="00433C24"/>
    <w:rsid w:val="00434AB0"/>
    <w:rsid w:val="0047260A"/>
    <w:rsid w:val="00482451"/>
    <w:rsid w:val="00493072"/>
    <w:rsid w:val="004A12A4"/>
    <w:rsid w:val="004B21A3"/>
    <w:rsid w:val="004B4278"/>
    <w:rsid w:val="004E4BA7"/>
    <w:rsid w:val="004F4526"/>
    <w:rsid w:val="00500995"/>
    <w:rsid w:val="00512A08"/>
    <w:rsid w:val="00551CD5"/>
    <w:rsid w:val="005802D4"/>
    <w:rsid w:val="005A7969"/>
    <w:rsid w:val="005E1B8B"/>
    <w:rsid w:val="00606A96"/>
    <w:rsid w:val="00622BD1"/>
    <w:rsid w:val="006548C4"/>
    <w:rsid w:val="00674F8F"/>
    <w:rsid w:val="00675890"/>
    <w:rsid w:val="006E5BBE"/>
    <w:rsid w:val="006F1406"/>
    <w:rsid w:val="00713466"/>
    <w:rsid w:val="00715D29"/>
    <w:rsid w:val="00717D62"/>
    <w:rsid w:val="007314FE"/>
    <w:rsid w:val="00742CB5"/>
    <w:rsid w:val="007771A9"/>
    <w:rsid w:val="007A3F14"/>
    <w:rsid w:val="007D57F6"/>
    <w:rsid w:val="007F35F8"/>
    <w:rsid w:val="00804516"/>
    <w:rsid w:val="00817FC4"/>
    <w:rsid w:val="0082440E"/>
    <w:rsid w:val="00835BA7"/>
    <w:rsid w:val="008758A1"/>
    <w:rsid w:val="00891D89"/>
    <w:rsid w:val="008E5A9B"/>
    <w:rsid w:val="00914EC2"/>
    <w:rsid w:val="00915F7E"/>
    <w:rsid w:val="00922FE5"/>
    <w:rsid w:val="009A1AD2"/>
    <w:rsid w:val="009C3A3C"/>
    <w:rsid w:val="00A0604A"/>
    <w:rsid w:val="00A071F2"/>
    <w:rsid w:val="00A14DC8"/>
    <w:rsid w:val="00A36DCA"/>
    <w:rsid w:val="00A518B4"/>
    <w:rsid w:val="00A74FA5"/>
    <w:rsid w:val="00A77E1D"/>
    <w:rsid w:val="00A978AB"/>
    <w:rsid w:val="00AA0416"/>
    <w:rsid w:val="00AE419E"/>
    <w:rsid w:val="00B13862"/>
    <w:rsid w:val="00B2116A"/>
    <w:rsid w:val="00B460AC"/>
    <w:rsid w:val="00B52105"/>
    <w:rsid w:val="00B64E50"/>
    <w:rsid w:val="00B713FF"/>
    <w:rsid w:val="00B9540B"/>
    <w:rsid w:val="00BC2DA3"/>
    <w:rsid w:val="00BE7A51"/>
    <w:rsid w:val="00C44033"/>
    <w:rsid w:val="00C574AF"/>
    <w:rsid w:val="00C97814"/>
    <w:rsid w:val="00C978D1"/>
    <w:rsid w:val="00CF0976"/>
    <w:rsid w:val="00CF10FD"/>
    <w:rsid w:val="00D02628"/>
    <w:rsid w:val="00D10EDE"/>
    <w:rsid w:val="00D25CBA"/>
    <w:rsid w:val="00D276EF"/>
    <w:rsid w:val="00D3142C"/>
    <w:rsid w:val="00D50891"/>
    <w:rsid w:val="00D806AB"/>
    <w:rsid w:val="00D83116"/>
    <w:rsid w:val="00D8658E"/>
    <w:rsid w:val="00DA3B49"/>
    <w:rsid w:val="00DC6102"/>
    <w:rsid w:val="00DE324B"/>
    <w:rsid w:val="00E005DB"/>
    <w:rsid w:val="00E33562"/>
    <w:rsid w:val="00E46D84"/>
    <w:rsid w:val="00E65D85"/>
    <w:rsid w:val="00E900C9"/>
    <w:rsid w:val="00EB5E41"/>
    <w:rsid w:val="00EC08C9"/>
    <w:rsid w:val="00EF6CD0"/>
    <w:rsid w:val="00EF6DFA"/>
    <w:rsid w:val="00F03ECD"/>
    <w:rsid w:val="00F20E9B"/>
    <w:rsid w:val="00F4261E"/>
    <w:rsid w:val="00F50C74"/>
    <w:rsid w:val="00F964BA"/>
    <w:rsid w:val="00FB5B47"/>
    <w:rsid w:val="00FC13CD"/>
    <w:rsid w:val="00FC56CD"/>
    <w:rsid w:val="00FF5F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C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B5B47"/>
  </w:style>
  <w:style w:type="character" w:styleId="Hyperlink">
    <w:name w:val="Hyperlink"/>
    <w:basedOn w:val="DefaultParagraphFont"/>
    <w:uiPriority w:val="99"/>
    <w:unhideWhenUsed/>
    <w:rsid w:val="00FB5B4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FB5B47"/>
    <w:rPr>
      <w:color w:val="605E5C"/>
      <w:shd w:val="clear" w:color="auto" w:fill="E1DFDD"/>
    </w:rPr>
  </w:style>
  <w:style w:type="paragraph" w:styleId="BalloonText">
    <w:name w:val="Balloon Text"/>
    <w:basedOn w:val="Normal"/>
    <w:link w:val="a2"/>
    <w:uiPriority w:val="99"/>
    <w:semiHidden/>
    <w:unhideWhenUsed/>
    <w:rsid w:val="0082440E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82440E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21">
    <w:name w:val="Неразрешенное упоминание2"/>
    <w:basedOn w:val="DefaultParagraphFont"/>
    <w:uiPriority w:val="99"/>
    <w:semiHidden/>
    <w:unhideWhenUsed/>
    <w:rsid w:val="00433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7460/" TargetMode="External" /><Relationship Id="rId6" Type="http://schemas.openxmlformats.org/officeDocument/2006/relationships/hyperlink" Target="https://www.consultant.ru/document/cons_doc_LAW_28165/0ed5a3663457a89de56229ffbe2cba0b25f42111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C7E89-505B-45B9-A993-4E26D6DB5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