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7A6" w:rsidRPr="00327432" w:rsidP="00327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A51A0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FA51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FA51A0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FA51A0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5-</w:t>
      </w:r>
      <w:r w:rsidR="00FA51A0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38</w:t>
      </w:r>
      <w:r w:rsidRPr="00FA51A0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-1</w:t>
      </w:r>
      <w:r w:rsidR="00FA51A0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81</w:t>
      </w:r>
      <w:r w:rsidRPr="00FA51A0" w:rsidR="006B1F1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</w:t>
      </w:r>
      <w:r w:rsidRPr="00327432" w:rsidR="006B1F1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2019</w:t>
      </w:r>
    </w:p>
    <w:p w:rsidR="000307A6" w:rsidRPr="00327432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0307A6" w:rsidRPr="00327432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0307A6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28 мая </w:t>
      </w:r>
      <w:r w:rsidRPr="00327432" w:rsidR="006B1F1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2019</w:t>
      </w:r>
      <w:r w:rsidRPr="0032743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  </w:t>
      </w:r>
      <w:r w:rsidRPr="00327432" w:rsidR="001F4C9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</w:t>
      </w:r>
      <w:r w:rsidRPr="0032743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327432" w:rsidR="003A27F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Pr="00327432" w:rsidR="00D22A9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Евпатория, проспект Ленина,51/50</w:t>
      </w:r>
    </w:p>
    <w:p w:rsidR="00CA70F0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38 Евпаторийского судебного района (городской округ Евпатория) м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Кунцова Елена Григорьевна</w:t>
      </w:r>
      <w:r w:rsidRPr="00327432" w:rsidR="00F95A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</w:t>
      </w:r>
      <w:r w:rsidRPr="0032743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ОГИБДД </w:t>
      </w:r>
      <w:r w:rsidRPr="00327432" w:rsidR="006B1F16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327432">
        <w:rPr>
          <w:rFonts w:ascii="Times New Roman" w:eastAsia="Arial Unicode MS" w:hAnsi="Times New Roman" w:cs="Times New Roman"/>
          <w:sz w:val="26"/>
          <w:szCs w:val="26"/>
          <w:lang w:eastAsia="ru-RU"/>
        </w:rPr>
        <w:t>МВД Р</w:t>
      </w:r>
      <w:r w:rsidRPr="00327432">
        <w:rPr>
          <w:rFonts w:ascii="Times New Roman" w:eastAsia="Arial Unicode MS" w:hAnsi="Times New Roman" w:cs="Times New Roman"/>
          <w:sz w:val="26"/>
          <w:szCs w:val="26"/>
          <w:lang w:eastAsia="ru-RU"/>
        </w:rPr>
        <w:t>оссии по г. Евпатории</w:t>
      </w:r>
      <w:r w:rsidRPr="0032743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Arial Unicode MS" w:hAnsi="Times New Roman" w:cs="Times New Roman"/>
          <w:sz w:val="26"/>
          <w:szCs w:val="26"/>
          <w:lang w:eastAsia="ru-RU"/>
        </w:rPr>
        <w:t>Самбур</w:t>
      </w:r>
      <w:r w:rsidRPr="0032743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Дениса Викторовича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E23491">
        <w:rPr>
          <w:rFonts w:ascii="Times New Roman" w:eastAsia="Times New Roman" w:hAnsi="Times New Roman" w:cs="Times New Roman"/>
          <w:sz w:val="26"/>
          <w:szCs w:val="26"/>
          <w:lang w:eastAsia="zh-CN"/>
        </w:rPr>
        <w:t>личные данные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0307A6" w:rsidRPr="00327432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3A27FF" w:rsidRPr="00327432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B1218" w:rsidRPr="00327432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27432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27432" w:rsidR="00FA51A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Самбур</w:t>
      </w:r>
      <w:r w:rsidRPr="00327432" w:rsidR="00FA51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Д.В.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432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327432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едством -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>, госу</w:t>
      </w:r>
      <w:r w:rsidRPr="00327432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дарственный номерной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** </w:t>
      </w:r>
      <w:r w:rsidRPr="00327432">
        <w:rPr>
          <w:rFonts w:ascii="Times New Roman" w:hAnsi="Times New Roman" w:cs="Times New Roman"/>
          <w:sz w:val="26"/>
          <w:szCs w:val="26"/>
        </w:rPr>
        <w:t>с признаками алкогольного опьянения (</w:t>
      </w:r>
      <w:r w:rsidRPr="00327432" w:rsidR="00FA51A0">
        <w:rPr>
          <w:rFonts w:ascii="Times New Roman" w:hAnsi="Times New Roman" w:cs="Times New Roman"/>
          <w:sz w:val="26"/>
          <w:szCs w:val="26"/>
        </w:rPr>
        <w:t xml:space="preserve">запах алкоголя из полости рта, </w:t>
      </w:r>
      <w:r w:rsidRPr="00327432" w:rsidR="00D50F19">
        <w:rPr>
          <w:rFonts w:ascii="Times New Roman" w:hAnsi="Times New Roman" w:cs="Times New Roman"/>
          <w:sz w:val="26"/>
          <w:szCs w:val="26"/>
        </w:rPr>
        <w:t xml:space="preserve">неустойчивость позы, нарушение речи, </w:t>
      </w:r>
      <w:r w:rsidRPr="00327432" w:rsidR="00FA51A0">
        <w:rPr>
          <w:rFonts w:ascii="Times New Roman" w:hAnsi="Times New Roman" w:cs="Times New Roman"/>
          <w:sz w:val="26"/>
          <w:szCs w:val="26"/>
        </w:rPr>
        <w:t>поведение не соответствующее обстановке</w:t>
      </w:r>
      <w:r w:rsidRPr="00327432">
        <w:rPr>
          <w:rFonts w:ascii="Times New Roman" w:hAnsi="Times New Roman" w:cs="Times New Roman"/>
          <w:sz w:val="26"/>
          <w:szCs w:val="26"/>
        </w:rPr>
        <w:t>, резкое изменение окраски кожных покровов лица),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п. 2.</w:t>
      </w:r>
      <w:r w:rsidRPr="00327432" w:rsidR="006E0381">
        <w:rPr>
          <w:rFonts w:ascii="Times New Roman" w:hAnsi="Times New Roman" w:cs="Times New Roman"/>
          <w:sz w:val="26"/>
          <w:szCs w:val="26"/>
        </w:rPr>
        <w:t>3.2</w:t>
      </w:r>
      <w:r w:rsidRPr="00327432">
        <w:rPr>
          <w:rFonts w:ascii="Times New Roman" w:hAnsi="Times New Roman" w:cs="Times New Roman"/>
          <w:sz w:val="26"/>
          <w:szCs w:val="26"/>
        </w:rPr>
        <w:t xml:space="preserve"> ПДД Российской Федерации и совершил административное правонарушение, предусмотренное ч. 1 ст. 12.26 КоАП Российской Федерации</w:t>
      </w:r>
      <w:r w:rsidRPr="00327432">
        <w:rPr>
          <w:rFonts w:ascii="Times New Roman" w:hAnsi="Times New Roman" w:cs="Times New Roman"/>
          <w:b/>
          <w:sz w:val="26"/>
          <w:szCs w:val="26"/>
        </w:rPr>
        <w:t>.</w:t>
      </w:r>
    </w:p>
    <w:p w:rsidR="00CB1232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327432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27432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Самбур</w:t>
      </w:r>
      <w:r w:rsidRPr="00327432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Д.В. не явился, извещен надлежащим образом, причины неявки суду не сообщил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2B6422" w:rsidRPr="00327432" w:rsidP="00327432">
      <w:pPr>
        <w:pStyle w:val="ConsPlusNormal"/>
        <w:ind w:firstLine="540"/>
        <w:jc w:val="both"/>
        <w:rPr>
          <w:color w:val="000000" w:themeColor="text1"/>
        </w:rPr>
      </w:pPr>
      <w:r w:rsidRPr="00327432">
        <w:rPr>
          <w:color w:val="000000" w:themeColor="text1"/>
        </w:rPr>
        <w:t xml:space="preserve">В соответствии с </w:t>
      </w:r>
      <w:hyperlink r:id="rId4" w:history="1">
        <w:r w:rsidRPr="00327432">
          <w:rPr>
            <w:color w:val="000000" w:themeColor="text1"/>
          </w:rPr>
          <w:t>частью 2 статьи 25.1</w:t>
        </w:r>
      </w:hyperlink>
      <w:r w:rsidRPr="00327432">
        <w:rPr>
          <w:color w:val="000000" w:themeColor="text1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6422" w:rsidRPr="00327432" w:rsidP="00327432">
      <w:pPr>
        <w:pStyle w:val="ConsPlusNormal"/>
        <w:ind w:firstLine="540"/>
        <w:jc w:val="both"/>
        <w:rPr>
          <w:color w:val="000000" w:themeColor="text1"/>
        </w:rPr>
      </w:pPr>
      <w:r w:rsidRPr="00327432">
        <w:rPr>
          <w:color w:val="000000" w:themeColor="text1"/>
        </w:rPr>
        <w:t xml:space="preserve">На основании </w:t>
      </w:r>
      <w:hyperlink r:id="rId5" w:history="1">
        <w:r w:rsidRPr="00327432">
          <w:rPr>
            <w:color w:val="000000" w:themeColor="text1"/>
          </w:rPr>
          <w:t>части 1 статьи 25.15</w:t>
        </w:r>
      </w:hyperlink>
      <w:r w:rsidRPr="00327432">
        <w:rPr>
          <w:color w:val="000000" w:themeColor="text1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2B6422" w:rsidRPr="00327432" w:rsidP="00327432">
      <w:pPr>
        <w:pStyle w:val="ConsPlusNormal"/>
        <w:ind w:firstLine="540"/>
        <w:jc w:val="both"/>
        <w:rPr>
          <w:color w:val="000000" w:themeColor="text1"/>
        </w:rPr>
      </w:pPr>
      <w:r w:rsidRPr="00327432">
        <w:rPr>
          <w:color w:val="000000" w:themeColor="text1"/>
        </w:rPr>
        <w:t xml:space="preserve">Согласно материалов дела, о месте и времени </w:t>
      </w:r>
      <w:r w:rsidR="00BD17E5">
        <w:rPr>
          <w:color w:val="000000" w:themeColor="text1"/>
        </w:rPr>
        <w:t>рассмотрения дела</w:t>
      </w:r>
      <w:r w:rsidRPr="00327432">
        <w:rPr>
          <w:color w:val="000000" w:themeColor="text1"/>
        </w:rPr>
        <w:t xml:space="preserve">, назначенного на </w:t>
      </w:r>
      <w:r w:rsidR="00E23491">
        <w:rPr>
          <w:color w:val="000000" w:themeColor="text1"/>
        </w:rPr>
        <w:t>**</w:t>
      </w:r>
      <w:r w:rsidRPr="00327432">
        <w:rPr>
          <w:color w:val="000000" w:themeColor="text1"/>
        </w:rPr>
        <w:t xml:space="preserve"> г</w:t>
      </w:r>
      <w:r w:rsidRPr="00327432" w:rsidR="00CB1232">
        <w:rPr>
          <w:color w:val="000000" w:themeColor="text1"/>
        </w:rPr>
        <w:t>.</w:t>
      </w:r>
      <w:r w:rsidR="00BD17E5">
        <w:rPr>
          <w:color w:val="000000" w:themeColor="text1"/>
        </w:rPr>
        <w:t>,</w:t>
      </w:r>
      <w:r w:rsidRPr="00327432" w:rsidR="00CB1232">
        <w:rPr>
          <w:color w:val="000000" w:themeColor="text1"/>
        </w:rPr>
        <w:t xml:space="preserve"> </w:t>
      </w:r>
      <w:r w:rsidRPr="00327432" w:rsidR="00CB1232">
        <w:rPr>
          <w:color w:val="000000" w:themeColor="text1"/>
        </w:rPr>
        <w:t>Самбур</w:t>
      </w:r>
      <w:r w:rsidRPr="00327432" w:rsidR="00CB1232">
        <w:rPr>
          <w:color w:val="000000" w:themeColor="text1"/>
        </w:rPr>
        <w:t xml:space="preserve"> Д.В. </w:t>
      </w:r>
      <w:r w:rsidRPr="00327432">
        <w:rPr>
          <w:color w:val="000000" w:themeColor="text1"/>
        </w:rPr>
        <w:t xml:space="preserve">извещался </w:t>
      </w:r>
      <w:r w:rsidRPr="00327432" w:rsidR="00CB1232">
        <w:rPr>
          <w:color w:val="000000" w:themeColor="text1"/>
        </w:rPr>
        <w:t>под расписку, которая находится в материалах дела об административном правонарушении,</w:t>
      </w:r>
      <w:r w:rsidRPr="00327432">
        <w:rPr>
          <w:color w:val="000000" w:themeColor="text1"/>
        </w:rPr>
        <w:t xml:space="preserve"> о причинах неявки мирового судью не уведомил с ходатайством об отложении судебного разбирательства на судебный участок не обращался, ввиду чего суд считает возможным рассмотреть дело в отсутствии </w:t>
      </w:r>
      <w:r w:rsidRPr="00327432">
        <w:rPr>
          <w:color w:val="000000" w:themeColor="text1"/>
        </w:rPr>
        <w:t>лица</w:t>
      </w:r>
      <w:r w:rsidRPr="00327432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27432" w:rsidR="00847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27432" w:rsidR="00847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нспектора ДПС Кулакова Е.Д.,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приходит к выводу о наличии в действиях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27432" w:rsidR="006E0381">
        <w:rPr>
          <w:rFonts w:ascii="Times New Roman" w:hAnsi="Times New Roman" w:cs="Times New Roman"/>
          <w:color w:val="000000" w:themeColor="text1"/>
          <w:sz w:val="26"/>
          <w:szCs w:val="26"/>
        </w:rPr>
        <w:t>Самбур</w:t>
      </w:r>
      <w:r w:rsidRPr="00327432" w:rsidR="006E0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Д.В.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ч.1 ст. 12.26. КоАП РФ, </w:t>
      </w:r>
      <w:r w:rsidRPr="00327432" w:rsidR="00BF3C52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невыполнение водителем транспортного средства, законного требования уполномоченного должностного лица о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913DB" w:rsidRPr="00327432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432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13DB" w:rsidRPr="00327432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432">
        <w:rPr>
          <w:rFonts w:ascii="Times New Roman" w:hAnsi="Times New Roman" w:cs="Times New Roman"/>
          <w:sz w:val="26"/>
          <w:szCs w:val="26"/>
        </w:rPr>
        <w:t xml:space="preserve"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1913DB" w:rsidRPr="00327432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432">
        <w:rPr>
          <w:rFonts w:ascii="Times New Roman" w:hAnsi="Times New Roman" w:cs="Times New Roman"/>
          <w:sz w:val="26"/>
          <w:szCs w:val="26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1913DB" w:rsidRPr="00327432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432">
        <w:rPr>
          <w:rFonts w:ascii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9A0841" w:rsidRPr="00327432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>Согласно акт</w:t>
      </w:r>
      <w:r w:rsidRPr="00327432" w:rsidR="00CC0349">
        <w:rPr>
          <w:rFonts w:ascii="Times New Roman" w:hAnsi="Times New Roman" w:cs="Times New Roman"/>
          <w:bCs/>
          <w:sz w:val="26"/>
          <w:szCs w:val="26"/>
          <w:lang w:eastAsia="ru-RU"/>
        </w:rPr>
        <w:t>у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освидетельствования на состояние алк</w:t>
      </w:r>
      <w:r w:rsidRPr="00327432" w:rsidR="00C0288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огольного опьянения </w:t>
      </w:r>
      <w:r w:rsidR="00E23491">
        <w:rPr>
          <w:rFonts w:ascii="Times New Roman" w:hAnsi="Times New Roman" w:cs="Times New Roman"/>
          <w:bCs/>
          <w:sz w:val="26"/>
          <w:szCs w:val="26"/>
          <w:lang w:eastAsia="ru-RU"/>
        </w:rPr>
        <w:t>**</w:t>
      </w:r>
      <w:r w:rsidRPr="00327432" w:rsidR="00C0288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806A7">
        <w:rPr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E23491">
        <w:rPr>
          <w:rFonts w:ascii="Times New Roman" w:hAnsi="Times New Roman" w:cs="Times New Roman"/>
          <w:bCs/>
          <w:sz w:val="26"/>
          <w:szCs w:val="26"/>
          <w:lang w:eastAsia="ru-RU"/>
        </w:rPr>
        <w:t>**</w:t>
      </w:r>
      <w:r w:rsidRPr="00327432" w:rsidR="00E813A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E23491">
        <w:rPr>
          <w:rFonts w:ascii="Times New Roman" w:hAnsi="Times New Roman" w:cs="Times New Roman"/>
          <w:bCs/>
          <w:sz w:val="26"/>
          <w:szCs w:val="26"/>
          <w:lang w:eastAsia="ru-RU"/>
        </w:rPr>
        <w:t>**</w:t>
      </w:r>
      <w:r w:rsidRPr="00327432" w:rsidR="00C0288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327432"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Pr="00327432" w:rsidR="00C02887">
        <w:rPr>
          <w:rFonts w:ascii="Times New Roman" w:hAnsi="Times New Roman" w:cs="Times New Roman"/>
          <w:bCs/>
          <w:sz w:val="26"/>
          <w:szCs w:val="26"/>
        </w:rPr>
        <w:t>Самбур</w:t>
      </w:r>
      <w:r w:rsidRPr="00327432" w:rsidR="00C02887">
        <w:rPr>
          <w:rFonts w:ascii="Times New Roman" w:hAnsi="Times New Roman" w:cs="Times New Roman"/>
          <w:bCs/>
          <w:sz w:val="26"/>
          <w:szCs w:val="26"/>
        </w:rPr>
        <w:t xml:space="preserve"> Д.В</w:t>
      </w:r>
      <w:r w:rsidRPr="00327432" w:rsidR="00E81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27432">
        <w:rPr>
          <w:rFonts w:ascii="Times New Roman" w:hAnsi="Times New Roman" w:cs="Times New Roman"/>
          <w:bCs/>
          <w:sz w:val="26"/>
          <w:szCs w:val="26"/>
        </w:rPr>
        <w:t xml:space="preserve">были выявлены </w:t>
      </w:r>
      <w:r w:rsidRPr="00327432" w:rsidR="0055298D">
        <w:rPr>
          <w:rFonts w:ascii="Times New Roman" w:hAnsi="Times New Roman" w:cs="Times New Roman"/>
          <w:bCs/>
          <w:sz w:val="26"/>
          <w:szCs w:val="26"/>
        </w:rPr>
        <w:t>следующие</w:t>
      </w:r>
      <w:r w:rsidRPr="00327432">
        <w:rPr>
          <w:rFonts w:ascii="Times New Roman" w:hAnsi="Times New Roman" w:cs="Times New Roman"/>
          <w:bCs/>
          <w:sz w:val="26"/>
          <w:szCs w:val="26"/>
        </w:rPr>
        <w:t xml:space="preserve"> признаки</w:t>
      </w:r>
      <w:r w:rsidRPr="00327432" w:rsidR="00C02887">
        <w:rPr>
          <w:rFonts w:ascii="Times New Roman" w:hAnsi="Times New Roman" w:cs="Times New Roman"/>
          <w:bCs/>
          <w:sz w:val="26"/>
          <w:szCs w:val="26"/>
        </w:rPr>
        <w:t xml:space="preserve"> опьянения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327432" w:rsidR="00E813A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27432" w:rsidR="00C02887">
        <w:rPr>
          <w:rFonts w:ascii="Times New Roman" w:hAnsi="Times New Roman" w:cs="Times New Roman"/>
          <w:sz w:val="26"/>
          <w:szCs w:val="26"/>
        </w:rPr>
        <w:t>запах алкоголя из полости рта, неустойчивость позы, нарушение речи, поведение не соответствующее обстановке, резкое изменение окраски кожных покровов лица</w:t>
      </w:r>
      <w:r w:rsidRPr="00327432" w:rsidR="00A157F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при этом </w:t>
      </w:r>
      <w:r w:rsidRPr="00327432" w:rsidR="002E1D39">
        <w:rPr>
          <w:rFonts w:ascii="Times New Roman" w:hAnsi="Times New Roman" w:cs="Times New Roman"/>
          <w:bCs/>
          <w:sz w:val="26"/>
          <w:szCs w:val="26"/>
          <w:lang w:eastAsia="ru-RU"/>
        </w:rPr>
        <w:t>от освидетельствования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состояние алкогольного опьянения</w:t>
      </w:r>
      <w:r w:rsidRPr="00327432" w:rsidR="002E1D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27432" w:rsidR="002E1D39">
        <w:rPr>
          <w:rFonts w:ascii="Times New Roman" w:hAnsi="Times New Roman" w:cs="Times New Roman"/>
          <w:bCs/>
          <w:sz w:val="26"/>
          <w:szCs w:val="26"/>
          <w:lang w:eastAsia="ru-RU"/>
        </w:rPr>
        <w:t>Самбур</w:t>
      </w:r>
      <w:r w:rsidRPr="00327432" w:rsidR="002E1D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Д.В. отказался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>, что подтверждается видеозаписью процедуры оформления административного протокола.</w:t>
      </w:r>
    </w:p>
    <w:p w:rsidR="00120B43" w:rsidRPr="00327432" w:rsidP="00327432">
      <w:pPr>
        <w:pStyle w:val="s1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327432">
        <w:rPr>
          <w:bCs/>
          <w:sz w:val="26"/>
          <w:szCs w:val="26"/>
        </w:rPr>
        <w:t>Согласно протокол</w:t>
      </w:r>
      <w:r w:rsidRPr="00327432" w:rsidR="00CC0349">
        <w:rPr>
          <w:bCs/>
          <w:sz w:val="26"/>
          <w:szCs w:val="26"/>
        </w:rPr>
        <w:t>у</w:t>
      </w:r>
      <w:r w:rsidRPr="00327432">
        <w:rPr>
          <w:bCs/>
          <w:sz w:val="26"/>
          <w:szCs w:val="26"/>
        </w:rPr>
        <w:t xml:space="preserve"> о направлении на медицинское осв</w:t>
      </w:r>
      <w:r w:rsidRPr="00327432" w:rsidR="00E813A0">
        <w:rPr>
          <w:bCs/>
          <w:sz w:val="26"/>
          <w:szCs w:val="26"/>
        </w:rPr>
        <w:t xml:space="preserve">идетельствование </w:t>
      </w:r>
      <w:r w:rsidR="00E23491">
        <w:rPr>
          <w:bCs/>
          <w:sz w:val="26"/>
          <w:szCs w:val="26"/>
        </w:rPr>
        <w:t>**</w:t>
      </w:r>
      <w:r w:rsidRPr="00327432" w:rsidR="00E813A0">
        <w:rPr>
          <w:bCs/>
          <w:sz w:val="26"/>
          <w:szCs w:val="26"/>
        </w:rPr>
        <w:t xml:space="preserve">от </w:t>
      </w:r>
      <w:r w:rsidR="00E23491">
        <w:rPr>
          <w:bCs/>
          <w:sz w:val="26"/>
          <w:szCs w:val="26"/>
        </w:rPr>
        <w:t>**</w:t>
      </w:r>
      <w:r w:rsidRPr="00327432" w:rsidR="009A0841">
        <w:rPr>
          <w:bCs/>
          <w:sz w:val="26"/>
          <w:szCs w:val="26"/>
        </w:rPr>
        <w:t xml:space="preserve"> </w:t>
      </w:r>
      <w:r w:rsidRPr="00327432">
        <w:rPr>
          <w:bCs/>
          <w:sz w:val="26"/>
          <w:szCs w:val="26"/>
        </w:rPr>
        <w:t xml:space="preserve">г., основанием для направления </w:t>
      </w:r>
      <w:r w:rsidRPr="00327432" w:rsidR="009A0841">
        <w:rPr>
          <w:bCs/>
          <w:sz w:val="26"/>
          <w:szCs w:val="26"/>
        </w:rPr>
        <w:t>Самбур</w:t>
      </w:r>
      <w:r w:rsidRPr="00327432" w:rsidR="009A0841">
        <w:rPr>
          <w:bCs/>
          <w:sz w:val="26"/>
          <w:szCs w:val="26"/>
        </w:rPr>
        <w:t xml:space="preserve"> Д.В. </w:t>
      </w:r>
      <w:r w:rsidRPr="00327432">
        <w:rPr>
          <w:bCs/>
          <w:sz w:val="26"/>
          <w:szCs w:val="26"/>
        </w:rPr>
        <w:t xml:space="preserve">на медицинское </w:t>
      </w:r>
      <w:r w:rsidRPr="00327432">
        <w:rPr>
          <w:bCs/>
          <w:sz w:val="26"/>
          <w:szCs w:val="26"/>
        </w:rPr>
        <w:t>освидетельствование</w:t>
      </w:r>
      <w:r w:rsidRPr="00327432">
        <w:rPr>
          <w:bCs/>
          <w:sz w:val="26"/>
          <w:szCs w:val="26"/>
        </w:rPr>
        <w:t xml:space="preserve"> на состояние опьянения послужил</w:t>
      </w:r>
      <w:r w:rsidRPr="00327432" w:rsidR="009A0841">
        <w:rPr>
          <w:bCs/>
          <w:sz w:val="26"/>
          <w:szCs w:val="26"/>
        </w:rPr>
        <w:t xml:space="preserve"> отказ от прохождения освидетельствования на состояние алкогольного опьянения</w:t>
      </w:r>
      <w:r w:rsidRPr="00327432">
        <w:rPr>
          <w:bCs/>
          <w:sz w:val="26"/>
          <w:szCs w:val="26"/>
        </w:rPr>
        <w:t>.</w:t>
      </w:r>
      <w:r w:rsidRPr="00327432" w:rsidR="009A0841">
        <w:rPr>
          <w:bCs/>
          <w:sz w:val="26"/>
          <w:szCs w:val="26"/>
        </w:rPr>
        <w:t xml:space="preserve"> </w:t>
      </w:r>
      <w:r w:rsidRPr="00327432">
        <w:rPr>
          <w:bCs/>
          <w:sz w:val="26"/>
          <w:szCs w:val="26"/>
        </w:rPr>
        <w:t>От подписи в</w:t>
      </w:r>
      <w:r w:rsidRPr="00327432" w:rsidR="003A27FF">
        <w:rPr>
          <w:sz w:val="26"/>
          <w:szCs w:val="26"/>
          <w:lang w:eastAsia="zh-CN"/>
        </w:rPr>
        <w:t xml:space="preserve"> указанном протоколе </w:t>
      </w:r>
      <w:r w:rsidRPr="00327432">
        <w:rPr>
          <w:bCs/>
          <w:sz w:val="26"/>
          <w:szCs w:val="26"/>
        </w:rPr>
        <w:t>Самбур</w:t>
      </w:r>
      <w:r w:rsidRPr="00327432">
        <w:rPr>
          <w:bCs/>
          <w:sz w:val="26"/>
          <w:szCs w:val="26"/>
        </w:rPr>
        <w:t xml:space="preserve"> Д.В. отказался, при этом отказ от прохождения медицинского освидетельствования подтверждается видеозаписью, находящейся в материалах дела.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432" w:rsidR="008C5C77">
        <w:rPr>
          <w:rFonts w:ascii="Times New Roman" w:hAnsi="Times New Roman" w:cs="Times New Roman"/>
          <w:bCs/>
          <w:sz w:val="26"/>
          <w:szCs w:val="26"/>
          <w:lang w:eastAsia="ru-RU"/>
        </w:rPr>
        <w:t>Самбур</w:t>
      </w:r>
      <w:r w:rsidRPr="00327432" w:rsidR="008C5C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Д.В.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</w:t>
      </w:r>
      <w:r w:rsidRPr="00327432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также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подтверждается: сведениями протокола об административ</w:t>
      </w:r>
      <w:r w:rsidRPr="00327432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ном правонарушении </w:t>
      </w:r>
      <w:r w:rsidR="00E23491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E23491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г., протоколом об отстранении от управлен</w:t>
      </w:r>
      <w:r w:rsidRPr="00327432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>ия транспортным средств</w:t>
      </w:r>
      <w:r w:rsidRPr="00327432" w:rsidR="008C5C77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327432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23491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E23491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г.,</w:t>
      </w:r>
      <w:r w:rsidRPr="00327432" w:rsidR="008C5C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протоколом о задержании транспортного средства </w:t>
      </w:r>
      <w:r w:rsidR="00E23491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 w:rsidR="008C5C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E23491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27432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CD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327432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видеозаписью, на которой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зафиксирован факт отказа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432" w:rsidR="008C5C77">
        <w:rPr>
          <w:rFonts w:ascii="Times New Roman" w:hAnsi="Times New Roman" w:cs="Times New Roman"/>
          <w:bCs/>
          <w:sz w:val="26"/>
          <w:szCs w:val="26"/>
          <w:lang w:eastAsia="ru-RU"/>
        </w:rPr>
        <w:t>Самбур</w:t>
      </w:r>
      <w:r w:rsidRPr="00327432" w:rsidR="008C5C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Д.В. 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прохождения медицинского освидетельствования, которые составлены надлежащим образом, с соблюдением требований закона и являются допустимым доказательством. </w:t>
      </w:r>
    </w:p>
    <w:p w:rsidR="00B6494C" w:rsidRPr="00327432" w:rsidP="0032743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27432">
        <w:rPr>
          <w:rFonts w:ascii="Times New Roman" w:hAnsi="Times New Roman" w:cs="Times New Roman"/>
          <w:sz w:val="26"/>
          <w:szCs w:val="26"/>
        </w:rPr>
        <w:t xml:space="preserve">Кроме того, вина </w:t>
      </w:r>
      <w:r w:rsidRPr="00327432" w:rsidR="008C5C77">
        <w:rPr>
          <w:rFonts w:ascii="Times New Roman" w:hAnsi="Times New Roman" w:cs="Times New Roman"/>
          <w:bCs/>
          <w:sz w:val="26"/>
          <w:szCs w:val="26"/>
          <w:lang w:eastAsia="ru-RU"/>
        </w:rPr>
        <w:t>Самбур</w:t>
      </w:r>
      <w:r w:rsidRPr="00327432" w:rsidR="008C5C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Д.В. </w:t>
      </w:r>
      <w:r w:rsidRPr="00327432">
        <w:rPr>
          <w:rFonts w:ascii="Times New Roman" w:hAnsi="Times New Roman" w:cs="Times New Roman"/>
          <w:sz w:val="26"/>
          <w:szCs w:val="26"/>
        </w:rPr>
        <w:t>в совершении правонарушения предусмотренного ч.1 ст. 12.26 КоАП РФ подтверждается показаниями допрошенного в суде инспектора ДПС</w:t>
      </w:r>
      <w:r w:rsidRPr="00210A51" w:rsidR="00210A51">
        <w:rPr>
          <w:rFonts w:ascii="Times New Roman" w:hAnsi="Times New Roman" w:cs="Times New Roman"/>
          <w:sz w:val="26"/>
          <w:szCs w:val="26"/>
        </w:rPr>
        <w:t xml:space="preserve"> </w:t>
      </w:r>
      <w:r w:rsidRPr="00327432" w:rsidR="00210A51">
        <w:rPr>
          <w:rFonts w:ascii="Times New Roman" w:hAnsi="Times New Roman" w:cs="Times New Roman"/>
          <w:sz w:val="26"/>
          <w:szCs w:val="26"/>
        </w:rPr>
        <w:t>Кулаков</w:t>
      </w:r>
      <w:r w:rsidR="00210A51">
        <w:rPr>
          <w:rFonts w:ascii="Times New Roman" w:hAnsi="Times New Roman" w:cs="Times New Roman"/>
          <w:sz w:val="26"/>
          <w:szCs w:val="26"/>
        </w:rPr>
        <w:t>а</w:t>
      </w:r>
      <w:r w:rsidRPr="00327432" w:rsidR="00210A51">
        <w:rPr>
          <w:rFonts w:ascii="Times New Roman" w:hAnsi="Times New Roman" w:cs="Times New Roman"/>
          <w:sz w:val="26"/>
          <w:szCs w:val="26"/>
        </w:rPr>
        <w:t xml:space="preserve"> Е.Д.</w:t>
      </w:r>
      <w:r w:rsidRPr="00327432">
        <w:rPr>
          <w:rFonts w:ascii="Times New Roman" w:hAnsi="Times New Roman" w:cs="Times New Roman"/>
          <w:sz w:val="26"/>
          <w:szCs w:val="26"/>
        </w:rPr>
        <w:t xml:space="preserve">, </w:t>
      </w:r>
      <w:r w:rsidR="00714C85">
        <w:rPr>
          <w:rFonts w:ascii="Times New Roman" w:hAnsi="Times New Roman" w:cs="Times New Roman"/>
          <w:sz w:val="26"/>
          <w:szCs w:val="26"/>
        </w:rPr>
        <w:t>составившего</w:t>
      </w:r>
      <w:r w:rsidRPr="00327432">
        <w:rPr>
          <w:rFonts w:ascii="Times New Roman" w:hAnsi="Times New Roman" w:cs="Times New Roman"/>
          <w:sz w:val="26"/>
          <w:szCs w:val="26"/>
        </w:rPr>
        <w:t xml:space="preserve"> протокол об административном правонарушении, который </w:t>
      </w:r>
      <w:r w:rsidRPr="00327432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 w:rsidR="00E23491">
        <w:rPr>
          <w:rFonts w:ascii="Times New Roman" w:hAnsi="Times New Roman" w:cs="Times New Roman"/>
          <w:sz w:val="26"/>
          <w:szCs w:val="26"/>
        </w:rPr>
        <w:t>**</w:t>
      </w:r>
      <w:r w:rsidRPr="00327432" w:rsidR="008C5C77">
        <w:rPr>
          <w:rFonts w:ascii="Times New Roman" w:hAnsi="Times New Roman" w:cs="Times New Roman"/>
          <w:sz w:val="26"/>
          <w:szCs w:val="26"/>
        </w:rPr>
        <w:t xml:space="preserve"> г</w:t>
      </w:r>
      <w:r w:rsidRPr="00327432">
        <w:rPr>
          <w:rFonts w:ascii="Times New Roman" w:hAnsi="Times New Roman" w:cs="Times New Roman"/>
          <w:sz w:val="26"/>
          <w:szCs w:val="26"/>
        </w:rPr>
        <w:t xml:space="preserve">. он находился при исполнении своих должностных обязанностей и патрулировал г. Евпатория. На </w:t>
      </w:r>
      <w:r w:rsidR="00E23491">
        <w:rPr>
          <w:rFonts w:ascii="Times New Roman" w:hAnsi="Times New Roman" w:cs="Times New Roman"/>
          <w:sz w:val="26"/>
          <w:szCs w:val="26"/>
        </w:rPr>
        <w:t>**</w:t>
      </w:r>
      <w:r w:rsidRPr="00327432">
        <w:rPr>
          <w:rFonts w:ascii="Times New Roman" w:hAnsi="Times New Roman" w:cs="Times New Roman"/>
          <w:sz w:val="26"/>
          <w:szCs w:val="26"/>
        </w:rPr>
        <w:t xml:space="preserve">, был остановлен водитель </w:t>
      </w:r>
      <w:r w:rsidRPr="00327432" w:rsidR="008C5C77">
        <w:rPr>
          <w:rFonts w:ascii="Times New Roman" w:hAnsi="Times New Roman" w:cs="Times New Roman"/>
          <w:bCs/>
          <w:sz w:val="26"/>
          <w:szCs w:val="26"/>
          <w:lang w:eastAsia="ru-RU"/>
        </w:rPr>
        <w:t>Самбур</w:t>
      </w:r>
      <w:r w:rsidRPr="00327432" w:rsidR="008C5C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Д.В.</w:t>
      </w:r>
      <w:r w:rsidRPr="00327432">
        <w:rPr>
          <w:rFonts w:ascii="Times New Roman" w:hAnsi="Times New Roman" w:cs="Times New Roman"/>
          <w:sz w:val="26"/>
          <w:szCs w:val="26"/>
        </w:rPr>
        <w:t>,</w:t>
      </w:r>
      <w:r w:rsidRPr="00327432" w:rsidR="00C30D1E">
        <w:rPr>
          <w:rFonts w:ascii="Times New Roman" w:hAnsi="Times New Roman" w:cs="Times New Roman"/>
          <w:sz w:val="26"/>
          <w:szCs w:val="26"/>
        </w:rPr>
        <w:t xml:space="preserve"> который управлял транспортным средством </w:t>
      </w:r>
      <w:r w:rsidR="00E23491">
        <w:rPr>
          <w:rFonts w:ascii="Times New Roman" w:hAnsi="Times New Roman" w:cs="Times New Roman"/>
          <w:sz w:val="26"/>
          <w:szCs w:val="26"/>
        </w:rPr>
        <w:t>**</w:t>
      </w:r>
      <w:r w:rsidRPr="00327432" w:rsidR="00C30D1E">
        <w:rPr>
          <w:rFonts w:ascii="Times New Roman" w:hAnsi="Times New Roman" w:cs="Times New Roman"/>
          <w:sz w:val="26"/>
          <w:szCs w:val="26"/>
        </w:rPr>
        <w:t xml:space="preserve"> и</w:t>
      </w:r>
      <w:r w:rsidRPr="00327432">
        <w:rPr>
          <w:rFonts w:ascii="Times New Roman" w:hAnsi="Times New Roman" w:cs="Times New Roman"/>
          <w:sz w:val="26"/>
          <w:szCs w:val="26"/>
        </w:rPr>
        <w:t xml:space="preserve"> у которого имелись </w:t>
      </w:r>
      <w:r w:rsidRPr="00327432">
        <w:rPr>
          <w:rFonts w:ascii="Times New Roman" w:hAnsi="Times New Roman" w:cs="Times New Roman"/>
          <w:sz w:val="26"/>
          <w:szCs w:val="26"/>
        </w:rPr>
        <w:t xml:space="preserve">все </w:t>
      </w:r>
      <w:r w:rsidRPr="00327432">
        <w:rPr>
          <w:rFonts w:ascii="Times New Roman" w:hAnsi="Times New Roman" w:cs="Times New Roman"/>
          <w:sz w:val="26"/>
          <w:szCs w:val="26"/>
        </w:rPr>
        <w:t>признаки опьянения</w:t>
      </w:r>
      <w:r w:rsidRPr="00327432">
        <w:rPr>
          <w:rFonts w:ascii="Times New Roman" w:hAnsi="Times New Roman" w:cs="Times New Roman"/>
          <w:sz w:val="26"/>
          <w:szCs w:val="26"/>
        </w:rPr>
        <w:t>, указанные в пункте 3 правил освидетельствования</w:t>
      </w:r>
      <w:r w:rsidRPr="00327432">
        <w:rPr>
          <w:rFonts w:ascii="Times New Roman" w:hAnsi="Times New Roman" w:cs="Times New Roman"/>
          <w:sz w:val="26"/>
          <w:szCs w:val="26"/>
        </w:rPr>
        <w:t>. Водителю было предложено пройти освидетельствование изначально на месте остановки автомобиля, однако водитель отказался</w:t>
      </w:r>
      <w:r w:rsidRPr="00327432">
        <w:rPr>
          <w:rFonts w:ascii="Times New Roman" w:hAnsi="Times New Roman" w:cs="Times New Roman"/>
          <w:sz w:val="26"/>
          <w:szCs w:val="26"/>
        </w:rPr>
        <w:t>, мотивируя это тем, что автомобилем не управлял</w:t>
      </w:r>
      <w:r w:rsidR="00210A51">
        <w:rPr>
          <w:rFonts w:ascii="Times New Roman" w:hAnsi="Times New Roman" w:cs="Times New Roman"/>
          <w:sz w:val="26"/>
          <w:szCs w:val="26"/>
        </w:rPr>
        <w:t>,</w:t>
      </w:r>
      <w:r w:rsidRPr="00327432">
        <w:rPr>
          <w:rFonts w:ascii="Times New Roman" w:hAnsi="Times New Roman" w:cs="Times New Roman"/>
          <w:sz w:val="26"/>
          <w:szCs w:val="26"/>
        </w:rPr>
        <w:t xml:space="preserve"> </w:t>
      </w:r>
      <w:r w:rsidR="00210A51">
        <w:rPr>
          <w:rFonts w:ascii="Times New Roman" w:hAnsi="Times New Roman" w:cs="Times New Roman"/>
          <w:sz w:val="26"/>
          <w:szCs w:val="26"/>
        </w:rPr>
        <w:t>в</w:t>
      </w:r>
      <w:r w:rsidRPr="00327432">
        <w:rPr>
          <w:rFonts w:ascii="Times New Roman" w:hAnsi="Times New Roman" w:cs="Times New Roman"/>
          <w:sz w:val="26"/>
          <w:szCs w:val="26"/>
        </w:rPr>
        <w:t xml:space="preserve">виду чего водителю было предложено пройти освидетельствование на состояние опьянения в медицинском учреждении. 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>Самбур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Д.В. </w:t>
      </w:r>
      <w:r w:rsidRPr="00327432">
        <w:rPr>
          <w:rFonts w:ascii="Times New Roman" w:hAnsi="Times New Roman" w:cs="Times New Roman"/>
          <w:sz w:val="26"/>
          <w:szCs w:val="26"/>
        </w:rPr>
        <w:t>также отказался проследовать в медицинское учреждение для проведения процедуры освидетельствования</w:t>
      </w:r>
      <w:r w:rsidRPr="00327432">
        <w:rPr>
          <w:rFonts w:ascii="Times New Roman" w:hAnsi="Times New Roman" w:cs="Times New Roman"/>
          <w:sz w:val="26"/>
          <w:szCs w:val="26"/>
        </w:rPr>
        <w:t xml:space="preserve"> по тем же основаниям</w:t>
      </w:r>
      <w:r w:rsidRPr="00327432">
        <w:rPr>
          <w:rFonts w:ascii="Times New Roman" w:hAnsi="Times New Roman" w:cs="Times New Roman"/>
          <w:sz w:val="26"/>
          <w:szCs w:val="26"/>
        </w:rPr>
        <w:t>.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Добавил, что лицо, привлекаемое к административной ответственности</w:t>
      </w:r>
      <w:r w:rsidR="00210A51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отказалось от подписи всех, составленных инспектором процессуальных документов, что </w:t>
      </w:r>
      <w:r w:rsidR="00210A51">
        <w:rPr>
          <w:rFonts w:ascii="Times New Roman" w:hAnsi="Times New Roman" w:cs="Times New Roman"/>
          <w:bCs/>
          <w:sz w:val="26"/>
          <w:szCs w:val="26"/>
          <w:lang w:eastAsia="ru-RU"/>
        </w:rPr>
        <w:t>подтверждено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видеозапис</w:t>
      </w:r>
      <w:r w:rsidR="00210A51">
        <w:rPr>
          <w:rFonts w:ascii="Times New Roman" w:hAnsi="Times New Roman" w:cs="Times New Roman"/>
          <w:bCs/>
          <w:sz w:val="26"/>
          <w:szCs w:val="26"/>
          <w:lang w:eastAsia="ru-RU"/>
        </w:rPr>
        <w:t>ью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>, приложенной к протоколу об административном правонарушении, при этом, копии данных документо</w:t>
      </w:r>
      <w:r w:rsidRPr="00327432" w:rsidR="00C30D1E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>Самбур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Д.В. получены</w:t>
      </w:r>
      <w:r w:rsidRPr="00327432" w:rsidR="00C30D1E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C30D1E" w:rsidRPr="00327432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432">
        <w:rPr>
          <w:rFonts w:ascii="Times New Roman" w:hAnsi="Times New Roman" w:cs="Times New Roman"/>
          <w:sz w:val="26"/>
          <w:szCs w:val="26"/>
        </w:rPr>
        <w:t xml:space="preserve">Доводы </w:t>
      </w:r>
      <w:r w:rsidRPr="00327432">
        <w:rPr>
          <w:rFonts w:ascii="Times New Roman" w:hAnsi="Times New Roman" w:cs="Times New Roman"/>
          <w:sz w:val="26"/>
          <w:szCs w:val="26"/>
        </w:rPr>
        <w:t>Самбур</w:t>
      </w:r>
      <w:r w:rsidRPr="00327432">
        <w:rPr>
          <w:rFonts w:ascii="Times New Roman" w:hAnsi="Times New Roman" w:cs="Times New Roman"/>
          <w:sz w:val="26"/>
          <w:szCs w:val="26"/>
        </w:rPr>
        <w:t xml:space="preserve"> Д.В., </w:t>
      </w:r>
      <w:r w:rsidR="00210A51">
        <w:rPr>
          <w:rFonts w:ascii="Times New Roman" w:hAnsi="Times New Roman" w:cs="Times New Roman"/>
          <w:sz w:val="26"/>
          <w:szCs w:val="26"/>
        </w:rPr>
        <w:t>которые он высказывал при отказе его от прохождения медицинского освидетельствования</w:t>
      </w:r>
      <w:r w:rsidRPr="00327432" w:rsidR="00E11188">
        <w:rPr>
          <w:rFonts w:ascii="Times New Roman" w:hAnsi="Times New Roman" w:cs="Times New Roman"/>
          <w:sz w:val="26"/>
          <w:szCs w:val="26"/>
        </w:rPr>
        <w:t>,</w:t>
      </w:r>
      <w:r w:rsidRPr="00327432">
        <w:rPr>
          <w:rFonts w:ascii="Times New Roman" w:hAnsi="Times New Roman" w:cs="Times New Roman"/>
          <w:sz w:val="26"/>
          <w:szCs w:val="26"/>
        </w:rPr>
        <w:t xml:space="preserve"> относительного того, что он не управлял транспортным средством, ввиду чего не должен проходить медицинское освидетельствование, </w:t>
      </w:r>
      <w:r w:rsidRPr="00327432" w:rsidR="00E11188">
        <w:rPr>
          <w:rFonts w:ascii="Times New Roman" w:hAnsi="Times New Roman" w:cs="Times New Roman"/>
          <w:sz w:val="26"/>
          <w:szCs w:val="26"/>
        </w:rPr>
        <w:t xml:space="preserve">не нашли своего подтверждения в ходе рассмотрения дела, </w:t>
      </w:r>
      <w:r w:rsidRPr="00327432">
        <w:rPr>
          <w:rFonts w:ascii="Times New Roman" w:hAnsi="Times New Roman" w:cs="Times New Roman"/>
          <w:sz w:val="26"/>
          <w:szCs w:val="26"/>
        </w:rPr>
        <w:t xml:space="preserve">поскольку факт управления транспортным средством 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>Самбур</w:t>
      </w:r>
      <w:r w:rsidRPr="0032743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Д.В. зафиксирован на видео сотрудниками ДПС</w:t>
      </w:r>
      <w:r w:rsidRPr="00327432" w:rsidR="00E11188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Pr="003274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432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327432" w:rsidR="00E11188">
        <w:rPr>
          <w:rFonts w:ascii="Times New Roman" w:eastAsia="Times New Roman" w:hAnsi="Times New Roman" w:cs="Times New Roman"/>
          <w:sz w:val="26"/>
          <w:szCs w:val="26"/>
          <w:lang w:eastAsia="zh-CN"/>
        </w:rPr>
        <w:t>отсутствие по делу смягчающих и отягчающих административную ответственность обстоятельств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, считает необходимым назначить наказание в виде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3A27FF" w:rsidRPr="00327432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7A6" w:rsidRPr="00327432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A27FF" w:rsidRPr="00327432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Самбур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Дениса Викторовича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</w:t>
      </w:r>
      <w:r w:rsidRPr="00327432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>ь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307A6" w:rsidRPr="00327432" w:rsidP="003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</w:t>
      </w:r>
      <w:r w:rsidRPr="00327432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тель – УФК по Республике Крым (ОМВД России по г. Евпатории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</w:t>
      </w:r>
      <w:r w:rsidRPr="00327432" w:rsidR="006F1E9D">
        <w:rPr>
          <w:rFonts w:ascii="Times New Roman" w:eastAsia="Times New Roman" w:hAnsi="Times New Roman" w:cs="Times New Roman"/>
          <w:sz w:val="26"/>
          <w:szCs w:val="26"/>
          <w:lang w:eastAsia="zh-CN"/>
        </w:rPr>
        <w:t>б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анк получателя Отделение</w:t>
      </w:r>
      <w:r w:rsidRPr="00327432" w:rsidR="006F1E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</w:t>
      </w:r>
      <w:r w:rsidRPr="00327432" w:rsidR="006F1E9D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Крым ЮГУ ЦБ РФ, БИК банка   получателя: 043510001; ИНН: 9110000105; КПП: 911001001;  ОКТМО: 35712000; КБК </w:t>
      </w:r>
      <w:r w:rsidRPr="0032743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188 1 16 30020  01 60</w:t>
      </w:r>
      <w:r w:rsidRPr="00327432" w:rsidR="006B1F1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00 140, УИН 188104911</w:t>
      </w:r>
      <w:r w:rsidRPr="00327432" w:rsidR="006F1E9D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91300001639</w:t>
      </w:r>
      <w:r w:rsidRPr="0032743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</w:t>
      </w:r>
      <w:r w:rsidRPr="00327432" w:rsidR="006F1E9D">
        <w:rPr>
          <w:rFonts w:ascii="Times New Roman" w:eastAsia="Times New Roman" w:hAnsi="Times New Roman" w:cs="Times New Roman"/>
          <w:sz w:val="26"/>
          <w:szCs w:val="26"/>
          <w:lang w:eastAsia="zh-CN"/>
        </w:rPr>
        <w:t>вому судье судебного участка № 38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Евпаторийского судебного района (городской округ Евпатория)</w:t>
      </w:r>
      <w:r w:rsidRPr="00327432" w:rsidR="006F1E9D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307A6" w:rsidRPr="00327432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</w:t>
      </w:r>
      <w:r w:rsidRPr="00327432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327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0307A6" w:rsidRPr="00327432" w:rsidP="00327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0D6679">
      <w:pgSz w:w="11906" w:h="16838"/>
      <w:pgMar w:top="737" w:right="680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24"/>
    <w:rsid w:val="000307A6"/>
    <w:rsid w:val="000D6679"/>
    <w:rsid w:val="00120B43"/>
    <w:rsid w:val="00123579"/>
    <w:rsid w:val="001913DB"/>
    <w:rsid w:val="001F4C9F"/>
    <w:rsid w:val="00210A51"/>
    <w:rsid w:val="002A0088"/>
    <w:rsid w:val="002A0C52"/>
    <w:rsid w:val="002B6422"/>
    <w:rsid w:val="002E1D39"/>
    <w:rsid w:val="00327432"/>
    <w:rsid w:val="00366432"/>
    <w:rsid w:val="003809C8"/>
    <w:rsid w:val="003A27FF"/>
    <w:rsid w:val="003B1218"/>
    <w:rsid w:val="00461F4D"/>
    <w:rsid w:val="00496207"/>
    <w:rsid w:val="0055298D"/>
    <w:rsid w:val="005C1F5C"/>
    <w:rsid w:val="006051F7"/>
    <w:rsid w:val="0063697D"/>
    <w:rsid w:val="00680D15"/>
    <w:rsid w:val="006B1F16"/>
    <w:rsid w:val="006E0381"/>
    <w:rsid w:val="006F1E9D"/>
    <w:rsid w:val="00714C85"/>
    <w:rsid w:val="00744276"/>
    <w:rsid w:val="007D35D5"/>
    <w:rsid w:val="00800EDD"/>
    <w:rsid w:val="0084722C"/>
    <w:rsid w:val="00862A41"/>
    <w:rsid w:val="008C5C77"/>
    <w:rsid w:val="008F2A64"/>
    <w:rsid w:val="0095073C"/>
    <w:rsid w:val="009A0841"/>
    <w:rsid w:val="009B4078"/>
    <w:rsid w:val="009E7686"/>
    <w:rsid w:val="00A157FC"/>
    <w:rsid w:val="00A16625"/>
    <w:rsid w:val="00A826C2"/>
    <w:rsid w:val="00B152DF"/>
    <w:rsid w:val="00B26F24"/>
    <w:rsid w:val="00B5406C"/>
    <w:rsid w:val="00B6494C"/>
    <w:rsid w:val="00BD17E5"/>
    <w:rsid w:val="00BF3C52"/>
    <w:rsid w:val="00C02887"/>
    <w:rsid w:val="00C30D1E"/>
    <w:rsid w:val="00C30E11"/>
    <w:rsid w:val="00C4582D"/>
    <w:rsid w:val="00C806A7"/>
    <w:rsid w:val="00CA70F0"/>
    <w:rsid w:val="00CB1232"/>
    <w:rsid w:val="00CC0349"/>
    <w:rsid w:val="00CC2BEE"/>
    <w:rsid w:val="00D22A96"/>
    <w:rsid w:val="00D50F19"/>
    <w:rsid w:val="00E11188"/>
    <w:rsid w:val="00E23491"/>
    <w:rsid w:val="00E813A0"/>
    <w:rsid w:val="00EB3A9E"/>
    <w:rsid w:val="00F95AB9"/>
    <w:rsid w:val="00FA5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7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307A6"/>
  </w:style>
  <w:style w:type="paragraph" w:styleId="BalloonText">
    <w:name w:val="Balloon Text"/>
    <w:basedOn w:val="Normal"/>
    <w:link w:val="a"/>
    <w:uiPriority w:val="99"/>
    <w:semiHidden/>
    <w:unhideWhenUsed/>
    <w:rsid w:val="00F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6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