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53126C66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="000F2EE1">
        <w:rPr>
          <w:b/>
        </w:rPr>
        <w:t>202</w:t>
      </w:r>
      <w:r w:rsidRPr="00BD2BD9" w:rsidR="007B4C64">
        <w:rPr>
          <w:b/>
        </w:rPr>
        <w:t>/2026</w:t>
      </w:r>
    </w:p>
    <w:p w:rsidR="00730707" w:rsidRPr="00BD2BD9" w:rsidP="00730707" w14:paraId="20646422" w14:textId="08C027B4">
      <w:pPr>
        <w:jc w:val="right"/>
        <w:rPr>
          <w:b/>
        </w:rPr>
      </w:pPr>
      <w:r w:rsidRPr="00BD2BD9">
        <w:rPr>
          <w:b/>
        </w:rPr>
        <w:t>УИД 91MS0038-01-2026</w:t>
      </w:r>
      <w:r w:rsidRPr="00BD2BD9">
        <w:rPr>
          <w:b/>
        </w:rPr>
        <w:t>-</w:t>
      </w:r>
      <w:r w:rsidRPr="00BD2BD9" w:rsidR="004D4BDE">
        <w:rPr>
          <w:b/>
        </w:rPr>
        <w:t>00</w:t>
      </w:r>
      <w:r w:rsidRPr="00BD2BD9">
        <w:rPr>
          <w:b/>
        </w:rPr>
        <w:t>0</w:t>
      </w:r>
      <w:r w:rsidR="000F2EE1">
        <w:rPr>
          <w:b/>
        </w:rPr>
        <w:t>925-59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5AC9955E">
      <w:pPr>
        <w:ind w:firstLine="567"/>
        <w:rPr>
          <w:b/>
        </w:rPr>
      </w:pPr>
      <w:r>
        <w:rPr>
          <w:b/>
        </w:rPr>
        <w:t>07 мая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6F67C95F">
      <w:pPr>
        <w:ind w:firstLine="567"/>
        <w:jc w:val="both"/>
      </w:pPr>
      <w:r w:rsidRPr="004C1EEE">
        <w:rPr>
          <w:color w:val="0D0D0D"/>
        </w:rPr>
        <w:t xml:space="preserve"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 </w:t>
      </w:r>
      <w:r w:rsidR="007B38D2">
        <w:t xml:space="preserve">с участием лица, привлекаемого к административной ответственности, </w:t>
      </w:r>
      <w:r w:rsidR="008230E4">
        <w:t>****</w:t>
      </w:r>
      <w:r w:rsidR="007B38D2">
        <w:t xml:space="preserve"> </w:t>
      </w:r>
      <w:r w:rsidRPr="00BD2BD9">
        <w:t>рассмотрев в открытом судебном заседании административный материал об административном правонарушении, предусмотренном частью 2</w:t>
      </w:r>
      <w:r w:rsidRPr="00BD2BD9">
        <w:t xml:space="preserve">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787E6123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Pr="00BD2BD9">
        <w:rPr>
          <w:b/>
        </w:rPr>
        <w:t xml:space="preserve"> </w:t>
      </w:r>
      <w:r w:rsidR="002A1D49">
        <w:rPr>
          <w:b/>
        </w:rPr>
        <w:t xml:space="preserve">председателя правления Товарищества собственников недвижимости  «Бригантина» </w:t>
      </w:r>
      <w:r w:rsidR="008230E4">
        <w:rPr>
          <w:sz w:val="26"/>
          <w:szCs w:val="26"/>
        </w:rPr>
        <w:t>****</w:t>
      </w:r>
      <w:r w:rsidRPr="00BD2BD9">
        <w:t xml:space="preserve">, </w:t>
      </w:r>
      <w:r w:rsidR="008230E4">
        <w:rPr>
          <w:sz w:val="26"/>
          <w:szCs w:val="26"/>
        </w:rPr>
        <w:t>****</w:t>
      </w:r>
      <w:r w:rsidRPr="00BD2BD9" w:rsidR="00E52DE9">
        <w:t xml:space="preserve">г., </w:t>
      </w:r>
      <w:r w:rsidR="00862A8F">
        <w:t xml:space="preserve">уроженки </w:t>
      </w:r>
      <w:r w:rsidR="008230E4">
        <w:rPr>
          <w:sz w:val="26"/>
          <w:szCs w:val="26"/>
        </w:rPr>
        <w:t>****</w:t>
      </w:r>
      <w:r w:rsidRPr="00BD2BD9">
        <w:t>, граждан</w:t>
      </w:r>
      <w:r w:rsidR="00862A8F">
        <w:t>ки</w:t>
      </w:r>
      <w:r w:rsidRPr="00BD2BD9">
        <w:t xml:space="preserve"> Российской Федерации, юридический адрес организации: </w:t>
      </w:r>
      <w:r w:rsidR="008230E4">
        <w:rPr>
          <w:sz w:val="26"/>
          <w:szCs w:val="26"/>
        </w:rPr>
        <w:t>****</w:t>
      </w:r>
      <w:r w:rsidRPr="00BD2BD9" w:rsidR="00E52DE9">
        <w:t xml:space="preserve">, </w:t>
      </w:r>
      <w:r w:rsidRPr="00BD2BD9">
        <w:t>зарегистрированн</w:t>
      </w:r>
      <w:r w:rsidRPr="00BD2BD9" w:rsidR="006D4557">
        <w:t>о</w:t>
      </w:r>
      <w:r w:rsidRPr="00BD2BD9" w:rsidR="00E133FC">
        <w:t>й</w:t>
      </w:r>
      <w:r w:rsidRPr="00BD2BD9">
        <w:t xml:space="preserve"> по адресу: </w:t>
      </w:r>
      <w:r w:rsidR="008230E4">
        <w:rPr>
          <w:sz w:val="26"/>
          <w:szCs w:val="26"/>
        </w:rPr>
        <w:t>****</w:t>
      </w:r>
      <w:r w:rsidRPr="00BD2BD9" w:rsidR="00E133FC">
        <w:t>,</w:t>
      </w:r>
      <w:r w:rsidR="008B19F9">
        <w:t xml:space="preserve"> проживающей</w:t>
      </w:r>
      <w:r w:rsidRPr="00BD2BD9" w:rsidR="008B19F9">
        <w:t xml:space="preserve"> по адресу: </w:t>
      </w:r>
      <w:r w:rsidR="008230E4">
        <w:rPr>
          <w:sz w:val="26"/>
          <w:szCs w:val="26"/>
        </w:rPr>
        <w:t>****</w:t>
      </w:r>
      <w:r w:rsidRPr="00BD2BD9" w:rsidR="008B19F9">
        <w:t xml:space="preserve">, </w:t>
      </w:r>
      <w:r w:rsidRPr="00BD2BD9" w:rsidR="006D4557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8230E4">
        <w:rPr>
          <w:sz w:val="26"/>
          <w:szCs w:val="26"/>
        </w:rPr>
        <w:t>****</w:t>
      </w:r>
      <w:r w:rsidR="003567C8">
        <w:t>№</w:t>
      </w:r>
      <w:r w:rsidR="008230E4">
        <w:rPr>
          <w:sz w:val="26"/>
          <w:szCs w:val="26"/>
        </w:rPr>
        <w:t>****</w:t>
      </w:r>
      <w:r w:rsidRPr="00BD2BD9" w:rsidR="00E52DE9">
        <w:t xml:space="preserve">выдан </w:t>
      </w:r>
      <w:r w:rsidR="008230E4">
        <w:rPr>
          <w:sz w:val="26"/>
          <w:szCs w:val="26"/>
        </w:rPr>
        <w:t>****</w:t>
      </w:r>
      <w:r w:rsidRPr="00BD2BD9" w:rsidR="006D4557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675890" w:rsidRPr="00832500" w:rsidP="007B4C64" w14:paraId="0F30D3B8" w14:textId="19E02626">
      <w:pPr>
        <w:ind w:firstLine="567"/>
        <w:jc w:val="both"/>
      </w:pPr>
      <w:r w:rsidRPr="00BD2BD9">
        <w:t>Из протокола №</w:t>
      </w:r>
      <w:r w:rsidR="008230E4">
        <w:rPr>
          <w:sz w:val="26"/>
          <w:szCs w:val="26"/>
        </w:rPr>
        <w:t xml:space="preserve">**** </w:t>
      </w:r>
      <w:r w:rsidRPr="00BD2BD9">
        <w:t xml:space="preserve">об административном правонарушении от </w:t>
      </w:r>
      <w:r w:rsidR="003567C8">
        <w:t>17.03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BD2BD9" w:rsidR="00E52DE9">
        <w:t xml:space="preserve">в 00 час. 01 мин. 28.10. 2025 г. в нарушение пункта 1 статьи 24 Федерального закона от 24 июля 1998 года № 125-ФЗ «Об обязательном социальном страховании от несчастных случаев на </w:t>
      </w:r>
      <w:r w:rsidRPr="00832500" w:rsidR="00E52DE9">
        <w:t xml:space="preserve">производстве и профессиональных заболеваний», а именно: </w:t>
      </w:r>
      <w:r w:rsidRPr="00832500" w:rsidR="003C06FE">
        <w:t>22.01.2026</w:t>
      </w:r>
      <w:r w:rsidRPr="00832500" w:rsidR="00E52DE9">
        <w:t xml:space="preserve"> г. в Отделение Фонда пенсионного и социального страхования Российской Федерации по Республике Крым</w:t>
      </w:r>
      <w:r w:rsidRPr="00832500" w:rsidR="00E52DE9">
        <w:t xml:space="preserve"> </w:t>
      </w:r>
      <w:r w:rsidRPr="00832500" w:rsidR="003C06FE">
        <w:t xml:space="preserve">председатель правления Товарищества собственников недвижимости  «Бригантина» </w:t>
      </w:r>
      <w:r w:rsidR="008230E4">
        <w:t>****</w:t>
      </w:r>
      <w:r w:rsidRPr="00832500" w:rsidR="003C06FE">
        <w:t xml:space="preserve"> </w:t>
      </w:r>
      <w:r w:rsidRPr="00832500" w:rsidR="00E52DE9">
        <w:t>в форме электронного документа через ГИС ЭЦП предоставил</w:t>
      </w:r>
      <w:r w:rsidRPr="00832500" w:rsidR="003C06FE">
        <w:t>а</w:t>
      </w:r>
      <w:r w:rsidRPr="00832500" w:rsidR="00E52DE9"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832500" w:rsidR="00E52DE9">
        <w:t>)») за 9 месяцев 2025 года, чем нарушил установленный законодательством срок для предоставления отчетности.</w:t>
      </w:r>
    </w:p>
    <w:p w:rsidR="00675890" w:rsidRPr="00832500" w:rsidP="007B4C64" w14:paraId="5F36F509" w14:textId="1721DFB8">
      <w:pPr>
        <w:ind w:firstLine="567"/>
        <w:jc w:val="both"/>
      </w:pPr>
      <w:r>
        <w:t>****</w:t>
      </w:r>
      <w:r w:rsidRPr="00832500" w:rsidR="000512E0">
        <w:t xml:space="preserve"> </w:t>
      </w:r>
      <w:r w:rsidRPr="00832500" w:rsidR="00F609BE">
        <w:t xml:space="preserve">в </w:t>
      </w:r>
      <w:r w:rsidRPr="00832500">
        <w:t>судебно</w:t>
      </w:r>
      <w:r w:rsidRPr="00832500" w:rsidR="000512E0">
        <w:t xml:space="preserve">м </w:t>
      </w:r>
      <w:r w:rsidRPr="00832500">
        <w:t>заседани</w:t>
      </w:r>
      <w:r w:rsidRPr="00832500" w:rsidR="000512E0">
        <w:t>и</w:t>
      </w:r>
      <w:r w:rsidRPr="00832500">
        <w:t xml:space="preserve"> </w:t>
      </w:r>
      <w:r w:rsidRPr="00832500" w:rsidR="000512E0">
        <w:t>вину признала, подтвердила обстоятельства, изложенные в административном протоколе</w:t>
      </w:r>
      <w:r w:rsidRPr="00832500">
        <w:t>.</w:t>
      </w:r>
    </w:p>
    <w:p w:rsidR="00715D29" w:rsidRPr="00832500" w:rsidP="007B4C64" w14:paraId="7E6C5149" w14:textId="0AC33EAB">
      <w:pPr>
        <w:ind w:firstLine="567"/>
        <w:jc w:val="both"/>
      </w:pPr>
      <w:r w:rsidRPr="00832500">
        <w:t>Изучив материалы об административном правонарушении, исследовав и оценив представленные по делу доказательства,</w:t>
      </w:r>
      <w:r w:rsidRPr="00832500" w:rsidR="00DF2C9D">
        <w:t xml:space="preserve"> заслушав пояснения </w:t>
      </w:r>
      <w:r w:rsidRPr="00832500">
        <w:t xml:space="preserve"> </w:t>
      </w:r>
      <w:r w:rsidR="008230E4">
        <w:t>****</w:t>
      </w:r>
      <w:r w:rsidRPr="00832500" w:rsidR="00DF2C9D">
        <w:t xml:space="preserve">, </w:t>
      </w:r>
      <w:r w:rsidRPr="00832500">
        <w:t xml:space="preserve">прихожу к следующему. </w:t>
      </w:r>
    </w:p>
    <w:p w:rsidR="00675890" w:rsidRPr="00832500" w:rsidP="007B4C64" w14:paraId="2DAD06FF" w14:textId="77777777">
      <w:pPr>
        <w:ind w:firstLine="567"/>
        <w:jc w:val="both"/>
      </w:pPr>
      <w:r w:rsidRPr="00832500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832500" w:rsidP="007B4C64" w14:paraId="5E743358" w14:textId="77777777">
      <w:pPr>
        <w:ind w:firstLine="567"/>
        <w:jc w:val="both"/>
      </w:pPr>
      <w:r w:rsidRPr="00832500">
        <w:t xml:space="preserve"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</w:t>
      </w:r>
      <w:r w:rsidRPr="00832500">
        <w:t>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832500">
        <w:t xml:space="preserve"> до пятисот рублей.</w:t>
      </w:r>
    </w:p>
    <w:p w:rsidR="00715D29" w:rsidRPr="00832500" w:rsidP="007B4C64" w14:paraId="04876D39" w14:textId="77777777">
      <w:pPr>
        <w:ind w:firstLine="567"/>
        <w:jc w:val="both"/>
      </w:pPr>
      <w:r w:rsidRPr="00832500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832500" w:rsidP="007B4C64" w14:paraId="536850E2" w14:textId="36A24C58">
      <w:pPr>
        <w:ind w:firstLine="567"/>
        <w:jc w:val="both"/>
      </w:pPr>
      <w:r w:rsidRPr="00832500">
        <w:t xml:space="preserve">В силу части 1 статьи 24 Федерального закона от 24 июля 1998 года </w:t>
      </w:r>
      <w:r w:rsidRPr="00832500" w:rsidR="005F7BE6">
        <w:t>№</w:t>
      </w:r>
      <w:r w:rsidRPr="00832500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832500">
        <w:t>заболеваний</w:t>
      </w:r>
      <w:r w:rsidRPr="00832500"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832500" w:rsidP="007B4C64" w14:paraId="3146A9E9" w14:textId="75122026">
      <w:pPr>
        <w:ind w:firstLine="567"/>
        <w:jc w:val="both"/>
      </w:pPr>
      <w:r w:rsidRPr="00832500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832500" w:rsidP="007B4C64" w14:paraId="6B729C90" w14:textId="5CC51F42">
      <w:pPr>
        <w:ind w:firstLine="567"/>
        <w:jc w:val="both"/>
      </w:pPr>
      <w:r w:rsidRPr="00832500">
        <w:t xml:space="preserve">Как усматривается из материалов дела и </w:t>
      </w:r>
      <w:r w:rsidRPr="00832500" w:rsidR="00F609BE">
        <w:t xml:space="preserve">установлено </w:t>
      </w:r>
      <w:r w:rsidRPr="00832500">
        <w:t>судом,</w:t>
      </w:r>
      <w:r w:rsidRPr="00832500" w:rsidR="005F7BE6">
        <w:t xml:space="preserve"> </w:t>
      </w:r>
      <w:r w:rsidR="008230E4">
        <w:t>****</w:t>
      </w:r>
      <w:r w:rsidRPr="00832500">
        <w:t>,</w:t>
      </w:r>
      <w:r w:rsidRPr="00832500" w:rsidR="00F609BE">
        <w:t xml:space="preserve"> </w:t>
      </w:r>
      <w:r w:rsidRPr="00832500" w:rsidR="00E51FC2">
        <w:t xml:space="preserve">председателем правления Товарищества собственников недвижимости  «Бригантина», юридический адрес организации: </w:t>
      </w:r>
      <w:r w:rsidR="008230E4">
        <w:rPr>
          <w:sz w:val="26"/>
          <w:szCs w:val="26"/>
        </w:rPr>
        <w:t>****</w:t>
      </w:r>
      <w:r w:rsidRPr="00832500" w:rsidR="00C518F2">
        <w:t xml:space="preserve">, </w:t>
      </w:r>
      <w:r w:rsidRPr="00832500" w:rsidR="00D50891">
        <w:t>несвоевременно в форме электронного документа через ГИС ЭЦП предоставил</w:t>
      </w:r>
      <w:r w:rsidRPr="00832500" w:rsidR="00E51FC2">
        <w:t>а</w:t>
      </w:r>
      <w:r w:rsidRPr="00832500" w:rsidR="00D50891">
        <w:t xml:space="preserve"> сведения о начисленных страховых взносах  на обязательное </w:t>
      </w:r>
      <w:r w:rsidRPr="00832500">
        <w:t xml:space="preserve"> социальное страхование от несчастных случаев на производстве и профессиональных заболеваний </w:t>
      </w:r>
      <w:r w:rsidRPr="00832500" w:rsidR="00D50891">
        <w:t xml:space="preserve"> </w:t>
      </w:r>
      <w:r w:rsidRPr="00832500">
        <w:t xml:space="preserve">(ЕФС-1 раздел 2) за </w:t>
      </w:r>
      <w:r w:rsidRPr="00832500" w:rsidR="00BA7990">
        <w:t xml:space="preserve">9 месяцев </w:t>
      </w:r>
      <w:r w:rsidRPr="00832500" w:rsidR="009958F3">
        <w:t>2025 г.</w:t>
      </w:r>
      <w:r w:rsidRPr="00832500">
        <w:t xml:space="preserve"> (отчетность должна быть сдана не позднее 25 числа календарного</w:t>
      </w:r>
      <w:r w:rsidRPr="00832500">
        <w:t xml:space="preserve"> месяца, следующего за отчетным периодом, который приходится на </w:t>
      </w:r>
      <w:r w:rsidRPr="00832500" w:rsidR="005F7BE6">
        <w:t>2</w:t>
      </w:r>
      <w:r w:rsidRPr="00832500" w:rsidR="00BA7990">
        <w:t>7.10</w:t>
      </w:r>
      <w:r w:rsidRPr="00832500">
        <w:t xml:space="preserve">.2025 года). </w:t>
      </w:r>
    </w:p>
    <w:p w:rsidR="00675890" w:rsidRPr="00832500" w:rsidP="007B4C64" w14:paraId="239EB3A7" w14:textId="2EED2589">
      <w:pPr>
        <w:ind w:firstLine="567"/>
        <w:jc w:val="both"/>
      </w:pPr>
      <w:r w:rsidRPr="00832500">
        <w:t xml:space="preserve">Вина </w:t>
      </w:r>
      <w:r w:rsidR="008230E4">
        <w:t>****</w:t>
      </w:r>
      <w:r w:rsidRPr="00832500" w:rsidR="00E51FC2">
        <w:t xml:space="preserve"> </w:t>
      </w:r>
      <w:r w:rsidRPr="00832500">
        <w:t>подтверждается</w:t>
      </w:r>
      <w:r w:rsidRPr="00832500" w:rsidR="006B6847">
        <w:t xml:space="preserve"> следующими материалами дела:</w:t>
      </w:r>
      <w:r w:rsidRPr="00832500">
        <w:t xml:space="preserve"> протоколом №</w:t>
      </w:r>
      <w:r w:rsidR="008230E4">
        <w:rPr>
          <w:sz w:val="26"/>
          <w:szCs w:val="26"/>
        </w:rPr>
        <w:t xml:space="preserve">**** </w:t>
      </w:r>
      <w:r w:rsidRPr="00832500">
        <w:t xml:space="preserve">об административном правонарушении от </w:t>
      </w:r>
      <w:r w:rsidRPr="00832500" w:rsidR="00EB05D0">
        <w:t>17.03</w:t>
      </w:r>
      <w:r w:rsidRPr="00832500">
        <w:t>.202</w:t>
      </w:r>
      <w:r w:rsidRPr="00832500" w:rsidR="00784DD2">
        <w:t>6</w:t>
      </w:r>
      <w:r w:rsidRPr="00832500" w:rsidR="00715D29">
        <w:t xml:space="preserve"> г.;</w:t>
      </w:r>
      <w:r w:rsidRPr="00832500">
        <w:t xml:space="preserve"> </w:t>
      </w:r>
      <w:r w:rsidRPr="00832500" w:rsidR="00715D29">
        <w:t xml:space="preserve">формой ЕФС-1; </w:t>
      </w:r>
      <w:r w:rsidRPr="00832500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832500">
        <w:t xml:space="preserve"> выпиской из ЕГРЮЛ</w:t>
      </w:r>
      <w:r w:rsidRPr="00832500" w:rsidR="006B6847">
        <w:t>; иными материалами дела</w:t>
      </w:r>
      <w:r w:rsidRPr="00832500" w:rsidR="00F609BE">
        <w:t>.</w:t>
      </w:r>
    </w:p>
    <w:p w:rsidR="00D50891" w:rsidRPr="00832500" w:rsidP="007B4C64" w14:paraId="7A7E3FAB" w14:textId="5559C599">
      <w:pPr>
        <w:ind w:firstLine="567"/>
        <w:jc w:val="both"/>
      </w:pPr>
      <w:r w:rsidRPr="00832500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832500" w:rsidR="00EB05D0">
        <w:t xml:space="preserve">председатель правления Товарищества собственников недвижимости  «Бригантина» </w:t>
      </w:r>
      <w:r w:rsidR="008230E4">
        <w:t>****</w:t>
      </w:r>
      <w:r w:rsidRPr="00832500" w:rsidR="00EB05D0">
        <w:t xml:space="preserve"> </w:t>
      </w:r>
      <w:r w:rsidRPr="00832500">
        <w:t>совершил</w:t>
      </w:r>
      <w:r w:rsidRPr="00832500" w:rsidR="00EB05D0">
        <w:t>а</w:t>
      </w:r>
      <w:r w:rsidRPr="00832500">
        <w:t xml:space="preserve"> правонарушение, предусмотренное ч.2 ст.15.33 Кодекса Российской Федерации об административных правонарушениях, а именно: нарушил</w:t>
      </w:r>
      <w:r w:rsidRPr="00832500" w:rsidR="006708FD">
        <w:t>а</w:t>
      </w:r>
      <w:r w:rsidRPr="00832500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</w:t>
      </w:r>
      <w:r w:rsidRPr="00832500">
        <w:t xml:space="preserve"> страховым взносам в территориальные органы Фонда социального страхования Российской Федерации.</w:t>
      </w:r>
    </w:p>
    <w:p w:rsidR="00D50891" w:rsidRPr="00832500" w:rsidP="007B4C64" w14:paraId="514035DA" w14:textId="4FBA25F0">
      <w:pPr>
        <w:ind w:firstLine="567"/>
        <w:jc w:val="both"/>
      </w:pPr>
      <w:r w:rsidRPr="00832500">
        <w:t xml:space="preserve">Согласно п.1 </w:t>
      </w:r>
      <w:r w:rsidRPr="00832500" w:rsidR="00F609BE">
        <w:t xml:space="preserve">ст. </w:t>
      </w:r>
      <w:r w:rsidRPr="00832500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832500" w:rsidP="007B4C64" w14:paraId="4E1A3CA9" w14:textId="77777777">
      <w:pPr>
        <w:ind w:firstLine="567"/>
        <w:jc w:val="both"/>
      </w:pPr>
      <w:r w:rsidRPr="00832500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832500" w:rsidP="007B4C64" w14:paraId="7BC30336" w14:textId="08E180E3">
      <w:pPr>
        <w:ind w:firstLine="567"/>
        <w:jc w:val="both"/>
      </w:pPr>
      <w:r w:rsidRPr="00832500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832500" w:rsidP="007B4C64" w14:paraId="41F6252A" w14:textId="2EE63E1F">
      <w:pPr>
        <w:ind w:firstLine="567"/>
        <w:jc w:val="both"/>
      </w:pPr>
      <w:r w:rsidRPr="00832500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32500" w:rsidR="00EB05D0">
        <w:t xml:space="preserve">председателю правления Товарищества собственников недвижимости  «Бригантина» </w:t>
      </w:r>
      <w:r w:rsidR="008230E4">
        <w:rPr>
          <w:sz w:val="26"/>
          <w:szCs w:val="26"/>
        </w:rPr>
        <w:t xml:space="preserve">**** </w:t>
      </w:r>
      <w:r w:rsidRPr="00832500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832500" w:rsidP="00A5491F" w14:paraId="3477489E" w14:textId="77777777">
      <w:pPr>
        <w:ind w:firstLine="567"/>
        <w:jc w:val="both"/>
      </w:pPr>
      <w:r w:rsidRPr="00832500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832500" w:rsidP="00A5491F" w14:paraId="5F29AD96" w14:textId="77777777">
      <w:pPr>
        <w:ind w:firstLine="567"/>
        <w:jc w:val="both"/>
      </w:pPr>
      <w:r w:rsidRPr="00832500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832500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832500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832500" w:rsidP="00A5491F" w14:paraId="5CF54BAD" w14:textId="77777777">
      <w:pPr>
        <w:ind w:firstLine="567"/>
        <w:jc w:val="both"/>
      </w:pPr>
      <w:r w:rsidRPr="00832500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832500">
        <w:t xml:space="preserve"> </w:t>
      </w:r>
      <w:r w:rsidRPr="00832500">
        <w:t>отсутствии</w:t>
      </w:r>
      <w:r w:rsidRPr="00832500">
        <w:t xml:space="preserve"> имущественного ущерба. </w:t>
      </w:r>
    </w:p>
    <w:p w:rsidR="00A5491F" w:rsidRPr="00832500" w:rsidP="00A5491F" w14:paraId="4965132C" w14:textId="77777777">
      <w:pPr>
        <w:ind w:firstLine="567"/>
        <w:jc w:val="both"/>
      </w:pPr>
      <w:r w:rsidRPr="00832500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832500" w:rsidP="00A5491F" w14:paraId="459D6B55" w14:textId="77777777">
      <w:pPr>
        <w:ind w:firstLine="567"/>
        <w:jc w:val="both"/>
      </w:pPr>
      <w:r w:rsidRPr="00832500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832500" w:rsidP="00A5491F" w14:paraId="432B6861" w14:textId="0FA949D6">
      <w:pPr>
        <w:ind w:firstLine="567"/>
        <w:jc w:val="both"/>
      </w:pPr>
      <w:r w:rsidRPr="00832500">
        <w:t>Как следует из материалов дела,</w:t>
      </w:r>
      <w:r w:rsidRPr="00832500" w:rsidR="006B6847">
        <w:t xml:space="preserve"> </w:t>
      </w:r>
      <w:r w:rsidRPr="00832500" w:rsidR="004F7EB4">
        <w:t xml:space="preserve">председатель правления Товарищества собственников недвижимости  «Бригантина» </w:t>
      </w:r>
      <w:r w:rsidR="008230E4">
        <w:t>****</w:t>
      </w:r>
      <w:r w:rsidRPr="00832500">
        <w:rPr>
          <w:bCs/>
        </w:rPr>
        <w:t xml:space="preserve">, за аналогичные </w:t>
      </w:r>
      <w:r w:rsidRPr="00832500">
        <w:t>правонарушения ранее не привлекал</w:t>
      </w:r>
      <w:r w:rsidRPr="00832500" w:rsidR="004F7EB4">
        <w:t>а</w:t>
      </w:r>
      <w:r w:rsidRPr="00832500" w:rsidR="006B6847">
        <w:t>с</w:t>
      </w:r>
      <w:r w:rsidRPr="00832500" w:rsidR="004F7EB4">
        <w:t>ь</w:t>
      </w:r>
      <w:r w:rsidRPr="00832500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</w:t>
      </w:r>
      <w:r w:rsidRPr="00832500">
        <w:t xml:space="preserve"> РФ и административное наказание в виде административного штрафа, предусмотренное ч. 2 ст. 15.33 КоАП РФ, </w:t>
      </w:r>
      <w:r w:rsidRPr="00832500">
        <w:t>заменить на предупреждение</w:t>
      </w:r>
      <w:r w:rsidRPr="00832500">
        <w:t xml:space="preserve">.  </w:t>
      </w:r>
    </w:p>
    <w:p w:rsidR="00C6537E" w:rsidRPr="00832500" w:rsidP="007B4C64" w14:paraId="777F8DC0" w14:textId="679CB57D">
      <w:pPr>
        <w:ind w:firstLine="567"/>
        <w:jc w:val="both"/>
      </w:pPr>
      <w:r w:rsidRPr="00832500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832500" w:rsidP="007B4C64" w14:paraId="22FBAD01" w14:textId="77777777">
      <w:pPr>
        <w:ind w:firstLine="567"/>
        <w:jc w:val="both"/>
      </w:pPr>
    </w:p>
    <w:p w:rsidR="007C3342" w:rsidRPr="00832500" w:rsidP="007C3342" w14:paraId="26599464" w14:textId="77777777">
      <w:pPr>
        <w:jc w:val="center"/>
        <w:rPr>
          <w:szCs w:val="28"/>
        </w:rPr>
      </w:pPr>
      <w:r w:rsidRPr="00832500">
        <w:rPr>
          <w:szCs w:val="28"/>
        </w:rPr>
        <w:t>ПОСТАНОВИЛ:</w:t>
      </w:r>
    </w:p>
    <w:p w:rsidR="00033EF7" w:rsidRPr="00832500" w:rsidP="007C3342" w14:paraId="2C28D588" w14:textId="77777777">
      <w:pPr>
        <w:jc w:val="center"/>
        <w:rPr>
          <w:szCs w:val="28"/>
        </w:rPr>
      </w:pPr>
    </w:p>
    <w:p w:rsidR="009C5D8D" w:rsidRPr="00832500" w:rsidP="009C5D8D" w14:paraId="3EFFB158" w14:textId="1DF6A509">
      <w:pPr>
        <w:ind w:firstLine="567"/>
        <w:jc w:val="both"/>
      </w:pPr>
      <w:r w:rsidRPr="00832500">
        <w:rPr>
          <w:szCs w:val="28"/>
        </w:rPr>
        <w:t xml:space="preserve">Признать </w:t>
      </w:r>
      <w:r w:rsidRPr="00832500" w:rsidR="004F7EB4">
        <w:t xml:space="preserve">председателя правления Товарищества собственников недвижимости  «Бригантина» </w:t>
      </w:r>
      <w:r w:rsidR="008230E4">
        <w:rPr>
          <w:sz w:val="26"/>
          <w:szCs w:val="26"/>
        </w:rPr>
        <w:t>****</w:t>
      </w:r>
      <w:r w:rsidRPr="00832500" w:rsidR="006B6847">
        <w:rPr>
          <w:szCs w:val="28"/>
        </w:rPr>
        <w:t xml:space="preserve"> </w:t>
      </w:r>
      <w:r w:rsidRPr="00832500">
        <w:rPr>
          <w:szCs w:val="28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</w:t>
      </w:r>
      <w:r w:rsidRPr="00832500">
        <w:rPr>
          <w:szCs w:val="28"/>
        </w:rPr>
        <w:t xml:space="preserve">правонарушениях </w:t>
      </w:r>
      <w:r w:rsidRPr="00832500">
        <w:t xml:space="preserve">и назначить ей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832500" w:rsidP="007B4C64" w14:paraId="5CFCAFB2" w14:textId="4AD80ECA">
      <w:pPr>
        <w:ind w:firstLine="567"/>
        <w:jc w:val="both"/>
      </w:pPr>
      <w:r w:rsidRPr="00832500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832500" w:rsidR="009865CB">
        <w:t xml:space="preserve">(город республиканского значения Евпатория с подчиненной ему территорией) </w:t>
      </w:r>
      <w:r w:rsidRPr="00832500">
        <w:t>Республики Крым в течение десяти суток со дня вручения или получения копии постановления.</w:t>
      </w:r>
    </w:p>
    <w:p w:rsidR="006251C3" w:rsidRPr="00284266" w:rsidP="006251C3" w14:paraId="3790A5F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lang w:eastAsia="en-US"/>
        </w:rPr>
      </w:pPr>
    </w:p>
    <w:p w:rsidR="00284266" w:rsidRPr="00284266" w:rsidP="00284266" w14:paraId="6FF6DDAB" w14:textId="4A5DD009">
      <w:pPr>
        <w:tabs>
          <w:tab w:val="left" w:pos="709"/>
          <w:tab w:val="left" w:pos="3828"/>
          <w:tab w:val="left" w:pos="4820"/>
          <w:tab w:val="left" w:pos="6237"/>
        </w:tabs>
        <w:rPr>
          <w:color w:val="000000" w:themeColor="text1"/>
        </w:rPr>
      </w:pPr>
      <w:r>
        <w:rPr>
          <w:rFonts w:eastAsia="Calibri"/>
          <w:b/>
          <w:color w:val="000000" w:themeColor="text1"/>
          <w:lang w:eastAsia="en-US"/>
        </w:rPr>
        <w:tab/>
      </w:r>
      <w:r w:rsidRPr="00284266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  </w:t>
      </w:r>
      <w:r w:rsidRPr="00284266">
        <w:rPr>
          <w:rFonts w:eastAsia="Calibri"/>
          <w:b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>/подпись/</w:t>
      </w:r>
      <w:r w:rsidRPr="00284266">
        <w:rPr>
          <w:rFonts w:eastAsia="Calibri"/>
          <w:b/>
          <w:color w:val="000000" w:themeColor="text1"/>
          <w:lang w:eastAsia="en-US"/>
        </w:rPr>
        <w:t xml:space="preserve">                </w:t>
      </w:r>
      <w:r w:rsidRPr="00284266">
        <w:rPr>
          <w:rFonts w:eastAsia="Calibri"/>
          <w:b/>
          <w:color w:val="000000" w:themeColor="text1"/>
          <w:lang w:eastAsia="en-US"/>
        </w:rPr>
        <w:tab/>
      </w:r>
      <w:r w:rsidRPr="00284266">
        <w:rPr>
          <w:rFonts w:eastAsia="Calibri"/>
          <w:b/>
          <w:color w:val="000000" w:themeColor="text1"/>
          <w:lang w:eastAsia="en-US"/>
        </w:rPr>
        <w:tab/>
      </w:r>
      <w:r w:rsidRPr="00284266">
        <w:rPr>
          <w:b/>
          <w:color w:val="000000" w:themeColor="text1"/>
        </w:rPr>
        <w:t>Е.Г. Кунцова</w:t>
      </w:r>
      <w:r w:rsidRPr="00284266">
        <w:rPr>
          <w:color w:val="000000" w:themeColor="text1"/>
        </w:rPr>
        <w:t xml:space="preserve"> </w:t>
      </w:r>
    </w:p>
    <w:p w:rsidR="00284266" w:rsidRPr="00284266" w:rsidP="00284266" w14:paraId="6CA2D7B6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lang w:eastAsia="en-US"/>
        </w:rPr>
      </w:pPr>
    </w:p>
    <w:p w:rsidR="00284266" w:rsidP="00284266" w14:paraId="3E3A653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lang w:eastAsia="en-US"/>
        </w:rPr>
      </w:pPr>
      <w:r w:rsidRPr="00284266">
        <w:rPr>
          <w:rFonts w:eastAsia="Calibri"/>
          <w:color w:val="000000" w:themeColor="text1"/>
          <w:lang w:eastAsia="en-US"/>
        </w:rPr>
        <w:tab/>
        <w:t>Копия верна. Постановление не вступило в законную силу.</w:t>
      </w:r>
    </w:p>
    <w:p w:rsidR="00284266" w:rsidRPr="00284266" w:rsidP="00284266" w14:paraId="0C02B46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lang w:eastAsia="en-US"/>
        </w:rPr>
      </w:pPr>
    </w:p>
    <w:p w:rsidR="00284266" w:rsidRPr="00284266" w:rsidP="00284266" w14:paraId="6149D1C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lang w:eastAsia="en-US"/>
        </w:rPr>
      </w:pPr>
      <w:r w:rsidRPr="00284266">
        <w:rPr>
          <w:rFonts w:eastAsia="Calibri"/>
          <w:color w:val="000000" w:themeColor="text1"/>
          <w:lang w:eastAsia="en-US"/>
        </w:rPr>
        <w:tab/>
        <w:t xml:space="preserve">Мировой судья </w:t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color w:val="000000" w:themeColor="text1"/>
        </w:rPr>
        <w:t xml:space="preserve">Е.Г. Кунцова </w:t>
      </w:r>
    </w:p>
    <w:p w:rsidR="00284266" w:rsidRPr="00284266" w:rsidP="00284266" w14:paraId="6802E27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lang w:eastAsia="en-US"/>
        </w:rPr>
      </w:pPr>
    </w:p>
    <w:p w:rsidR="00284266" w:rsidRPr="00284266" w:rsidP="00284266" w14:paraId="51B5E6A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000000" w:themeColor="text1"/>
        </w:rPr>
      </w:pPr>
      <w:r w:rsidRPr="00284266">
        <w:rPr>
          <w:rFonts w:eastAsia="Calibri"/>
          <w:color w:val="000000" w:themeColor="text1"/>
          <w:lang w:eastAsia="en-US"/>
        </w:rPr>
        <w:tab/>
        <w:t xml:space="preserve">Секретарь </w:t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</w:r>
      <w:r w:rsidRPr="00284266">
        <w:rPr>
          <w:rFonts w:eastAsia="Calibri"/>
          <w:color w:val="000000" w:themeColor="text1"/>
          <w:lang w:eastAsia="en-US"/>
        </w:rPr>
        <w:tab/>
        <w:t xml:space="preserve">В.В. Беланова </w:t>
      </w:r>
    </w:p>
    <w:p w:rsidR="00B460AC" w:rsidRPr="00832500" w:rsidP="00284266" w14:paraId="7E650816" w14:textId="728DD813">
      <w:pPr>
        <w:tabs>
          <w:tab w:val="left" w:pos="709"/>
          <w:tab w:val="left" w:pos="3828"/>
          <w:tab w:val="left" w:pos="4820"/>
          <w:tab w:val="left" w:pos="6237"/>
        </w:tabs>
        <w:ind w:firstLine="567"/>
      </w:pP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12E0"/>
    <w:rsid w:val="00052909"/>
    <w:rsid w:val="00065310"/>
    <w:rsid w:val="0009035F"/>
    <w:rsid w:val="000E4A6C"/>
    <w:rsid w:val="000F0365"/>
    <w:rsid w:val="000F07D0"/>
    <w:rsid w:val="000F2EE1"/>
    <w:rsid w:val="00115046"/>
    <w:rsid w:val="00117E7C"/>
    <w:rsid w:val="001956C7"/>
    <w:rsid w:val="00232430"/>
    <w:rsid w:val="00284266"/>
    <w:rsid w:val="00293CE1"/>
    <w:rsid w:val="002A1D49"/>
    <w:rsid w:val="002F0899"/>
    <w:rsid w:val="00324222"/>
    <w:rsid w:val="003278FC"/>
    <w:rsid w:val="003376FF"/>
    <w:rsid w:val="00351497"/>
    <w:rsid w:val="003567C8"/>
    <w:rsid w:val="003C06FE"/>
    <w:rsid w:val="003C1EC6"/>
    <w:rsid w:val="003E61C0"/>
    <w:rsid w:val="00465F11"/>
    <w:rsid w:val="00473303"/>
    <w:rsid w:val="004C1EEE"/>
    <w:rsid w:val="004D4BDE"/>
    <w:rsid w:val="004E0970"/>
    <w:rsid w:val="004F7EB4"/>
    <w:rsid w:val="005161FF"/>
    <w:rsid w:val="00591991"/>
    <w:rsid w:val="005E4009"/>
    <w:rsid w:val="005F7BE6"/>
    <w:rsid w:val="006251C3"/>
    <w:rsid w:val="0064099F"/>
    <w:rsid w:val="00665F2E"/>
    <w:rsid w:val="006708FD"/>
    <w:rsid w:val="00673023"/>
    <w:rsid w:val="00675890"/>
    <w:rsid w:val="006A43EA"/>
    <w:rsid w:val="006B6847"/>
    <w:rsid w:val="006D4557"/>
    <w:rsid w:val="006E7DD4"/>
    <w:rsid w:val="00715D29"/>
    <w:rsid w:val="00726066"/>
    <w:rsid w:val="00730707"/>
    <w:rsid w:val="0073655A"/>
    <w:rsid w:val="00784DD2"/>
    <w:rsid w:val="007B38D2"/>
    <w:rsid w:val="007B4C64"/>
    <w:rsid w:val="007C3342"/>
    <w:rsid w:val="008230E4"/>
    <w:rsid w:val="00832500"/>
    <w:rsid w:val="008439E1"/>
    <w:rsid w:val="00845AF0"/>
    <w:rsid w:val="00846E56"/>
    <w:rsid w:val="00847160"/>
    <w:rsid w:val="00862A8F"/>
    <w:rsid w:val="008B19F9"/>
    <w:rsid w:val="00915F7E"/>
    <w:rsid w:val="009865CB"/>
    <w:rsid w:val="009958F3"/>
    <w:rsid w:val="009A0070"/>
    <w:rsid w:val="009B576F"/>
    <w:rsid w:val="009C2F0D"/>
    <w:rsid w:val="009C5D8D"/>
    <w:rsid w:val="00A46F8C"/>
    <w:rsid w:val="00A5491F"/>
    <w:rsid w:val="00AB267F"/>
    <w:rsid w:val="00B460AC"/>
    <w:rsid w:val="00B54683"/>
    <w:rsid w:val="00BA7990"/>
    <w:rsid w:val="00BD2BD9"/>
    <w:rsid w:val="00C15EAD"/>
    <w:rsid w:val="00C44033"/>
    <w:rsid w:val="00C518F2"/>
    <w:rsid w:val="00C6537E"/>
    <w:rsid w:val="00C86EC3"/>
    <w:rsid w:val="00CE01D1"/>
    <w:rsid w:val="00D0094A"/>
    <w:rsid w:val="00D23C81"/>
    <w:rsid w:val="00D50891"/>
    <w:rsid w:val="00DE3EE3"/>
    <w:rsid w:val="00DE4594"/>
    <w:rsid w:val="00DF2C9D"/>
    <w:rsid w:val="00E02376"/>
    <w:rsid w:val="00E133FC"/>
    <w:rsid w:val="00E51FC2"/>
    <w:rsid w:val="00E52DE9"/>
    <w:rsid w:val="00EB05D0"/>
    <w:rsid w:val="00EB5E41"/>
    <w:rsid w:val="00EC6929"/>
    <w:rsid w:val="00F4261E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