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1C1D" w:rsidRPr="00320F64" w:rsidP="00161C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0F64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227/</w:t>
      </w:r>
      <w:r w:rsidRPr="00B560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2019</w:t>
      </w:r>
    </w:p>
    <w:p w:rsidR="00161C1D" w:rsidRPr="00320F64" w:rsidP="0016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ПОСТАНОВЛЕНИЕ </w:t>
      </w:r>
    </w:p>
    <w:p w:rsidR="00161C1D" w:rsidRPr="00320F64" w:rsidP="0016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30 мая 2019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Евпатория, проспект Ленина,51/50</w:t>
      </w:r>
    </w:p>
    <w:p w:rsidR="00161C1D" w:rsidRPr="00320F64" w:rsidP="0016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Республики Крым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161C1D" w:rsidRPr="00320F64" w:rsidP="0016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Гулюк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Виктора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Брониславовича</w:t>
      </w: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161C1D" w:rsidRPr="00320F64" w:rsidP="0016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ст. 7.17 КоАП РФ,</w:t>
      </w:r>
    </w:p>
    <w:p w:rsidR="00161C1D" w:rsidRPr="00320F64" w:rsidP="0016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61C1D" w:rsidRPr="00320F64" w:rsidP="00161C1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пересечении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2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В.Б.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повредил имущество,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стекло водительской двери автомобиля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принадлежащего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стоимостью 6820 рублей 00 копеек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чем причинил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последнему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незначительный ущерб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161C1D" w:rsidP="00161C1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В.Б.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вину в совершении вмен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енного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пояснил, что в указанный в протоколе день и время и месте он действительно ввиду возникшего между ним и водителем автомобиля «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конфликта, подошел к автомобилю и руками разбил водительское стекло автомобиля.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Добавил, что в содеянном раскаивается, причинённый ущерб возместил в полном объеме и принес свои извинения потерпевшему.</w:t>
      </w:r>
    </w:p>
    <w:p w:rsidR="00161C1D" w:rsidP="00161C1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Потерпевший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суде пояснил, что в указанный в протоколе день, время и месте принадлежащим ему автомобилем «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его разрешения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его брат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ходе возникшего между его братом и водителем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автомобиля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Гулюк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В.Б. конфликта, последний разбил окно водительской двери принадлежащего ему автомобиля. Размер ущерба был определен путем обращения на СТО и составляет 6820 руб. 00 коп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для него является незначительным ущербом. Добавил, что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Гулюк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В.Б. возместил причинённый ущерб в полном объеме и претензий к последнему он не имеет.</w:t>
      </w:r>
    </w:p>
    <w:p w:rsidR="00161C1D" w:rsidRPr="00320F64" w:rsidP="00161C1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Гулюк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выводу о наличии в действиях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Гулюк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В.Б.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ст. 7.17 КоАП РФ, т.е. умышленное повреждение чужого имущества, если эти действия не повлекли причинение значительного ущерба.</w:t>
      </w:r>
    </w:p>
    <w:p w:rsidR="00161C1D" w:rsidRPr="00320F64" w:rsidP="00161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320F64">
        <w:rPr>
          <w:rFonts w:ascii="Times New Roman" w:hAnsi="Times New Roman" w:cs="Times New Roman"/>
          <w:color w:val="0000FF"/>
          <w:sz w:val="28"/>
          <w:szCs w:val="28"/>
        </w:rPr>
        <w:t>статьей 7.17</w:t>
      </w:r>
      <w:r>
        <w:fldChar w:fldCharType="end"/>
      </w:r>
      <w:r w:rsidRPr="00320F64">
        <w:rPr>
          <w:rFonts w:ascii="Times New Roman" w:hAnsi="Times New Roman" w:cs="Times New Roman"/>
          <w:sz w:val="28"/>
          <w:szCs w:val="28"/>
        </w:rPr>
        <w:t xml:space="preserve">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320F64">
        <w:rPr>
          <w:rFonts w:ascii="Times New Roman" w:hAnsi="Times New Roman" w:cs="Times New Roman"/>
          <w:color w:val="0000FF"/>
          <w:sz w:val="28"/>
          <w:szCs w:val="28"/>
        </w:rPr>
        <w:t>ст. 7.17</w:t>
      </w:r>
      <w:r>
        <w:fldChar w:fldCharType="end"/>
      </w:r>
      <w:r w:rsidRPr="00320F64">
        <w:rPr>
          <w:rFonts w:ascii="Times New Roman" w:hAnsi="Times New Roman" w:cs="Times New Roman"/>
          <w:sz w:val="28"/>
          <w:szCs w:val="28"/>
        </w:rPr>
        <w:t xml:space="preserve"> КоАП РФ, выступает собственность в различных формах, предметом правонарушения является чужое имущество. </w:t>
      </w:r>
    </w:p>
    <w:p w:rsidR="00161C1D" w:rsidRPr="00320F64" w:rsidP="00161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hAnsi="Times New Roman" w:cs="Times New Roman"/>
          <w:sz w:val="28"/>
          <w:szCs w:val="28"/>
        </w:rPr>
        <w:t xml:space="preserve"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</w:t>
      </w:r>
      <w:r w:rsidRPr="00320F64">
        <w:rPr>
          <w:rFonts w:ascii="Times New Roman" w:hAnsi="Times New Roman" w:cs="Times New Roman"/>
          <w:sz w:val="28"/>
          <w:szCs w:val="28"/>
        </w:rPr>
        <w:t>субъективной стороны данное правонарушение является умышленным, совершаемым только с прямым умыслом.</w:t>
      </w:r>
    </w:p>
    <w:p w:rsidR="00161C1D" w:rsidRPr="00320F64" w:rsidP="00161C1D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Гулюк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В.Б.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вмененного административного правонарушения подтверждается имеющимися в материалах дела доказательствами: сведениями протокола об административном правонарушении № РК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заявлением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в книге учета преступлений под №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накладной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признательными показаниями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Гулюк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данными им в суде, показаниями </w:t>
      </w:r>
      <w:r w:rsidR="00FC77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161C1D" w:rsidRPr="00320F64" w:rsidP="00161C1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Гулюк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административного правонарушения, предусмотренного ст. 7.17 КоАП РФ.</w:t>
      </w:r>
    </w:p>
    <w:p w:rsidR="00161C1D" w:rsidRPr="00320F64" w:rsidP="00161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Примечанием 2 к ст. 158 УК РФ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установлено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что </w:t>
      </w:r>
      <w:r w:rsidRPr="00320F64">
        <w:rPr>
          <w:rFonts w:ascii="Times New Roman" w:hAnsi="Times New Roman" w:cs="Times New Roman"/>
          <w:sz w:val="28"/>
          <w:szCs w:val="28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</w:t>
      </w:r>
    </w:p>
    <w:p w:rsidR="00161C1D" w:rsidP="00161C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правоотношения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возникающие в области охраны собственности, личность виновного, который вину в совершении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авонарушения признал, раскаялся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, имеет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иждивении двух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работает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наличие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смягчающих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обстоятельств, под которыми суд понимает возмещение причинённого ущерба,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отягчающих вину обстоятельств,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применить административное взыскание в виде минимального штрафа установленного санкцией ст. 7.17  КоАП РФ.</w:t>
      </w:r>
    </w:p>
    <w:p w:rsidR="00161C1D" w:rsidRPr="00320F64" w:rsidP="00161C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7.17, 29.9, 29.10 КоАП РФ, мировой судья</w:t>
      </w:r>
    </w:p>
    <w:p w:rsidR="00161C1D" w:rsidRPr="00320F64" w:rsidP="00161C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1C1D" w:rsidRPr="00320F64" w:rsidP="00161C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Гулюк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Виктора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Брониславовича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7.17 Кодекса Российской Федерации об административных правонарушениях и назначить ему наказание в виде административного штрафа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доход государства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300 (триста) рублей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зачислением его в бюджет в полном объеме в соответствии с законодательством Российской Федерации.</w:t>
      </w:r>
    </w:p>
    <w:p w:rsidR="00161C1D" w:rsidRPr="00320F64" w:rsidP="00161C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161C1D" w:rsidRPr="00320F64" w:rsidP="00161C1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320F64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</w:t>
      </w:r>
      <w:r>
        <w:rPr>
          <w:rFonts w:ascii="Times New Roman" w:hAnsi="Times New Roman" w:cs="Times New Roman"/>
          <w:sz w:val="28"/>
          <w:szCs w:val="28"/>
        </w:rPr>
        <w:t>1888049119</w:t>
      </w:r>
      <w:r w:rsidRPr="00320F6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70C8C">
        <w:rPr>
          <w:rFonts w:ascii="Times New Roman" w:hAnsi="Times New Roman" w:cs="Times New Roman"/>
          <w:sz w:val="28"/>
          <w:szCs w:val="28"/>
        </w:rPr>
        <w:t>35277</w:t>
      </w:r>
      <w:r w:rsidRPr="00320F64">
        <w:rPr>
          <w:rFonts w:ascii="Times New Roman" w:hAnsi="Times New Roman" w:cs="Times New Roman"/>
          <w:sz w:val="28"/>
          <w:szCs w:val="28"/>
        </w:rPr>
        <w:t xml:space="preserve">, Наименование платежа: денежные взыскания (штрафы) </w:t>
      </w:r>
      <w:r w:rsidRPr="00320F64">
        <w:rPr>
          <w:rFonts w:ascii="Times New Roman" w:hAnsi="Times New Roman" w:cs="Times New Roman"/>
          <w:sz w:val="28"/>
          <w:szCs w:val="28"/>
        </w:rPr>
        <w:t>за нарушение законодательства РФ об АП, предусмотренные ст. 7.17 Кодекса РФ об АП.</w:t>
      </w:r>
    </w:p>
    <w:p w:rsidR="00161C1D" w:rsidRPr="00320F64" w:rsidP="00161C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61C1D" w:rsidRPr="00320F64" w:rsidP="00161C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61C1D" w:rsidRPr="00320F64" w:rsidP="00161C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1C1D" w:rsidRPr="00320F64" w:rsidP="00161C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320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C1D" w:rsidRPr="00320F64" w:rsidP="00161C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C1D" w:rsidP="00161C1D"/>
    <w:p w:rsidR="003A5651"/>
    <w:sectPr w:rsidSect="00320F64">
      <w:footerReference w:type="default" r:id="rId4"/>
      <w:headerReference w:type="first" r:id="rId5"/>
      <w:pgSz w:w="11906" w:h="16838"/>
      <w:pgMar w:top="1134" w:right="991" w:bottom="993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732069"/>
      <w:docPartObj>
        <w:docPartGallery w:val="Page Numbers (Bottom of Page)"/>
        <w:docPartUnique/>
      </w:docPartObj>
    </w:sdtPr>
    <w:sdtContent>
      <w:p w:rsidR="00161C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764">
          <w:rPr>
            <w:noProof/>
          </w:rPr>
          <w:t>2</w:t>
        </w:r>
        <w:r>
          <w:fldChar w:fldCharType="end"/>
        </w:r>
      </w:p>
    </w:sdtContent>
  </w:sdt>
  <w:p w:rsidR="00161C1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D"/>
    <w:rsid w:val="00061BDA"/>
    <w:rsid w:val="000E068C"/>
    <w:rsid w:val="00161C1D"/>
    <w:rsid w:val="00270C8C"/>
    <w:rsid w:val="00293619"/>
    <w:rsid w:val="00320F64"/>
    <w:rsid w:val="003A5651"/>
    <w:rsid w:val="004127D6"/>
    <w:rsid w:val="00B56075"/>
    <w:rsid w:val="00FC77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61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161C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rsid w:val="00161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61C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1"/>
    <w:uiPriority w:val="99"/>
    <w:semiHidden/>
    <w:unhideWhenUsed/>
    <w:rsid w:val="0029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9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