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75596" w:rsidRPr="00875596" w:rsidP="00875596">
      <w:pPr>
        <w:pStyle w:val="PlainText"/>
        <w:ind w:left="180"/>
        <w:jc w:val="right"/>
        <w:rPr>
          <w:rFonts w:ascii="Times New Roman" w:hAnsi="Times New Roman"/>
          <w:sz w:val="28"/>
          <w:szCs w:val="28"/>
        </w:rPr>
      </w:pPr>
      <w:r w:rsidRPr="00875596">
        <w:rPr>
          <w:rFonts w:ascii="Times New Roman" w:hAnsi="Times New Roman"/>
          <w:sz w:val="28"/>
          <w:szCs w:val="28"/>
        </w:rPr>
        <w:t xml:space="preserve">Дело №5-38-236/2019                      </w:t>
      </w:r>
    </w:p>
    <w:p w:rsidR="00875596" w:rsidRPr="00875596" w:rsidP="00875596">
      <w:pPr>
        <w:pStyle w:val="PlainText"/>
        <w:jc w:val="center"/>
        <w:rPr>
          <w:rFonts w:ascii="Times New Roman" w:hAnsi="Times New Roman"/>
          <w:b/>
          <w:sz w:val="28"/>
          <w:szCs w:val="28"/>
        </w:rPr>
      </w:pPr>
    </w:p>
    <w:p w:rsidR="00875596" w:rsidRPr="00875596" w:rsidP="00875596">
      <w:pPr>
        <w:pStyle w:val="PlainText"/>
        <w:jc w:val="center"/>
        <w:rPr>
          <w:rFonts w:ascii="Times New Roman" w:hAnsi="Times New Roman"/>
          <w:b/>
          <w:sz w:val="28"/>
          <w:szCs w:val="28"/>
        </w:rPr>
      </w:pPr>
      <w:r w:rsidRPr="00875596">
        <w:rPr>
          <w:rFonts w:ascii="Times New Roman" w:hAnsi="Times New Roman"/>
          <w:b/>
          <w:sz w:val="28"/>
          <w:szCs w:val="28"/>
        </w:rPr>
        <w:t>ПОСТАНОВЛЕНИЕ</w:t>
      </w:r>
    </w:p>
    <w:p w:rsidR="00875596" w:rsidRPr="00875596" w:rsidP="00875596">
      <w:pPr>
        <w:ind w:firstLine="540"/>
        <w:jc w:val="both"/>
        <w:rPr>
          <w:sz w:val="28"/>
          <w:szCs w:val="28"/>
        </w:rPr>
      </w:pPr>
      <w:r w:rsidRPr="00875596">
        <w:rPr>
          <w:sz w:val="28"/>
          <w:szCs w:val="28"/>
        </w:rPr>
        <w:t xml:space="preserve">25.06.2019 года                                </w:t>
      </w:r>
      <w:r w:rsidR="001B0680">
        <w:rPr>
          <w:sz w:val="28"/>
          <w:szCs w:val="28"/>
        </w:rPr>
        <w:t xml:space="preserve">           </w:t>
      </w:r>
      <w:r w:rsidRPr="00875596">
        <w:rPr>
          <w:sz w:val="28"/>
          <w:szCs w:val="28"/>
        </w:rPr>
        <w:t xml:space="preserve"> г. Евпатория проспект Ленина, 51/50</w:t>
      </w:r>
    </w:p>
    <w:p w:rsidR="00875596" w:rsidRPr="00875596" w:rsidP="00875596">
      <w:pPr>
        <w:ind w:firstLine="540"/>
        <w:jc w:val="both"/>
        <w:rPr>
          <w:sz w:val="28"/>
          <w:szCs w:val="28"/>
        </w:rPr>
      </w:pPr>
      <w:r w:rsidRPr="00875596">
        <w:rPr>
          <w:sz w:val="28"/>
          <w:szCs w:val="28"/>
        </w:rPr>
        <w:t xml:space="preserve">Мировой судья судебного участка № 38 Евпаторийского судебного района (городской округ Евпатория) Республики Крым Киоса Наталья Алексеевна, рассмотрев дело об административном правонарушении, поступившее из Службы по экологическому и технологическому надзору Республики Крым  о привлечении к административной ответственности </w:t>
      </w:r>
    </w:p>
    <w:p w:rsidR="00875596" w:rsidRPr="00875596" w:rsidP="00875596">
      <w:pPr>
        <w:ind w:firstLine="540"/>
        <w:jc w:val="both"/>
        <w:rPr>
          <w:b/>
          <w:sz w:val="28"/>
          <w:szCs w:val="28"/>
        </w:rPr>
      </w:pPr>
      <w:r w:rsidRPr="00875596">
        <w:rPr>
          <w:b/>
          <w:sz w:val="28"/>
          <w:szCs w:val="28"/>
        </w:rPr>
        <w:t xml:space="preserve">Юридическое лицо – общество с ограниченной ответственностью «МИР ОДИН» </w:t>
      </w:r>
      <w:r w:rsidR="00DA7725">
        <w:rPr>
          <w:sz w:val="28"/>
          <w:szCs w:val="28"/>
        </w:rPr>
        <w:t>***</w:t>
      </w:r>
    </w:p>
    <w:p w:rsidR="00875596" w:rsidRPr="00875596" w:rsidP="00875596">
      <w:pPr>
        <w:ind w:firstLine="540"/>
        <w:rPr>
          <w:b/>
          <w:sz w:val="28"/>
          <w:szCs w:val="28"/>
        </w:rPr>
      </w:pPr>
      <w:r w:rsidRPr="00875596">
        <w:rPr>
          <w:sz w:val="28"/>
          <w:szCs w:val="28"/>
        </w:rPr>
        <w:t>по ст. 19.7 Кодекса РФ об АП,</w:t>
      </w:r>
      <w:r w:rsidRPr="00875596">
        <w:rPr>
          <w:b/>
          <w:sz w:val="28"/>
          <w:szCs w:val="28"/>
        </w:rPr>
        <w:t xml:space="preserve"> </w:t>
      </w:r>
    </w:p>
    <w:p w:rsidR="00875596" w:rsidRPr="00875596" w:rsidP="00875596">
      <w:pPr>
        <w:pStyle w:val="PlainText"/>
        <w:jc w:val="center"/>
        <w:rPr>
          <w:rFonts w:ascii="Times New Roman" w:hAnsi="Times New Roman"/>
          <w:b/>
          <w:sz w:val="28"/>
          <w:szCs w:val="28"/>
        </w:rPr>
      </w:pPr>
      <w:r w:rsidRPr="00875596">
        <w:rPr>
          <w:rFonts w:ascii="Times New Roman" w:hAnsi="Times New Roman"/>
          <w:b/>
          <w:sz w:val="28"/>
          <w:szCs w:val="28"/>
        </w:rPr>
        <w:t xml:space="preserve">УСТАНОВИЛ: </w:t>
      </w:r>
    </w:p>
    <w:p w:rsidR="00875596" w:rsidRPr="00875596" w:rsidP="00875596">
      <w:pPr>
        <w:ind w:firstLine="540"/>
        <w:jc w:val="both"/>
        <w:rPr>
          <w:b/>
          <w:sz w:val="28"/>
          <w:szCs w:val="28"/>
        </w:rPr>
      </w:pPr>
      <w:r>
        <w:rPr>
          <w:sz w:val="28"/>
          <w:szCs w:val="28"/>
        </w:rPr>
        <w:t>ООО «МИР ОДИН»</w:t>
      </w:r>
      <w:r w:rsidRPr="00875596">
        <w:rPr>
          <w:sz w:val="28"/>
          <w:szCs w:val="28"/>
        </w:rPr>
        <w:t xml:space="preserve">, расположенное по адресу: </w:t>
      </w:r>
      <w:r w:rsidR="00DA7725">
        <w:rPr>
          <w:sz w:val="28"/>
          <w:szCs w:val="28"/>
        </w:rPr>
        <w:t>***</w:t>
      </w:r>
      <w:r w:rsidRPr="00875596">
        <w:rPr>
          <w:sz w:val="28"/>
          <w:szCs w:val="28"/>
        </w:rPr>
        <w:t xml:space="preserve">, допустило нарушение </w:t>
      </w:r>
      <w:r w:rsidRPr="005D78CE">
        <w:rPr>
          <w:sz w:val="28"/>
          <w:szCs w:val="28"/>
        </w:rPr>
        <w:t>п. 4,5,6 ст. 11 Федерального закона  №294-ФЗ от 26.12.</w:t>
      </w:r>
      <w:r w:rsidRPr="005D78CE" w:rsidR="005D78CE">
        <w:rPr>
          <w:sz w:val="28"/>
          <w:szCs w:val="28"/>
        </w:rPr>
        <w:t>2008г.</w:t>
      </w:r>
      <w:r w:rsidRPr="005D78CE">
        <w:rPr>
          <w:sz w:val="28"/>
          <w:szCs w:val="28"/>
        </w:rPr>
        <w:t xml:space="preserve"> «О </w:t>
      </w:r>
      <w:r w:rsidRPr="005D78CE" w:rsidR="005D78CE">
        <w:rPr>
          <w:sz w:val="28"/>
          <w:szCs w:val="28"/>
        </w:rPr>
        <w:t>защите прав юридических лиц и индивидуальных предпринимателей при осуществлении контроля (надзора) и муниципального контроля</w:t>
      </w:r>
      <w:r w:rsidRPr="005D78CE">
        <w:rPr>
          <w:sz w:val="28"/>
          <w:szCs w:val="28"/>
        </w:rPr>
        <w:t>»</w:t>
      </w:r>
      <w:r w:rsidRPr="00875596">
        <w:rPr>
          <w:sz w:val="28"/>
          <w:szCs w:val="28"/>
        </w:rPr>
        <w:t>, в части не  представления</w:t>
      </w:r>
      <w:r>
        <w:rPr>
          <w:sz w:val="28"/>
          <w:szCs w:val="28"/>
        </w:rPr>
        <w:t xml:space="preserve"> в срок до </w:t>
      </w:r>
      <w:r w:rsidR="00DA7725">
        <w:rPr>
          <w:sz w:val="28"/>
          <w:szCs w:val="28"/>
        </w:rPr>
        <w:t>***</w:t>
      </w:r>
      <w:r w:rsidRPr="00875596">
        <w:rPr>
          <w:sz w:val="28"/>
          <w:szCs w:val="28"/>
        </w:rPr>
        <w:t xml:space="preserve"> в Службу по экологическому и технологическому надзору Республики Крым  </w:t>
      </w:r>
      <w:r>
        <w:rPr>
          <w:sz w:val="28"/>
          <w:szCs w:val="28"/>
        </w:rPr>
        <w:t>документы необходимые  для проведения документарной проверки на предмет соблюдения требований законодательства</w:t>
      </w:r>
      <w:r>
        <w:rPr>
          <w:sz w:val="28"/>
          <w:szCs w:val="28"/>
        </w:rPr>
        <w:t xml:space="preserve"> в области государственного энергетического надзора</w:t>
      </w:r>
      <w:r w:rsidR="00714E7B">
        <w:rPr>
          <w:sz w:val="28"/>
          <w:szCs w:val="28"/>
        </w:rPr>
        <w:t xml:space="preserve"> по мотивированному запросу № </w:t>
      </w:r>
      <w:r w:rsidR="00DA7725">
        <w:rPr>
          <w:sz w:val="28"/>
          <w:szCs w:val="28"/>
        </w:rPr>
        <w:t>***</w:t>
      </w:r>
      <w:r w:rsidR="00714E7B">
        <w:rPr>
          <w:sz w:val="28"/>
          <w:szCs w:val="28"/>
        </w:rPr>
        <w:t xml:space="preserve"> </w:t>
      </w:r>
      <w:r w:rsidR="00714E7B">
        <w:rPr>
          <w:sz w:val="28"/>
          <w:szCs w:val="28"/>
        </w:rPr>
        <w:t>от</w:t>
      </w:r>
      <w:r w:rsidR="00714E7B">
        <w:rPr>
          <w:sz w:val="28"/>
          <w:szCs w:val="28"/>
        </w:rPr>
        <w:t xml:space="preserve"> </w:t>
      </w:r>
      <w:r w:rsidR="00DA7725">
        <w:rPr>
          <w:sz w:val="28"/>
          <w:szCs w:val="28"/>
        </w:rPr>
        <w:t>**</w:t>
      </w:r>
    </w:p>
    <w:p w:rsidR="00875596" w:rsidRPr="00875596" w:rsidP="00875596">
      <w:pPr>
        <w:ind w:firstLine="540"/>
        <w:jc w:val="both"/>
        <w:rPr>
          <w:b/>
          <w:sz w:val="28"/>
          <w:szCs w:val="28"/>
        </w:rPr>
      </w:pPr>
      <w:r w:rsidRPr="00875596">
        <w:rPr>
          <w:sz w:val="28"/>
          <w:szCs w:val="28"/>
        </w:rPr>
        <w:t xml:space="preserve">Временем совершения правонарушения </w:t>
      </w:r>
      <w:r w:rsidRPr="00875596">
        <w:rPr>
          <w:sz w:val="28"/>
          <w:szCs w:val="28"/>
        </w:rPr>
        <w:t xml:space="preserve">является </w:t>
      </w:r>
      <w:r w:rsidR="00DA7725">
        <w:rPr>
          <w:sz w:val="28"/>
          <w:szCs w:val="28"/>
        </w:rPr>
        <w:t>**</w:t>
      </w:r>
      <w:r w:rsidRPr="00875596">
        <w:rPr>
          <w:sz w:val="28"/>
          <w:szCs w:val="28"/>
        </w:rPr>
        <w:t xml:space="preserve"> Местом совершения правонарушения является</w:t>
      </w:r>
      <w:r w:rsidRPr="00875596">
        <w:rPr>
          <w:sz w:val="28"/>
          <w:szCs w:val="28"/>
        </w:rPr>
        <w:t xml:space="preserve"> </w:t>
      </w:r>
      <w:r w:rsidR="005D78CE">
        <w:rPr>
          <w:sz w:val="28"/>
          <w:szCs w:val="28"/>
        </w:rPr>
        <w:t>ООО «МИР ОДИН»</w:t>
      </w:r>
      <w:r w:rsidRPr="00875596">
        <w:rPr>
          <w:sz w:val="28"/>
          <w:szCs w:val="28"/>
        </w:rPr>
        <w:t xml:space="preserve">, расположенное по адресу: </w:t>
      </w:r>
      <w:r w:rsidR="00DA7725">
        <w:rPr>
          <w:sz w:val="28"/>
          <w:szCs w:val="28"/>
        </w:rPr>
        <w:t>***</w:t>
      </w:r>
    </w:p>
    <w:p w:rsidR="005D78CE" w:rsidRPr="00D239A2" w:rsidP="005D78CE">
      <w:pPr>
        <w:ind w:firstLine="720"/>
        <w:jc w:val="both"/>
        <w:rPr>
          <w:sz w:val="28"/>
          <w:szCs w:val="28"/>
        </w:rPr>
      </w:pPr>
      <w:r w:rsidRPr="00875596">
        <w:rPr>
          <w:sz w:val="28"/>
          <w:szCs w:val="28"/>
        </w:rPr>
        <w:t xml:space="preserve">В суд </w:t>
      </w:r>
      <w:r>
        <w:rPr>
          <w:sz w:val="28"/>
          <w:szCs w:val="28"/>
        </w:rPr>
        <w:t>законный представитель юридического лица</w:t>
      </w:r>
      <w:r w:rsidR="00714E7B">
        <w:rPr>
          <w:sz w:val="28"/>
          <w:szCs w:val="28"/>
        </w:rPr>
        <w:t>/представитель не явился,</w:t>
      </w:r>
      <w:r>
        <w:rPr>
          <w:sz w:val="28"/>
          <w:szCs w:val="28"/>
        </w:rPr>
        <w:t xml:space="preserve"> извещался надлежащим образом, о причинах неявки мирового судью не уведомил, </w:t>
      </w:r>
      <w:r w:rsidRPr="00D239A2">
        <w:rPr>
          <w:sz w:val="28"/>
          <w:szCs w:val="28"/>
        </w:rPr>
        <w:t>с ходатайством об отложении судебного разбирательства не обращал</w:t>
      </w:r>
      <w:r>
        <w:rPr>
          <w:sz w:val="28"/>
          <w:szCs w:val="28"/>
        </w:rPr>
        <w:t>ся</w:t>
      </w:r>
      <w:r w:rsidRPr="00D239A2">
        <w:rPr>
          <w:sz w:val="28"/>
          <w:szCs w:val="28"/>
        </w:rPr>
        <w:t>.</w:t>
      </w:r>
    </w:p>
    <w:p w:rsidR="005D78CE" w:rsidRPr="00D239A2" w:rsidP="005D78CE">
      <w:pPr>
        <w:ind w:firstLine="567"/>
        <w:jc w:val="both"/>
        <w:rPr>
          <w:sz w:val="28"/>
          <w:szCs w:val="28"/>
        </w:rPr>
      </w:pPr>
      <w:r w:rsidRPr="00D239A2">
        <w:rPr>
          <w:sz w:val="28"/>
          <w:szCs w:val="28"/>
        </w:rPr>
        <w:t>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D78CE" w:rsidRPr="00D239A2" w:rsidP="005D78CE">
      <w:pPr>
        <w:suppressLineNumbers/>
        <w:suppressAutoHyphens/>
        <w:ind w:firstLine="567"/>
        <w:jc w:val="both"/>
        <w:rPr>
          <w:sz w:val="28"/>
          <w:szCs w:val="28"/>
        </w:rPr>
      </w:pPr>
      <w:r w:rsidRPr="00D239A2">
        <w:rPr>
          <w:sz w:val="28"/>
          <w:szCs w:val="28"/>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D239A2">
        <w:rPr>
          <w:sz w:val="28"/>
          <w:szCs w:val="28"/>
        </w:rPr>
        <w:t xml:space="preserve"> либо с использованием иных сре</w:t>
      </w:r>
      <w:r w:rsidRPr="00D239A2">
        <w:rPr>
          <w:sz w:val="28"/>
          <w:szCs w:val="28"/>
        </w:rPr>
        <w:t>дств св</w:t>
      </w:r>
      <w:r w:rsidRPr="00D239A2">
        <w:rPr>
          <w:sz w:val="28"/>
          <w:szCs w:val="28"/>
        </w:rPr>
        <w:t>язи и доставки, обеспечивающих фиксирование извещения или вызова и его вручение адресату.</w:t>
      </w:r>
    </w:p>
    <w:p w:rsidR="005D78CE" w:rsidRPr="00D239A2" w:rsidP="005D78CE">
      <w:pPr>
        <w:pStyle w:val="ConsPlusNormal"/>
        <w:ind w:firstLine="540"/>
        <w:jc w:val="both"/>
        <w:rPr>
          <w:sz w:val="28"/>
          <w:szCs w:val="28"/>
        </w:rPr>
      </w:pPr>
      <w:r w:rsidRPr="00D239A2">
        <w:rPr>
          <w:sz w:val="28"/>
          <w:szCs w:val="28"/>
        </w:rPr>
        <w:t>Согласно материалов</w:t>
      </w:r>
      <w:r w:rsidRPr="00D239A2">
        <w:rPr>
          <w:sz w:val="28"/>
          <w:szCs w:val="28"/>
        </w:rPr>
        <w:t xml:space="preserve"> дела, о месте и времени судебного заседания, назначенного на </w:t>
      </w:r>
      <w:r>
        <w:rPr>
          <w:sz w:val="28"/>
          <w:szCs w:val="28"/>
        </w:rPr>
        <w:t>24</w:t>
      </w:r>
      <w:r w:rsidRPr="00D239A2">
        <w:rPr>
          <w:sz w:val="28"/>
          <w:szCs w:val="28"/>
        </w:rPr>
        <w:t xml:space="preserve">.06.2019 года </w:t>
      </w:r>
      <w:r>
        <w:rPr>
          <w:sz w:val="28"/>
          <w:szCs w:val="28"/>
        </w:rPr>
        <w:t xml:space="preserve">законный представитель юридического лица </w:t>
      </w:r>
      <w:r w:rsidRPr="00D239A2">
        <w:rPr>
          <w:sz w:val="28"/>
          <w:szCs w:val="28"/>
        </w:rPr>
        <w:t>извещал</w:t>
      </w:r>
      <w:r>
        <w:rPr>
          <w:sz w:val="28"/>
          <w:szCs w:val="28"/>
        </w:rPr>
        <w:t>ся</w:t>
      </w:r>
      <w:r w:rsidRPr="00D239A2">
        <w:rPr>
          <w:sz w:val="28"/>
          <w:szCs w:val="28"/>
        </w:rPr>
        <w:t xml:space="preserve"> посредством </w:t>
      </w:r>
      <w:r>
        <w:rPr>
          <w:sz w:val="28"/>
          <w:szCs w:val="28"/>
        </w:rPr>
        <w:t>телефонограммы.</w:t>
      </w:r>
    </w:p>
    <w:p w:rsidR="005D78CE" w:rsidRPr="00875596" w:rsidP="005D78CE">
      <w:pPr>
        <w:pStyle w:val="ConsPlusNormal"/>
        <w:ind w:firstLine="540"/>
        <w:jc w:val="both"/>
        <w:rPr>
          <w:sz w:val="28"/>
          <w:szCs w:val="28"/>
        </w:rPr>
      </w:pPr>
      <w:r w:rsidRPr="00D239A2">
        <w:rPr>
          <w:sz w:val="28"/>
          <w:szCs w:val="28"/>
        </w:rPr>
        <w:t xml:space="preserve">Таким образом, судом были предприняты все необходимые меры для извещения </w:t>
      </w:r>
      <w:r w:rsidR="00714E7B">
        <w:rPr>
          <w:sz w:val="28"/>
          <w:szCs w:val="28"/>
        </w:rPr>
        <w:t xml:space="preserve">законного представителя </w:t>
      </w:r>
      <w:r>
        <w:rPr>
          <w:sz w:val="28"/>
          <w:szCs w:val="28"/>
        </w:rPr>
        <w:t xml:space="preserve">лица в отношении которого составлен протокол об административном </w:t>
      </w:r>
      <w:r>
        <w:rPr>
          <w:sz w:val="28"/>
          <w:szCs w:val="28"/>
        </w:rPr>
        <w:t>правонарушении</w:t>
      </w:r>
      <w:r>
        <w:rPr>
          <w:sz w:val="28"/>
          <w:szCs w:val="28"/>
        </w:rPr>
        <w:t xml:space="preserve"> </w:t>
      </w:r>
      <w:r w:rsidRPr="00D239A2">
        <w:rPr>
          <w:sz w:val="28"/>
          <w:szCs w:val="28"/>
        </w:rPr>
        <w:t>о ра</w:t>
      </w:r>
      <w:r>
        <w:rPr>
          <w:sz w:val="28"/>
          <w:szCs w:val="28"/>
        </w:rPr>
        <w:t>ссмотрении дела.</w:t>
      </w:r>
      <w:r w:rsidRPr="00D239A2">
        <w:rPr>
          <w:sz w:val="28"/>
          <w:szCs w:val="28"/>
        </w:rPr>
        <w:t xml:space="preserve"> </w:t>
      </w:r>
      <w:r>
        <w:rPr>
          <w:sz w:val="28"/>
          <w:szCs w:val="28"/>
        </w:rPr>
        <w:t>Х</w:t>
      </w:r>
      <w:r w:rsidRPr="00D239A2">
        <w:rPr>
          <w:sz w:val="28"/>
          <w:szCs w:val="28"/>
        </w:rPr>
        <w:t xml:space="preserve">одатайств об отложении судебного разбирательства на судебный участок не </w:t>
      </w:r>
      <w:r>
        <w:rPr>
          <w:sz w:val="28"/>
          <w:szCs w:val="28"/>
        </w:rPr>
        <w:t>поступало</w:t>
      </w:r>
      <w:r w:rsidRPr="00D239A2">
        <w:rPr>
          <w:sz w:val="28"/>
          <w:szCs w:val="28"/>
        </w:rPr>
        <w:t>, ввиду чего суд считает возможным рассмотреть дело в отсутствии лица</w:t>
      </w:r>
      <w:r>
        <w:rPr>
          <w:sz w:val="28"/>
          <w:szCs w:val="28"/>
        </w:rPr>
        <w:t xml:space="preserve"> (законного представителя)</w:t>
      </w:r>
      <w:r w:rsidRPr="00D239A2">
        <w:rPr>
          <w:sz w:val="28"/>
          <w:szCs w:val="28"/>
        </w:rPr>
        <w:t>, в отношении которого составлен протокол об административном правонарушении.</w:t>
      </w:r>
    </w:p>
    <w:p w:rsidR="00875596" w:rsidRPr="00875596" w:rsidP="00875596">
      <w:pPr>
        <w:ind w:firstLine="708"/>
        <w:jc w:val="both"/>
        <w:rPr>
          <w:sz w:val="28"/>
          <w:szCs w:val="28"/>
        </w:rPr>
      </w:pPr>
      <w:r>
        <w:rPr>
          <w:sz w:val="28"/>
          <w:szCs w:val="28"/>
        </w:rPr>
        <w:t>И</w:t>
      </w:r>
      <w:r w:rsidRPr="00875596">
        <w:rPr>
          <w:sz w:val="28"/>
          <w:szCs w:val="28"/>
        </w:rPr>
        <w:t xml:space="preserve">сследовав материалы дела, мировой судья приходит к выводу о наличии в действиях </w:t>
      </w:r>
      <w:r>
        <w:rPr>
          <w:sz w:val="28"/>
          <w:szCs w:val="28"/>
        </w:rPr>
        <w:t>ООО «МИР ОДИН»</w:t>
      </w:r>
      <w:r w:rsidRPr="00875596">
        <w:rPr>
          <w:sz w:val="28"/>
          <w:szCs w:val="28"/>
        </w:rPr>
        <w:t xml:space="preserve">  состава правонарушения, предусмотренного ст. 19.7 КоАП РФ, т.е. непредставление в государственный орган (должностному лицу), орган (должностному лицу), осуществляющий (осуществляющему) гос</w:t>
      </w:r>
      <w:r>
        <w:rPr>
          <w:sz w:val="28"/>
          <w:szCs w:val="28"/>
        </w:rPr>
        <w:t xml:space="preserve">ударственный контроль (надзор) </w:t>
      </w:r>
      <w:r w:rsidRPr="00875596">
        <w:rPr>
          <w:sz w:val="28"/>
          <w:szCs w:val="28"/>
        </w:rPr>
        <w:t>сведений (информации), представление которых предусмотрено законом и необходимо для осуществления этим органом (должностным ли</w:t>
      </w:r>
      <w:r>
        <w:rPr>
          <w:sz w:val="28"/>
          <w:szCs w:val="28"/>
        </w:rPr>
        <w:t>цом) его законной деятельности.</w:t>
      </w:r>
    </w:p>
    <w:p w:rsidR="00875596" w:rsidP="001B0680">
      <w:pPr>
        <w:tabs>
          <w:tab w:val="left" w:pos="5760"/>
        </w:tabs>
        <w:ind w:right="-185" w:firstLine="360"/>
        <w:jc w:val="both"/>
        <w:rPr>
          <w:sz w:val="28"/>
          <w:szCs w:val="28"/>
        </w:rPr>
      </w:pPr>
      <w:r w:rsidRPr="00875596">
        <w:rPr>
          <w:sz w:val="28"/>
          <w:szCs w:val="28"/>
        </w:rPr>
        <w:t xml:space="preserve">   Вина </w:t>
      </w:r>
      <w:r w:rsidR="005D78CE">
        <w:rPr>
          <w:sz w:val="28"/>
          <w:szCs w:val="28"/>
        </w:rPr>
        <w:t>ООО «МИР ОДИН»</w:t>
      </w:r>
      <w:r w:rsidRPr="00875596">
        <w:rPr>
          <w:sz w:val="28"/>
          <w:szCs w:val="28"/>
        </w:rPr>
        <w:t xml:space="preserve"> в совершении правонарушения подтверждается: сведениями протокола об административном правонарушении от </w:t>
      </w:r>
      <w:r w:rsidR="00DA7725">
        <w:rPr>
          <w:sz w:val="28"/>
          <w:szCs w:val="28"/>
        </w:rPr>
        <w:t>**</w:t>
      </w:r>
      <w:r w:rsidRPr="00875596">
        <w:rPr>
          <w:sz w:val="28"/>
          <w:szCs w:val="28"/>
        </w:rPr>
        <w:t xml:space="preserve"> выпиской из Единого государственного реестра юридических лиц,  </w:t>
      </w:r>
      <w:r w:rsidR="005D78CE">
        <w:rPr>
          <w:sz w:val="28"/>
          <w:szCs w:val="28"/>
        </w:rPr>
        <w:t xml:space="preserve">приказом о проведении внеплановой, документарной проверки юридического лица от </w:t>
      </w:r>
      <w:r w:rsidR="00DA7725">
        <w:rPr>
          <w:sz w:val="28"/>
          <w:szCs w:val="28"/>
        </w:rPr>
        <w:t>**</w:t>
      </w:r>
      <w:r w:rsidR="005D78CE">
        <w:rPr>
          <w:sz w:val="28"/>
          <w:szCs w:val="28"/>
        </w:rPr>
        <w:t xml:space="preserve"> №</w:t>
      </w:r>
      <w:r w:rsidR="00DA7725">
        <w:rPr>
          <w:sz w:val="28"/>
          <w:szCs w:val="28"/>
        </w:rPr>
        <w:t>**</w:t>
      </w:r>
      <w:r w:rsidR="005D78CE">
        <w:rPr>
          <w:sz w:val="28"/>
          <w:szCs w:val="28"/>
        </w:rPr>
        <w:t xml:space="preserve"> мотивированным представлением о назначении внеплановой проверки №</w:t>
      </w:r>
      <w:r w:rsidR="00DA7725">
        <w:rPr>
          <w:sz w:val="28"/>
          <w:szCs w:val="28"/>
        </w:rPr>
        <w:t>**</w:t>
      </w:r>
      <w:r w:rsidR="005D78CE">
        <w:rPr>
          <w:sz w:val="28"/>
          <w:szCs w:val="28"/>
        </w:rPr>
        <w:t xml:space="preserve"> от </w:t>
      </w:r>
      <w:r w:rsidR="00DA7725">
        <w:rPr>
          <w:sz w:val="28"/>
          <w:szCs w:val="28"/>
        </w:rPr>
        <w:t>**</w:t>
      </w:r>
      <w:r w:rsidR="005D78CE">
        <w:rPr>
          <w:sz w:val="28"/>
          <w:szCs w:val="28"/>
        </w:rPr>
        <w:t xml:space="preserve">, мотивированным </w:t>
      </w:r>
      <w:r w:rsidR="00714E7B">
        <w:rPr>
          <w:sz w:val="28"/>
          <w:szCs w:val="28"/>
        </w:rPr>
        <w:t xml:space="preserve">запросом за исх. № </w:t>
      </w:r>
      <w:r w:rsidR="00DA7725">
        <w:rPr>
          <w:sz w:val="28"/>
          <w:szCs w:val="28"/>
        </w:rPr>
        <w:t>***</w:t>
      </w:r>
      <w:r w:rsidR="005D78CE">
        <w:rPr>
          <w:sz w:val="28"/>
          <w:szCs w:val="28"/>
        </w:rPr>
        <w:t xml:space="preserve"> от </w:t>
      </w:r>
      <w:r w:rsidR="00DA7725">
        <w:rPr>
          <w:sz w:val="28"/>
          <w:szCs w:val="28"/>
        </w:rPr>
        <w:t>**</w:t>
      </w:r>
      <w:r w:rsidR="005D78CE">
        <w:rPr>
          <w:sz w:val="28"/>
          <w:szCs w:val="28"/>
        </w:rPr>
        <w:t>,  о необходимости представления в Орган документов, в течени</w:t>
      </w:r>
      <w:r w:rsidR="005D78CE">
        <w:rPr>
          <w:sz w:val="28"/>
          <w:szCs w:val="28"/>
        </w:rPr>
        <w:t>и</w:t>
      </w:r>
      <w:r w:rsidR="005D78CE">
        <w:rPr>
          <w:sz w:val="28"/>
          <w:szCs w:val="28"/>
        </w:rPr>
        <w:t xml:space="preserve"> 10 дней со дня получения запроса, почтовым уведомлением о получении ООО «МИР ОДИН» запроса </w:t>
      </w:r>
      <w:r w:rsidR="00DA7725">
        <w:rPr>
          <w:sz w:val="28"/>
          <w:szCs w:val="28"/>
        </w:rPr>
        <w:t>**</w:t>
      </w:r>
      <w:r w:rsidR="005D78CE">
        <w:rPr>
          <w:sz w:val="28"/>
          <w:szCs w:val="28"/>
        </w:rPr>
        <w:t xml:space="preserve">, обращением </w:t>
      </w:r>
      <w:r w:rsidR="00DA7725">
        <w:rPr>
          <w:sz w:val="28"/>
          <w:szCs w:val="28"/>
        </w:rPr>
        <w:t>**</w:t>
      </w:r>
      <w:r w:rsidR="001B0680">
        <w:rPr>
          <w:sz w:val="28"/>
          <w:szCs w:val="28"/>
        </w:rPr>
        <w:t xml:space="preserve"> в с</w:t>
      </w:r>
      <w:r w:rsidR="005D78CE">
        <w:rPr>
          <w:sz w:val="28"/>
          <w:szCs w:val="28"/>
        </w:rPr>
        <w:t>лужбу по экологическому и технологич</w:t>
      </w:r>
      <w:r w:rsidR="001B0680">
        <w:rPr>
          <w:sz w:val="28"/>
          <w:szCs w:val="28"/>
        </w:rPr>
        <w:t xml:space="preserve">ескому надзору РК от </w:t>
      </w:r>
      <w:r w:rsidR="00DA7725">
        <w:rPr>
          <w:sz w:val="28"/>
          <w:szCs w:val="28"/>
        </w:rPr>
        <w:t>**</w:t>
      </w:r>
      <w:r w:rsidR="001B0680">
        <w:rPr>
          <w:sz w:val="28"/>
          <w:szCs w:val="28"/>
        </w:rPr>
        <w:t xml:space="preserve">, актом о невозможности проведения проверки № </w:t>
      </w:r>
      <w:r w:rsidR="00DA7725">
        <w:rPr>
          <w:sz w:val="28"/>
          <w:szCs w:val="28"/>
        </w:rPr>
        <w:t>**</w:t>
      </w:r>
      <w:r w:rsidR="001B0680">
        <w:rPr>
          <w:sz w:val="28"/>
          <w:szCs w:val="28"/>
        </w:rPr>
        <w:t xml:space="preserve"> </w:t>
      </w:r>
      <w:r w:rsidR="001B0680">
        <w:rPr>
          <w:sz w:val="28"/>
          <w:szCs w:val="28"/>
        </w:rPr>
        <w:t>от</w:t>
      </w:r>
      <w:r w:rsidR="001B0680">
        <w:rPr>
          <w:sz w:val="28"/>
          <w:szCs w:val="28"/>
        </w:rPr>
        <w:t xml:space="preserve"> </w:t>
      </w:r>
      <w:r w:rsidR="00DA7725">
        <w:rPr>
          <w:sz w:val="28"/>
          <w:szCs w:val="28"/>
        </w:rPr>
        <w:t>**</w:t>
      </w:r>
    </w:p>
    <w:p w:rsidR="001B0680" w:rsidP="001B0680">
      <w:pPr>
        <w:autoSpaceDE w:val="0"/>
        <w:autoSpaceDN w:val="0"/>
        <w:adjustRightInd w:val="0"/>
        <w:ind w:firstLine="360"/>
        <w:jc w:val="both"/>
        <w:rPr>
          <w:sz w:val="28"/>
          <w:szCs w:val="28"/>
        </w:rPr>
      </w:pPr>
      <w:r>
        <w:rPr>
          <w:rFonts w:eastAsiaTheme="minorHAnsi"/>
          <w:sz w:val="28"/>
          <w:szCs w:val="28"/>
          <w:lang w:eastAsia="en-US"/>
        </w:rPr>
        <w:t xml:space="preserve">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урегулированы положениями </w:t>
      </w:r>
      <w:r w:rsidRPr="005D78CE" w:rsidR="003723CA">
        <w:rPr>
          <w:sz w:val="28"/>
          <w:szCs w:val="28"/>
        </w:rPr>
        <w:t>Федерального закона  №294-ФЗ от 26.12.2008г. «О защите прав юридических лиц и индивидуальных предпринимателей при осуществлении контроля (надзора) и муниципального контроля»</w:t>
      </w:r>
      <w:r w:rsidR="003723CA">
        <w:rPr>
          <w:sz w:val="28"/>
          <w:szCs w:val="28"/>
        </w:rPr>
        <w:t>.</w:t>
      </w:r>
    </w:p>
    <w:p w:rsidR="003723CA" w:rsidP="003723CA">
      <w:pPr>
        <w:autoSpaceDE w:val="0"/>
        <w:autoSpaceDN w:val="0"/>
        <w:adjustRightInd w:val="0"/>
        <w:ind w:firstLine="360"/>
        <w:jc w:val="both"/>
        <w:rPr>
          <w:rFonts w:eastAsiaTheme="minorHAnsi"/>
          <w:sz w:val="28"/>
          <w:szCs w:val="28"/>
          <w:lang w:eastAsia="en-US"/>
        </w:rPr>
      </w:pPr>
      <w:r>
        <w:rPr>
          <w:rFonts w:eastAsiaTheme="minorHAnsi"/>
          <w:sz w:val="28"/>
          <w:szCs w:val="28"/>
          <w:lang w:eastAsia="en-US"/>
        </w:rPr>
        <w:t xml:space="preserve"> </w:t>
      </w:r>
      <w:r>
        <w:rPr>
          <w:rFonts w:eastAsiaTheme="minorHAnsi"/>
          <w:sz w:val="28"/>
          <w:szCs w:val="28"/>
          <w:lang w:eastAsia="en-US"/>
        </w:rPr>
        <w:t>Частями 4, 5, 6 ст. 11</w:t>
      </w:r>
      <w:r w:rsidRPr="003723CA">
        <w:rPr>
          <w:sz w:val="28"/>
          <w:szCs w:val="28"/>
        </w:rPr>
        <w:t xml:space="preserve"> </w:t>
      </w:r>
      <w:r w:rsidRPr="005D78CE">
        <w:rPr>
          <w:sz w:val="28"/>
          <w:szCs w:val="28"/>
        </w:rPr>
        <w:t xml:space="preserve">Федерального закона  №294-ФЗ от 26.12.2008г. </w:t>
      </w:r>
      <w:r>
        <w:rPr>
          <w:sz w:val="28"/>
          <w:szCs w:val="28"/>
        </w:rPr>
        <w:t xml:space="preserve">установлено, что </w:t>
      </w:r>
      <w:r>
        <w:rPr>
          <w:rFonts w:eastAsiaTheme="minorHAnsi"/>
          <w:sz w:val="28"/>
          <w:szCs w:val="28"/>
          <w:lang w:eastAsia="en-US"/>
        </w:rPr>
        <w:t xml:space="preserve">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w:t>
      </w:r>
      <w:r>
        <w:rPr>
          <w:rFonts w:eastAsiaTheme="minorHAnsi"/>
          <w:sz w:val="28"/>
          <w:szCs w:val="28"/>
          <w:lang w:eastAsia="en-US"/>
        </w:rPr>
        <w:t xml:space="preserve">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w:t>
      </w:r>
    </w:p>
    <w:p w:rsidR="003723CA" w:rsidP="003723C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B0680" w:rsidP="003723C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3723CA" w:rsidRPr="003723CA" w:rsidP="003723C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Как установлено, в ходе рассмотрения дела, мотивированный запрос службы по экологическому и технологическому надзору Республики Крым о необходимости представления  документов был получен законным представителем юридического </w:t>
      </w:r>
      <w:r>
        <w:rPr>
          <w:rFonts w:eastAsiaTheme="minorHAnsi"/>
          <w:sz w:val="28"/>
          <w:szCs w:val="28"/>
          <w:lang w:eastAsia="en-US"/>
        </w:rPr>
        <w:t>лица</w:t>
      </w:r>
      <w:r>
        <w:rPr>
          <w:rFonts w:eastAsiaTheme="minorHAnsi"/>
          <w:sz w:val="28"/>
          <w:szCs w:val="28"/>
          <w:lang w:eastAsia="en-US"/>
        </w:rPr>
        <w:t xml:space="preserve"> </w:t>
      </w:r>
      <w:r w:rsidR="00DA7725">
        <w:rPr>
          <w:rFonts w:eastAsiaTheme="minorHAnsi"/>
          <w:sz w:val="28"/>
          <w:szCs w:val="28"/>
          <w:lang w:eastAsia="en-US"/>
        </w:rPr>
        <w:t>**</w:t>
      </w:r>
      <w:r>
        <w:rPr>
          <w:rFonts w:eastAsiaTheme="minorHAnsi"/>
          <w:sz w:val="28"/>
          <w:szCs w:val="28"/>
          <w:lang w:eastAsia="en-US"/>
        </w:rPr>
        <w:t xml:space="preserve"> однако запрос исполнен не был, документы не представлены в срок.</w:t>
      </w:r>
    </w:p>
    <w:p w:rsidR="00875596" w:rsidRPr="00875596" w:rsidP="00875596">
      <w:pPr>
        <w:tabs>
          <w:tab w:val="left" w:pos="5760"/>
        </w:tabs>
        <w:ind w:right="-185" w:firstLine="709"/>
        <w:jc w:val="both"/>
        <w:rPr>
          <w:sz w:val="28"/>
          <w:szCs w:val="28"/>
        </w:rPr>
      </w:pPr>
      <w:r w:rsidRPr="00875596">
        <w:rPr>
          <w:sz w:val="28"/>
          <w:szCs w:val="28"/>
        </w:rPr>
        <w:t xml:space="preserve">С учетом изложенного, мировой судья пришел к выводу, что в действиях </w:t>
      </w:r>
      <w:r w:rsidR="001B0680">
        <w:rPr>
          <w:sz w:val="28"/>
          <w:szCs w:val="28"/>
        </w:rPr>
        <w:t>ООО «МИР ОДИН»</w:t>
      </w:r>
      <w:r w:rsidRPr="00875596">
        <w:rPr>
          <w:sz w:val="28"/>
          <w:szCs w:val="28"/>
        </w:rPr>
        <w:t xml:space="preserve"> имеется состав административного правонарушения, предусмотренного ст. 19.7 Кодекса Российской Федерации об административных правонарушениях.</w:t>
      </w:r>
    </w:p>
    <w:p w:rsidR="00875596" w:rsidRPr="00875596" w:rsidP="00875596">
      <w:pPr>
        <w:ind w:right="-185" w:firstLine="360"/>
        <w:jc w:val="both"/>
        <w:rPr>
          <w:sz w:val="28"/>
          <w:szCs w:val="28"/>
        </w:rPr>
      </w:pPr>
      <w:r w:rsidRPr="00875596">
        <w:rPr>
          <w:sz w:val="28"/>
          <w:szCs w:val="28"/>
        </w:rPr>
        <w:t xml:space="preserve">    При назначении административного взыскания,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имущественное и  финансовое положение юридического лица и считает необходимым назначить наказание </w:t>
      </w:r>
      <w:r w:rsidR="003723CA">
        <w:rPr>
          <w:sz w:val="28"/>
          <w:szCs w:val="28"/>
        </w:rPr>
        <w:t>предусмотренное</w:t>
      </w:r>
      <w:r w:rsidRPr="00875596">
        <w:rPr>
          <w:sz w:val="28"/>
          <w:szCs w:val="28"/>
        </w:rPr>
        <w:t xml:space="preserve"> санкцией ст. 19.7 КоАП РФ</w:t>
      </w:r>
      <w:r w:rsidR="001B0680">
        <w:rPr>
          <w:sz w:val="28"/>
          <w:szCs w:val="28"/>
        </w:rPr>
        <w:t xml:space="preserve"> в виде предупреждения</w:t>
      </w:r>
      <w:r w:rsidRPr="00875596">
        <w:rPr>
          <w:sz w:val="28"/>
          <w:szCs w:val="28"/>
        </w:rPr>
        <w:t>.</w:t>
      </w:r>
    </w:p>
    <w:p w:rsidR="00875596" w:rsidRPr="00875596" w:rsidP="00875596">
      <w:pPr>
        <w:shd w:val="clear" w:color="auto" w:fill="FFFFFF"/>
        <w:ind w:firstLine="709"/>
        <w:jc w:val="both"/>
        <w:rPr>
          <w:sz w:val="28"/>
          <w:szCs w:val="28"/>
        </w:rPr>
      </w:pPr>
      <w:r>
        <w:rPr>
          <w:sz w:val="28"/>
          <w:szCs w:val="28"/>
        </w:rPr>
        <w:t>Оснований для применения при назначении наказания положений ст. 2.9 КоАП РФ мировой судья не усматривает.</w:t>
      </w:r>
    </w:p>
    <w:p w:rsidR="00875596" w:rsidRPr="00875596" w:rsidP="00DA7725">
      <w:pPr>
        <w:ind w:right="-185" w:firstLine="708"/>
        <w:jc w:val="both"/>
        <w:rPr>
          <w:sz w:val="28"/>
          <w:szCs w:val="28"/>
        </w:rPr>
      </w:pPr>
      <w:r w:rsidRPr="00875596">
        <w:rPr>
          <w:sz w:val="28"/>
          <w:szCs w:val="28"/>
        </w:rPr>
        <w:t>Руководствуясь ст. ст.  19.7, 29.9, 29.10 КоАП РФ, мировой судья</w:t>
      </w:r>
    </w:p>
    <w:p w:rsidR="00875596" w:rsidRPr="00875596" w:rsidP="00DA7725">
      <w:pPr>
        <w:ind w:firstLine="720"/>
        <w:jc w:val="center"/>
        <w:rPr>
          <w:b/>
          <w:sz w:val="28"/>
          <w:szCs w:val="28"/>
        </w:rPr>
      </w:pPr>
      <w:r w:rsidRPr="00875596">
        <w:rPr>
          <w:b/>
          <w:sz w:val="28"/>
          <w:szCs w:val="28"/>
        </w:rPr>
        <w:t>ПОСТАНОВИЛ:</w:t>
      </w:r>
    </w:p>
    <w:p w:rsidR="00875596" w:rsidRPr="00875596" w:rsidP="00875596">
      <w:pPr>
        <w:ind w:firstLine="720"/>
        <w:jc w:val="both"/>
        <w:rPr>
          <w:sz w:val="28"/>
          <w:szCs w:val="28"/>
        </w:rPr>
      </w:pPr>
      <w:r>
        <w:rPr>
          <w:b/>
          <w:sz w:val="28"/>
          <w:szCs w:val="28"/>
        </w:rPr>
        <w:t>Общество с ограниченной ответственностью «МИР ОДИН»</w:t>
      </w:r>
      <w:r w:rsidRPr="00875596">
        <w:rPr>
          <w:sz w:val="28"/>
          <w:szCs w:val="28"/>
        </w:rPr>
        <w:t xml:space="preserve"> признать виновным в совершении правонарушения, предусмотренного ст. 19.7 Кодекса Российской Федерации об административных правонарушениях и назначить ему наказание в виде </w:t>
      </w:r>
      <w:r>
        <w:rPr>
          <w:sz w:val="28"/>
          <w:szCs w:val="28"/>
        </w:rPr>
        <w:t>предупреждения</w:t>
      </w:r>
      <w:r w:rsidRPr="00875596">
        <w:rPr>
          <w:sz w:val="28"/>
          <w:szCs w:val="28"/>
        </w:rPr>
        <w:t>.</w:t>
      </w:r>
    </w:p>
    <w:p w:rsidR="00875596" w:rsidRPr="00875596" w:rsidP="00875596">
      <w:pPr>
        <w:ind w:firstLine="720"/>
        <w:jc w:val="both"/>
        <w:rPr>
          <w:sz w:val="28"/>
          <w:szCs w:val="28"/>
        </w:rPr>
      </w:pPr>
      <w:r w:rsidRPr="00875596">
        <w:rPr>
          <w:sz w:val="28"/>
          <w:szCs w:val="28"/>
        </w:rPr>
        <w:t>Постановление может быть обжаловано в течени</w:t>
      </w:r>
      <w:r w:rsidRPr="00875596">
        <w:rPr>
          <w:sz w:val="28"/>
          <w:szCs w:val="28"/>
        </w:rPr>
        <w:t>и</w:t>
      </w:r>
      <w:r w:rsidRPr="00875596">
        <w:rPr>
          <w:sz w:val="28"/>
          <w:szCs w:val="28"/>
        </w:rPr>
        <w:t xml:space="preserve"> 10 суток в порядке, предусмотренном ст. 30.2 </w:t>
      </w:r>
      <w:r w:rsidRPr="00875596">
        <w:rPr>
          <w:iCs/>
          <w:sz w:val="28"/>
          <w:szCs w:val="28"/>
        </w:rPr>
        <w:t>КоАП РФ</w:t>
      </w:r>
      <w:r w:rsidRPr="00875596">
        <w:rPr>
          <w:sz w:val="28"/>
          <w:szCs w:val="28"/>
        </w:rPr>
        <w:t>.</w:t>
      </w:r>
    </w:p>
    <w:p w:rsidR="00875596" w:rsidRPr="00875596" w:rsidP="00875596">
      <w:pPr>
        <w:ind w:firstLine="720"/>
        <w:jc w:val="both"/>
        <w:rPr>
          <w:sz w:val="28"/>
          <w:szCs w:val="28"/>
        </w:rPr>
      </w:pPr>
    </w:p>
    <w:p w:rsidR="00875596" w:rsidRPr="00875596" w:rsidP="00875596">
      <w:pPr>
        <w:rPr>
          <w:sz w:val="28"/>
          <w:szCs w:val="28"/>
        </w:rPr>
      </w:pPr>
    </w:p>
    <w:p w:rsidR="00344776" w:rsidRPr="00875596">
      <w:pPr>
        <w:rPr>
          <w:sz w:val="28"/>
          <w:szCs w:val="28"/>
        </w:rPr>
      </w:pPr>
    </w:p>
    <w:sectPr w:rsidSect="00CB2359">
      <w:headerReference w:type="even" r:id="rId4"/>
      <w:headerReference w:type="default" r:id="rId5"/>
      <w:headerReference w:type="first" r:id="rId6"/>
      <w:pgSz w:w="11907" w:h="16840" w:code="9"/>
      <w:pgMar w:top="567" w:right="747" w:bottom="709" w:left="1134" w:header="567" w:footer="56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38913113"/>
      <w:docPartObj>
        <w:docPartGallery w:val="Page Numbers (Top of Page)"/>
        <w:docPartUnique/>
      </w:docPartObj>
    </w:sdtPr>
    <w:sdtContent>
      <w:p w:rsidR="00714E7B">
        <w:pPr>
          <w:pStyle w:val="Header"/>
          <w:jc w:val="center"/>
        </w:pPr>
        <w:r>
          <w:fldChar w:fldCharType="begin"/>
        </w:r>
        <w:r>
          <w:instrText>PAGE   \* MERGEFORMAT</w:instrText>
        </w:r>
        <w:r>
          <w:fldChar w:fldCharType="separate"/>
        </w:r>
        <w:r w:rsidR="00DA7725">
          <w:rPr>
            <w:noProof/>
          </w:rPr>
          <w:t>3</w:t>
        </w:r>
        <w:r>
          <w:fldChar w:fldCharType="end"/>
        </w:r>
      </w:p>
    </w:sdtContent>
  </w:sdt>
  <w:p w:rsidR="00714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421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96"/>
    <w:rsid w:val="001B0680"/>
    <w:rsid w:val="001B69EF"/>
    <w:rsid w:val="00344776"/>
    <w:rsid w:val="003723CA"/>
    <w:rsid w:val="0041170C"/>
    <w:rsid w:val="005D78CE"/>
    <w:rsid w:val="00714E7B"/>
    <w:rsid w:val="00854219"/>
    <w:rsid w:val="00875596"/>
    <w:rsid w:val="00D239A2"/>
    <w:rsid w:val="00DA772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9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875596"/>
    <w:pPr>
      <w:tabs>
        <w:tab w:val="center" w:pos="4677"/>
        <w:tab w:val="right" w:pos="9355"/>
      </w:tabs>
    </w:pPr>
  </w:style>
  <w:style w:type="character" w:customStyle="1" w:styleId="a">
    <w:name w:val="Верхний колонтитул Знак"/>
    <w:basedOn w:val="DefaultParagraphFont"/>
    <w:link w:val="Header"/>
    <w:uiPriority w:val="99"/>
    <w:rsid w:val="00875596"/>
    <w:rPr>
      <w:rFonts w:ascii="Times New Roman" w:eastAsia="Times New Roman" w:hAnsi="Times New Roman" w:cs="Times New Roman"/>
      <w:sz w:val="24"/>
      <w:szCs w:val="24"/>
      <w:lang w:eastAsia="ru-RU"/>
    </w:rPr>
  </w:style>
  <w:style w:type="character" w:styleId="PageNumber">
    <w:name w:val="page number"/>
    <w:basedOn w:val="DefaultParagraphFont"/>
    <w:rsid w:val="00875596"/>
  </w:style>
  <w:style w:type="paragraph" w:styleId="PlainText">
    <w:name w:val="Plain Text"/>
    <w:basedOn w:val="Normal"/>
    <w:link w:val="a0"/>
    <w:rsid w:val="00875596"/>
    <w:rPr>
      <w:rFonts w:ascii="Courier New" w:hAnsi="Courier New"/>
      <w:sz w:val="20"/>
    </w:rPr>
  </w:style>
  <w:style w:type="character" w:customStyle="1" w:styleId="a0">
    <w:name w:val="Текст Знак"/>
    <w:basedOn w:val="DefaultParagraphFont"/>
    <w:link w:val="PlainText"/>
    <w:rsid w:val="00875596"/>
    <w:rPr>
      <w:rFonts w:ascii="Courier New" w:eastAsia="Times New Roman" w:hAnsi="Courier New" w:cs="Times New Roman"/>
      <w:sz w:val="20"/>
      <w:szCs w:val="24"/>
      <w:lang w:eastAsia="ru-RU"/>
    </w:rPr>
  </w:style>
  <w:style w:type="paragraph" w:customStyle="1" w:styleId="ConsPlusNormal">
    <w:name w:val="ConsPlusNormal"/>
    <w:rsid w:val="0087559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714E7B"/>
    <w:pPr>
      <w:tabs>
        <w:tab w:val="center" w:pos="4677"/>
        <w:tab w:val="right" w:pos="9355"/>
      </w:tabs>
    </w:pPr>
  </w:style>
  <w:style w:type="character" w:customStyle="1" w:styleId="a1">
    <w:name w:val="Нижний колонтитул Знак"/>
    <w:basedOn w:val="DefaultParagraphFont"/>
    <w:link w:val="Footer"/>
    <w:uiPriority w:val="99"/>
    <w:rsid w:val="00714E7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