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547" w:rsidRPr="002B22B5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 </w:t>
      </w:r>
      <w:r w:rsidRPr="002B22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0038-01-202</w:t>
      </w:r>
      <w:r w:rsidRPr="002B22B5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Pr="002B22B5" w:rsidR="00D7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1391</w:t>
      </w:r>
      <w:r w:rsidRPr="002B22B5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B22B5" w:rsidR="00D7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</w:p>
    <w:p w:rsidR="0011187E" w:rsidRPr="002B22B5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2B22B5" w:rsidR="00A04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B22B5" w:rsidR="00D7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</w:t>
      </w:r>
      <w:r w:rsidRPr="002B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2B22B5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1187E" w:rsidRPr="002B22B5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22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ПОСТАНОВЛЕНИЕ </w:t>
      </w:r>
    </w:p>
    <w:p w:rsidR="00AD651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23</w:t>
      </w:r>
      <w:r w:rsidRPr="002B22B5" w:rsidR="004B6EF4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2B22B5" w:rsidR="004B6EF4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мая</w:t>
      </w:r>
      <w:r w:rsidRPr="002B22B5" w:rsidR="004B6EF4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2022 </w:t>
      </w:r>
      <w:r w:rsidRPr="002B22B5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года</w:t>
      </w:r>
      <w:r w:rsidRPr="002B22B5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 </w:t>
      </w:r>
      <w:r w:rsidRPr="002B22B5" w:rsidR="00FA0B4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           </w:t>
      </w:r>
      <w:r w:rsidRPr="002B22B5" w:rsidR="00FA0B4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ab/>
        <w:t xml:space="preserve">                        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</w:t>
      </w:r>
      <w:r w:rsidRPr="002B22B5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</w:t>
      </w:r>
      <w:r w:rsidRPr="002B22B5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Евпатория </w:t>
      </w:r>
      <w:r w:rsidRPr="002B22B5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ул.</w:t>
      </w:r>
      <w:r w:rsidRPr="002B22B5" w:rsidR="004B6EF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Горького,10/29</w:t>
      </w:r>
    </w:p>
    <w:p w:rsidR="0011187E" w:rsidRPr="002B22B5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поступившее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из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ОМВД России по г. Евпатории Республики Крым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B22B5" w:rsidR="004B6EF4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отношении: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Батманова</w:t>
      </w:r>
      <w:r w:rsidRPr="002B22B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 Константина Михайловича</w:t>
      </w:r>
      <w:r w:rsidRPr="002B22B5" w:rsidR="0028567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2B22B5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УСТАНОВИЛ:</w:t>
      </w:r>
    </w:p>
    <w:p w:rsidR="00677AA7" w:rsidRPr="002B22B5" w:rsidP="00677AA7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года </w:t>
      </w:r>
      <w:r w:rsidRPr="002B22B5" w:rsidR="004B6EF4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в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ч.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мин. </w:t>
      </w:r>
      <w:r w:rsidRPr="002B22B5" w:rsidR="00D71DC1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находясь по адресу</w:t>
      </w:r>
      <w:r w:rsidRPr="002B22B5" w:rsidR="00D71DC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:</w:t>
      </w:r>
      <w:r w:rsidRPr="002B22B5" w:rsidR="00EC6BC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D71DC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возле спортивного комплекса </w:t>
      </w:r>
      <w:r w:rsidRPr="002B22B5" w:rsidR="00D71DC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«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D71DC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» в ходе осмотра салона автомобиля </w:t>
      </w:r>
      <w:r w:rsidRPr="002B22B5" w:rsidR="00D71DC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«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D71DC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», </w:t>
      </w:r>
      <w:r w:rsidRPr="002B22B5" w:rsidR="00D71DC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, под управлением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в салоне 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автомобиля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B22B5" w:rsidR="00D71DC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где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находился</w:t>
      </w:r>
      <w:r w:rsidRPr="002B22B5" w:rsidR="00D71DC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пассажир </w:t>
      </w:r>
      <w:r w:rsidRPr="002B22B5" w:rsidR="0073279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Батманов К.М.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2B22B5" w:rsidR="0073279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 заднем правом коврике, </w:t>
      </w:r>
      <w:r w:rsidRPr="002B22B5" w:rsidR="00FC725F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был 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обнару</w:t>
      </w:r>
      <w:r w:rsidRPr="002B22B5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жен и изъят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поли</w:t>
      </w:r>
      <w:r w:rsidRPr="002B22B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мерный сверток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,</w:t>
      </w:r>
      <w:r w:rsidRPr="002B22B5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 котором находился бумажный сверток с веществом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цвета в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состоянии. С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огласно заключения эксперта №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от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представленное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вещество массой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г 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содержит в своем составе наркотическое средство –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73279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B22B5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включенн</w:t>
      </w:r>
      <w:r w:rsidRPr="002B22B5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о</w:t>
      </w:r>
      <w:r w:rsidRPr="002B22B5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е</w:t>
      </w:r>
      <w:r w:rsidRPr="002B22B5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 список  №1 «Перечня наркотических средств, психотропных веществ и их </w:t>
      </w:r>
      <w:r w:rsidRPr="002B22B5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прекурсоров</w:t>
      </w:r>
      <w:r w:rsidRPr="002B22B5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подлежащих контролю в Российской Федерации, </w:t>
      </w:r>
      <w:r w:rsidRPr="002B22B5" w:rsidR="001118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утвержденный постановлением Правительства Российской Федерации от 30 июня 1998 </w:t>
      </w:r>
      <w:r w:rsidRPr="002B22B5" w:rsidR="0011187E">
        <w:rPr>
          <w:rFonts w:ascii="Times New Roman" w:hAnsi="Times New Roman" w:cs="Times New Roman"/>
          <w:sz w:val="24"/>
          <w:szCs w:val="24"/>
          <w:lang w:eastAsia="ru-RU"/>
        </w:rPr>
        <w:t>г. N 681.</w:t>
      </w:r>
      <w:r w:rsidRPr="002B22B5" w:rsidR="00EC6BC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Со слов 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Батманова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К.М. данный сверток принадлежит ему.</w:t>
      </w:r>
    </w:p>
    <w:p w:rsidR="0011187E" w:rsidRPr="002B22B5" w:rsidP="00677AA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22B5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>Батманов К.М.</w:t>
      </w:r>
      <w:r w:rsidRPr="002B22B5">
        <w:rPr>
          <w:rFonts w:ascii="Times New Roman" w:hAnsi="Times New Roman" w:cs="Times New Roman"/>
          <w:sz w:val="24"/>
          <w:szCs w:val="24"/>
        </w:rPr>
        <w:t xml:space="preserve"> свою вину в совершении правонарушения признал полностью, не отрицал обстоятельств, изложенных в протоколе. </w:t>
      </w:r>
      <w:r w:rsidRPr="002B2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Пояснил, </w:t>
      </w:r>
      <w:r w:rsidRPr="002B22B5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наркотическое средство нашел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на земле</w:t>
      </w:r>
      <w:r w:rsidRPr="002B22B5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, 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часть отсыпал и забрал с собой, а вторую часть спрятал среди камней, </w:t>
      </w:r>
      <w:r w:rsidRPr="002B22B5">
        <w:rPr>
          <w:rFonts w:ascii="Times New Roman" w:hAnsi="Times New Roman" w:cs="Times New Roman"/>
          <w:color w:val="0000FF"/>
          <w:sz w:val="24"/>
          <w:szCs w:val="24"/>
        </w:rPr>
        <w:t xml:space="preserve">для личного употребления без цели сбыта. </w:t>
      </w:r>
    </w:p>
    <w:p w:rsidR="0011187E" w:rsidRPr="002B22B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в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>Батманова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 xml:space="preserve"> К.М.</w:t>
      </w:r>
      <w:r w:rsidRPr="002B22B5" w:rsidR="00B17725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>Батманов К.М.</w:t>
      </w:r>
      <w:r w:rsidRPr="002B22B5" w:rsidR="007276CA">
        <w:rPr>
          <w:rFonts w:ascii="Times New Roman" w:hAnsi="Times New Roman" w:cs="Times New Roman"/>
          <w:sz w:val="24"/>
          <w:szCs w:val="24"/>
        </w:rPr>
        <w:t xml:space="preserve"> 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правонарушение, предусмотренное ч. 1 ст. 6.8 Кодекса Российской 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исходя из следующего.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2B22B5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пункту 1 статьи 4</w:t>
        </w:r>
      </w:hyperlink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веществ и их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2B22B5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статья 40</w:t>
        </w:r>
      </w:hyperlink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3-ФЗ.)</w:t>
      </w:r>
    </w:p>
    <w:p w:rsidR="0011187E" w:rsidRPr="002B22B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перечню наркотических средств, психотропных веществ и их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явля</w:t>
      </w:r>
      <w:r w:rsidRPr="002B22B5" w:rsidR="007276CA">
        <w:rPr>
          <w:rFonts w:ascii="Times New Roman" w:hAnsi="Times New Roman" w:eastAsiaTheme="minorEastAsia" w:cs="Times New Roman"/>
          <w:sz w:val="24"/>
          <w:szCs w:val="24"/>
          <w:lang w:eastAsia="ru-RU"/>
        </w:rPr>
        <w:t>е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тся наркотическим веществом.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четырех тысяч до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>Батманова</w:t>
      </w:r>
      <w:r w:rsidRPr="002B22B5" w:rsidR="00677AA7">
        <w:rPr>
          <w:rFonts w:ascii="Times New Roman" w:hAnsi="Times New Roman" w:cs="Times New Roman"/>
          <w:color w:val="0000FF"/>
          <w:sz w:val="24"/>
          <w:szCs w:val="24"/>
        </w:rPr>
        <w:t xml:space="preserve"> К.М.</w:t>
      </w:r>
      <w:r w:rsidRPr="002B22B5" w:rsidR="007276CA">
        <w:rPr>
          <w:rFonts w:ascii="Times New Roman" w:hAnsi="Times New Roman" w:cs="Times New Roman"/>
          <w:sz w:val="24"/>
          <w:szCs w:val="24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11187E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-</w:t>
      </w:r>
      <w:r w:rsidRPr="002B22B5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сведениями протокола об административном правонарушении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B1772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№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B1772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2B22B5" w:rsidR="005F4130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EE7B73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рапортом должностного лица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 рапорта должностного лица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письменными объяснениями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Батманова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К.М.;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письменными объяснениями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письменными объяснениями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письменными объяснениями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копией протокола осмотра места происшествия с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фототаблицей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.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DB0CA1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протокола осмотра места происшествия с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фототаблицей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="002B22B5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.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  <w:r w:rsidRPr="002B22B5" w:rsidR="004E265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</w:p>
    <w:p w:rsidR="00DB0CA1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копией протокола о направлении на медицинское освидетельствование на состояние опьянения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№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постановления о возбуждении перед начальником органа дознания ходатайства о продлении срока проверки сообщения о преступлении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DB0CA1" w:rsidRPr="002B22B5" w:rsidP="00DB0CA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постановления о назначении судебной экспертизы материалов, веществ и изделий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4E2650" w:rsidRPr="002B22B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2B22B5" w:rsidR="00DB0CA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копией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сопроводительн</w:t>
      </w:r>
      <w:r w:rsidRPr="002B22B5" w:rsidR="00DB0CA1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ого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письм</w:t>
      </w:r>
      <w:r w:rsidRPr="002B22B5" w:rsidR="00DB0CA1">
        <w:rPr>
          <w:rFonts w:ascii="Times New Roman" w:hAnsi="Times New Roman" w:eastAsiaTheme="minorEastAsia" w:cs="Times New Roman"/>
          <w:sz w:val="24"/>
          <w:szCs w:val="24"/>
          <w:lang w:eastAsia="ru-RU"/>
        </w:rPr>
        <w:t>а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 направлении материалов, веществ, изделий для проведения судебной экспертизы в ЭКЦ МВД по Республике Крым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.; </w:t>
      </w:r>
    </w:p>
    <w:p w:rsidR="0011187E" w:rsidRPr="002B22B5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- копией заключения эксперта №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E06C0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г.</w:t>
      </w:r>
      <w:r w:rsidRP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согласно которому представленн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ые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на экспертизу веществ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 массой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4E2650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г 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содерж</w:t>
      </w:r>
      <w:r w:rsidRPr="002B22B5" w:rsidR="00DB0CA1">
        <w:rPr>
          <w:rFonts w:ascii="Times New Roman" w:hAnsi="Times New Roman" w:eastAsiaTheme="minorEastAsia" w:cs="Times New Roman"/>
          <w:sz w:val="24"/>
          <w:szCs w:val="24"/>
          <w:lang w:eastAsia="ru-RU"/>
        </w:rPr>
        <w:t>и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т в своем составе наркотическое средство</w:t>
      </w:r>
      <w:r w:rsidRPr="002B22B5" w:rsidR="00F2693D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2B5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оборот которого запрещен  -, включенного в Список №1 Перечня наркотических средств, психотропных веществ и из 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B22B5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</w:t>
      </w:r>
      <w:r w:rsidRP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утвержденный постановлением Правительства Российской Фед</w:t>
      </w:r>
      <w:r w:rsidRPr="002B22B5" w:rsidR="006E4DE2">
        <w:rPr>
          <w:rFonts w:ascii="Times New Roman" w:hAnsi="Times New Roman" w:cs="Times New Roman"/>
          <w:sz w:val="24"/>
          <w:szCs w:val="24"/>
          <w:lang w:eastAsia="ru-RU"/>
        </w:rPr>
        <w:t>ерации от 30 июня 1998 г. N 681;</w:t>
      </w:r>
    </w:p>
    <w:p w:rsidR="00F2693D" w:rsidRPr="002B22B5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протокола осмотра предметов с 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фототаблицей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2693D" w:rsidRPr="002B22B5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сохранной расписки  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Батманова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К.М.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2693D" w:rsidRPr="002B22B5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постановления об отказе в возбуждении уголовного дела от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11187E" w:rsidRPr="002B22B5" w:rsidP="00FD7778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22B5" w:rsidR="00FD7778">
        <w:rPr>
          <w:rFonts w:ascii="Times New Roman" w:hAnsi="Times New Roman" w:cs="Times New Roman"/>
          <w:sz w:val="24"/>
          <w:szCs w:val="24"/>
          <w:lang w:eastAsia="ru-RU"/>
        </w:rPr>
        <w:t>- квитанцией</w:t>
      </w:r>
      <w:r w:rsidRPr="002B22B5" w:rsidR="00FD777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 приеме на хранение вещественных доказательств</w:t>
      </w:r>
      <w:r w:rsidRPr="002B22B5" w:rsidR="00FD7778">
        <w:rPr>
          <w:rFonts w:ascii="Times New Roman" w:hAnsi="Times New Roman" w:cs="Times New Roman"/>
          <w:sz w:val="24"/>
          <w:szCs w:val="24"/>
          <w:lang w:eastAsia="ru-RU"/>
        </w:rPr>
        <w:t xml:space="preserve"> РФ №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2B22B5" w:rsidR="00FD7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3A65" w:rsidRPr="002B22B5" w:rsidP="00F2693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справкой на физическое лицо.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>Батманова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 xml:space="preserve"> К.М.</w:t>
      </w:r>
      <w:r w:rsidRPr="002B22B5" w:rsidR="00F2693D">
        <w:rPr>
          <w:rFonts w:ascii="Times New Roman" w:hAnsi="Times New Roman" w:cs="Times New Roman"/>
          <w:sz w:val="24"/>
          <w:szCs w:val="24"/>
        </w:rPr>
        <w:t xml:space="preserve"> </w:t>
      </w:r>
      <w:r w:rsidRPr="002B22B5" w:rsidR="00FD7778">
        <w:rPr>
          <w:rFonts w:ascii="Times New Roman" w:hAnsi="Times New Roman" w:cs="Times New Roman"/>
          <w:sz w:val="24"/>
          <w:szCs w:val="24"/>
        </w:rPr>
        <w:t xml:space="preserve"> </w:t>
      </w:r>
      <w:r w:rsidRPr="002B22B5" w:rsidR="006247F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правонарушения. 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Pr="002B22B5" w:rsidR="00FD777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B22B5" w:rsidR="00FA0B4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наличие </w:t>
      </w:r>
      <w:r w:rsidRPr="002B22B5" w:rsidR="00F2693D">
        <w:rPr>
          <w:rFonts w:ascii="Times New Roman" w:hAnsi="Times New Roman" w:eastAsiaTheme="minorEastAsia" w:cs="Times New Roman"/>
          <w:sz w:val="24"/>
          <w:szCs w:val="24"/>
          <w:lang w:eastAsia="ru-RU"/>
        </w:rPr>
        <w:t>инвалидность второй группы</w:t>
      </w:r>
      <w:r w:rsidRPr="002B22B5" w:rsidR="00FD7778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>Батманова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 xml:space="preserve"> К.М.</w:t>
      </w:r>
      <w:r w:rsidRPr="002B22B5" w:rsidR="00F2693D">
        <w:rPr>
          <w:rFonts w:ascii="Times New Roman" w:hAnsi="Times New Roman" w:cs="Times New Roman"/>
          <w:sz w:val="24"/>
          <w:szCs w:val="24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не установлено. 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изложенного, прихожу к выводу, что в действиях 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>Батманова</w:t>
      </w:r>
      <w:r w:rsidRPr="002B22B5" w:rsidR="00F2693D">
        <w:rPr>
          <w:rFonts w:ascii="Times New Roman" w:hAnsi="Times New Roman" w:cs="Times New Roman"/>
          <w:color w:val="0000FF"/>
          <w:sz w:val="24"/>
          <w:szCs w:val="24"/>
        </w:rPr>
        <w:t xml:space="preserve"> К.М.</w:t>
      </w:r>
      <w:r w:rsidRPr="002B22B5" w:rsidR="00F2693D">
        <w:rPr>
          <w:rFonts w:ascii="Times New Roman" w:hAnsi="Times New Roman" w:cs="Times New Roman"/>
          <w:sz w:val="24"/>
          <w:szCs w:val="24"/>
        </w:rPr>
        <w:t xml:space="preserve"> </w:t>
      </w:r>
      <w:r w:rsidRPr="002B22B5" w:rsidR="00FD7778">
        <w:rPr>
          <w:rFonts w:ascii="Times New Roman" w:hAnsi="Times New Roman" w:cs="Times New Roman"/>
          <w:sz w:val="24"/>
          <w:szCs w:val="24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</w:t>
      </w:r>
      <w:r w:rsidRPr="002B22B5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Кодекса Российской Федерации об а</w:t>
      </w:r>
      <w:r w:rsidRPr="002B22B5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дминистративных правонарушения,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а именно незаконное хранение без цели сбыта наркотического средства.</w:t>
      </w:r>
    </w:p>
    <w:p w:rsidR="00FA0B4C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административного наказания, мировой судья,</w:t>
      </w:r>
      <w:r w:rsidRPr="002B22B5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2B22B5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Назначение иного вида наказания мировой судья считает нецелесообразным.</w:t>
      </w:r>
    </w:p>
    <w:p w:rsidR="0011187E" w:rsidRPr="002B22B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делу имеется вещественное доказательство - наркотическое средство </w:t>
      </w:r>
      <w:r w:rsidRPr="002B22B5" w:rsidR="00F2693D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производное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(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пакет)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Руководствуясь ст.</w:t>
      </w:r>
      <w:r w:rsidRPr="002B22B5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2B22B5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ПОСТАНОВИЛ:</w:t>
      </w:r>
    </w:p>
    <w:p w:rsidR="0011187E" w:rsidRPr="002B22B5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2B22B5" w:rsidR="00F2693D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Батманова</w:t>
      </w:r>
      <w:r w:rsidRPr="002B22B5" w:rsidR="00F2693D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 Константина Михайловича</w:t>
      </w:r>
      <w:r w:rsidRPr="002B22B5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2B22B5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Вещественное доказательство наркотическое средство </w:t>
      </w:r>
      <w:r w:rsidRPr="002B22B5" w:rsidR="00FE474C">
        <w:rPr>
          <w:rFonts w:ascii="Times New Roman" w:hAnsi="Times New Roman" w:eastAsiaTheme="minorEastAsia" w:cs="Times New Roman"/>
          <w:sz w:val="24"/>
          <w:szCs w:val="24"/>
          <w:lang w:eastAsia="ru-RU"/>
        </w:rPr>
        <w:t>–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наркотическое средство </w:t>
      </w:r>
      <w:r w:rsidRPr="002B22B5" w:rsidR="00F2693D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производное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FD777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FD777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пакет)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11187E" w:rsidRPr="002B22B5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2B22B5" w:rsidR="00666573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</w:t>
      </w:r>
      <w:r w:rsidRPr="002B22B5" w:rsidR="00E06C03">
        <w:rPr>
          <w:rFonts w:ascii="Times New Roman" w:hAnsi="Times New Roman" w:cs="Times New Roman"/>
          <w:sz w:val="24"/>
          <w:szCs w:val="24"/>
        </w:rPr>
        <w:t>России//УФК по Республике Крым г</w:t>
      </w:r>
      <w:r w:rsidRPr="002B22B5" w:rsidR="00666573">
        <w:rPr>
          <w:rFonts w:ascii="Times New Roman" w:hAnsi="Times New Roman" w:cs="Times New Roman"/>
          <w:sz w:val="24"/>
          <w:szCs w:val="24"/>
        </w:rPr>
        <w:t xml:space="preserve">. Симферополь, </w:t>
      </w:r>
      <w:r w:rsidRPr="002B22B5" w:rsid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***</w:t>
      </w:r>
      <w:r w:rsidRPr="002B22B5" w:rsidR="00666573">
        <w:rPr>
          <w:rFonts w:ascii="Times New Roman" w:hAnsi="Times New Roman" w:cs="Times New Roman"/>
          <w:sz w:val="24"/>
          <w:szCs w:val="24"/>
        </w:rPr>
        <w:t xml:space="preserve">. Наименование платежа - административный штраф по делу № </w:t>
      </w:r>
      <w:r w:rsidRPr="002B22B5" w:rsidR="00666573">
        <w:rPr>
          <w:rFonts w:ascii="Times New Roman" w:hAnsi="Times New Roman" w:cs="Times New Roman"/>
          <w:color w:val="0000FF"/>
          <w:sz w:val="24"/>
          <w:szCs w:val="24"/>
        </w:rPr>
        <w:t>5-</w:t>
      </w:r>
      <w:r w:rsidRPr="002B22B5" w:rsidR="0018706E">
        <w:rPr>
          <w:rFonts w:ascii="Times New Roman" w:hAnsi="Times New Roman" w:cs="Times New Roman"/>
          <w:color w:val="0000FF"/>
          <w:sz w:val="24"/>
          <w:szCs w:val="24"/>
        </w:rPr>
        <w:t>38</w:t>
      </w:r>
      <w:r w:rsidRPr="002B22B5" w:rsidR="00666573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2B22B5" w:rsidR="00053D1B">
        <w:rPr>
          <w:rFonts w:ascii="Times New Roman" w:hAnsi="Times New Roman" w:cs="Times New Roman"/>
          <w:color w:val="0000FF"/>
          <w:sz w:val="24"/>
          <w:szCs w:val="24"/>
        </w:rPr>
        <w:t>276</w:t>
      </w:r>
      <w:r w:rsidRPr="002B22B5" w:rsidR="0066657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2B22B5" w:rsidR="00FD777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2B22B5" w:rsidR="00666573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2B22B5" w:rsidR="00053D1B">
        <w:rPr>
          <w:rFonts w:ascii="Times New Roman" w:hAnsi="Times New Roman" w:cs="Times New Roman"/>
          <w:color w:val="0000FF"/>
          <w:sz w:val="24"/>
          <w:szCs w:val="24"/>
        </w:rPr>
        <w:t>23</w:t>
      </w:r>
      <w:r w:rsidRPr="002B22B5" w:rsidR="004C20B6">
        <w:rPr>
          <w:rFonts w:ascii="Times New Roman" w:hAnsi="Times New Roman" w:cs="Times New Roman"/>
          <w:color w:val="0000FF"/>
          <w:sz w:val="24"/>
          <w:szCs w:val="24"/>
        </w:rPr>
        <w:t>.0</w:t>
      </w:r>
      <w:r w:rsidRPr="002B22B5" w:rsidR="00FD777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2B22B5" w:rsidR="00666573">
        <w:rPr>
          <w:rFonts w:ascii="Times New Roman" w:hAnsi="Times New Roman" w:cs="Times New Roman"/>
          <w:color w:val="0000FF"/>
          <w:sz w:val="24"/>
          <w:szCs w:val="24"/>
        </w:rPr>
        <w:t>.202</w:t>
      </w:r>
      <w:r w:rsidRPr="002B22B5" w:rsidR="00FD777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2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за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нарушение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оборота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и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хранение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наркотических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средств</w:t>
      </w:r>
      <w:r w:rsidRPr="002B22B5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</w:t>
      </w:r>
      <w:r w:rsidRPr="002B22B5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>38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Евпаторийского судебного района Республики Крым (городской округ Евпатория), г. Евпатория, </w:t>
      </w:r>
      <w:r w:rsidRPr="002B22B5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</w:t>
      </w:r>
      <w:r w:rsidRPr="002B22B5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.Г</w:t>
      </w:r>
      <w:r w:rsidRPr="002B22B5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орького,10/29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 </w:t>
      </w:r>
    </w:p>
    <w:p w:rsidR="0011187E" w:rsidRPr="002B22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B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61AD7" w:rsidRPr="002B22B5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</w:p>
    <w:p w:rsidR="00D003EC" w:rsidRPr="002B22B5" w:rsidP="00D003EC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5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2B22B5" w:rsidR="00FA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2B5" w:rsidR="00FA0B4C">
        <w:rPr>
          <w:rFonts w:ascii="Times New Roman" w:hAnsi="Times New Roman" w:cs="Times New Roman"/>
          <w:b/>
          <w:sz w:val="24"/>
          <w:szCs w:val="24"/>
        </w:rPr>
        <w:tab/>
      </w:r>
      <w:r w:rsidRPr="002B22B5" w:rsidR="002B22B5"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2B22B5" w:rsidR="00FA0B4C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2B22B5">
        <w:rPr>
          <w:rFonts w:ascii="Times New Roman" w:hAnsi="Times New Roman" w:cs="Times New Roman"/>
          <w:b/>
          <w:sz w:val="24"/>
          <w:szCs w:val="24"/>
        </w:rPr>
        <w:t xml:space="preserve">  Е.Г. </w:t>
      </w:r>
      <w:r w:rsidRPr="002B22B5">
        <w:rPr>
          <w:rFonts w:ascii="Times New Roman" w:hAnsi="Times New Roman" w:cs="Times New Roman"/>
          <w:b/>
          <w:sz w:val="24"/>
          <w:szCs w:val="24"/>
        </w:rPr>
        <w:t>Кунцова</w:t>
      </w:r>
    </w:p>
    <w:p w:rsidR="00D003EC" w:rsidRPr="002B22B5" w:rsidP="00D003E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2B22B5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73D8"/>
    <w:rsid w:val="00053D1B"/>
    <w:rsid w:val="00094A64"/>
    <w:rsid w:val="000E63E0"/>
    <w:rsid w:val="0011187E"/>
    <w:rsid w:val="00122410"/>
    <w:rsid w:val="00174621"/>
    <w:rsid w:val="0018706E"/>
    <w:rsid w:val="001D6379"/>
    <w:rsid w:val="001F105D"/>
    <w:rsid w:val="00230454"/>
    <w:rsid w:val="00272048"/>
    <w:rsid w:val="00285674"/>
    <w:rsid w:val="002B22B5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B04CD"/>
    <w:rsid w:val="003B61E1"/>
    <w:rsid w:val="003B79C2"/>
    <w:rsid w:val="003E040B"/>
    <w:rsid w:val="003E17E3"/>
    <w:rsid w:val="003F1052"/>
    <w:rsid w:val="004272D1"/>
    <w:rsid w:val="004717BC"/>
    <w:rsid w:val="00487163"/>
    <w:rsid w:val="00492E2E"/>
    <w:rsid w:val="004B6EF4"/>
    <w:rsid w:val="004C20B6"/>
    <w:rsid w:val="004E2650"/>
    <w:rsid w:val="00533452"/>
    <w:rsid w:val="00534C38"/>
    <w:rsid w:val="005C23E0"/>
    <w:rsid w:val="005F4130"/>
    <w:rsid w:val="00613813"/>
    <w:rsid w:val="00614C07"/>
    <w:rsid w:val="00620D23"/>
    <w:rsid w:val="006247F1"/>
    <w:rsid w:val="00666573"/>
    <w:rsid w:val="00677AA7"/>
    <w:rsid w:val="006A6390"/>
    <w:rsid w:val="006D4147"/>
    <w:rsid w:val="006E4CAA"/>
    <w:rsid w:val="006E4DE2"/>
    <w:rsid w:val="006F0C5B"/>
    <w:rsid w:val="007167C4"/>
    <w:rsid w:val="0072716F"/>
    <w:rsid w:val="007276CA"/>
    <w:rsid w:val="0073279A"/>
    <w:rsid w:val="00745CBB"/>
    <w:rsid w:val="00765637"/>
    <w:rsid w:val="007F1828"/>
    <w:rsid w:val="0080005D"/>
    <w:rsid w:val="0085473E"/>
    <w:rsid w:val="00874CFF"/>
    <w:rsid w:val="00890889"/>
    <w:rsid w:val="008F368E"/>
    <w:rsid w:val="008F6885"/>
    <w:rsid w:val="00912312"/>
    <w:rsid w:val="009124BA"/>
    <w:rsid w:val="0091578A"/>
    <w:rsid w:val="00920BD1"/>
    <w:rsid w:val="0092261F"/>
    <w:rsid w:val="009610F1"/>
    <w:rsid w:val="009626AA"/>
    <w:rsid w:val="009663C8"/>
    <w:rsid w:val="009724ED"/>
    <w:rsid w:val="00990CE9"/>
    <w:rsid w:val="009919CE"/>
    <w:rsid w:val="009C4D89"/>
    <w:rsid w:val="00A04407"/>
    <w:rsid w:val="00A1595B"/>
    <w:rsid w:val="00A6447D"/>
    <w:rsid w:val="00AB27CA"/>
    <w:rsid w:val="00AD651E"/>
    <w:rsid w:val="00AF6100"/>
    <w:rsid w:val="00B01A9E"/>
    <w:rsid w:val="00B17725"/>
    <w:rsid w:val="00B23685"/>
    <w:rsid w:val="00B55803"/>
    <w:rsid w:val="00B56DCC"/>
    <w:rsid w:val="00B61AD7"/>
    <w:rsid w:val="00B82029"/>
    <w:rsid w:val="00BC7D56"/>
    <w:rsid w:val="00BF6849"/>
    <w:rsid w:val="00C01151"/>
    <w:rsid w:val="00C14F8C"/>
    <w:rsid w:val="00C22471"/>
    <w:rsid w:val="00C26298"/>
    <w:rsid w:val="00C4286E"/>
    <w:rsid w:val="00C810B7"/>
    <w:rsid w:val="00C96437"/>
    <w:rsid w:val="00CC4A27"/>
    <w:rsid w:val="00CF4BF1"/>
    <w:rsid w:val="00D003EC"/>
    <w:rsid w:val="00D71DC1"/>
    <w:rsid w:val="00D80CA0"/>
    <w:rsid w:val="00D90644"/>
    <w:rsid w:val="00DB0CA1"/>
    <w:rsid w:val="00DC2BA2"/>
    <w:rsid w:val="00DD4631"/>
    <w:rsid w:val="00DE0D3F"/>
    <w:rsid w:val="00DF5377"/>
    <w:rsid w:val="00DF5669"/>
    <w:rsid w:val="00E06C03"/>
    <w:rsid w:val="00E13281"/>
    <w:rsid w:val="00E14498"/>
    <w:rsid w:val="00E66547"/>
    <w:rsid w:val="00E81A6B"/>
    <w:rsid w:val="00EC32DF"/>
    <w:rsid w:val="00EC6BCA"/>
    <w:rsid w:val="00EE7B73"/>
    <w:rsid w:val="00F011B0"/>
    <w:rsid w:val="00F12981"/>
    <w:rsid w:val="00F200C3"/>
    <w:rsid w:val="00F2693D"/>
    <w:rsid w:val="00F27747"/>
    <w:rsid w:val="00F30597"/>
    <w:rsid w:val="00F33D37"/>
    <w:rsid w:val="00F34D06"/>
    <w:rsid w:val="00F36EC4"/>
    <w:rsid w:val="00F40956"/>
    <w:rsid w:val="00F53A65"/>
    <w:rsid w:val="00F826EC"/>
    <w:rsid w:val="00FA0B4C"/>
    <w:rsid w:val="00FC725F"/>
    <w:rsid w:val="00FD2770"/>
    <w:rsid w:val="00FD7778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2566-405E-45A9-8950-414A5A90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