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12E1" w:rsidRPr="007512C9" w:rsidP="00600554">
      <w:pPr>
        <w:jc w:val="right"/>
        <w:rPr>
          <w:b/>
          <w:sz w:val="22"/>
          <w:szCs w:val="22"/>
        </w:rPr>
      </w:pPr>
      <w:r w:rsidRPr="007512C9">
        <w:rPr>
          <w:b/>
          <w:sz w:val="22"/>
          <w:szCs w:val="22"/>
        </w:rPr>
        <w:t>УИД: 91MS0038-01-2021-001154-68</w:t>
      </w:r>
    </w:p>
    <w:p w:rsidR="00600554" w:rsidRPr="007512C9" w:rsidP="00600554">
      <w:pPr>
        <w:jc w:val="right"/>
        <w:rPr>
          <w:b/>
          <w:sz w:val="22"/>
          <w:szCs w:val="22"/>
        </w:rPr>
      </w:pPr>
      <w:r w:rsidRPr="007512C9">
        <w:rPr>
          <w:b/>
          <w:sz w:val="22"/>
          <w:szCs w:val="22"/>
        </w:rPr>
        <w:t>Дело № 5-38-</w:t>
      </w:r>
      <w:r w:rsidRPr="007512C9" w:rsidR="005978D6">
        <w:rPr>
          <w:b/>
          <w:sz w:val="22"/>
          <w:szCs w:val="22"/>
        </w:rPr>
        <w:t>278</w:t>
      </w:r>
      <w:r w:rsidRPr="007512C9" w:rsidR="005E5FCA">
        <w:rPr>
          <w:b/>
          <w:sz w:val="22"/>
          <w:szCs w:val="22"/>
        </w:rPr>
        <w:t>/2021</w:t>
      </w:r>
    </w:p>
    <w:p w:rsidR="00600554" w:rsidRPr="007512C9" w:rsidP="0012282C">
      <w:pPr>
        <w:jc w:val="center"/>
        <w:rPr>
          <w:b/>
          <w:sz w:val="22"/>
          <w:szCs w:val="22"/>
        </w:rPr>
      </w:pPr>
      <w:r w:rsidRPr="007512C9">
        <w:rPr>
          <w:b/>
          <w:sz w:val="22"/>
          <w:szCs w:val="22"/>
        </w:rPr>
        <w:t xml:space="preserve">ПОСТАНОВЛЕНИЕ </w:t>
      </w:r>
    </w:p>
    <w:p w:rsidR="001D0D01" w:rsidRPr="007512C9" w:rsidP="0012282C">
      <w:pPr>
        <w:jc w:val="center"/>
        <w:rPr>
          <w:b/>
          <w:sz w:val="22"/>
          <w:szCs w:val="22"/>
        </w:rPr>
      </w:pPr>
    </w:p>
    <w:p w:rsidR="00600554" w:rsidRPr="007512C9" w:rsidP="005E5FCA">
      <w:pPr>
        <w:rPr>
          <w:sz w:val="22"/>
          <w:szCs w:val="22"/>
        </w:rPr>
      </w:pPr>
      <w:r w:rsidRPr="007512C9">
        <w:rPr>
          <w:sz w:val="22"/>
          <w:szCs w:val="22"/>
        </w:rPr>
        <w:t>08 июня</w:t>
      </w:r>
      <w:r w:rsidRPr="007512C9" w:rsidR="005E5FCA">
        <w:rPr>
          <w:sz w:val="22"/>
          <w:szCs w:val="22"/>
        </w:rPr>
        <w:t xml:space="preserve"> 2021 </w:t>
      </w:r>
      <w:r w:rsidRPr="007512C9">
        <w:rPr>
          <w:sz w:val="22"/>
          <w:szCs w:val="22"/>
        </w:rPr>
        <w:t xml:space="preserve">года                                      </w:t>
      </w:r>
      <w:r w:rsidRPr="007512C9" w:rsidR="005E5FCA">
        <w:rPr>
          <w:sz w:val="22"/>
          <w:szCs w:val="22"/>
        </w:rPr>
        <w:t xml:space="preserve">      </w:t>
      </w:r>
      <w:r w:rsidRPr="007512C9">
        <w:rPr>
          <w:sz w:val="22"/>
          <w:szCs w:val="22"/>
        </w:rPr>
        <w:t xml:space="preserve"> </w:t>
      </w:r>
      <w:r w:rsidRPr="007512C9" w:rsidR="0005794A">
        <w:rPr>
          <w:sz w:val="22"/>
          <w:szCs w:val="22"/>
        </w:rPr>
        <w:t xml:space="preserve">     </w:t>
      </w:r>
      <w:r w:rsidRPr="007512C9" w:rsidR="001D0D01">
        <w:rPr>
          <w:sz w:val="22"/>
          <w:szCs w:val="22"/>
        </w:rPr>
        <w:t xml:space="preserve"> </w:t>
      </w:r>
      <w:r w:rsidRPr="007512C9" w:rsidR="005E5FCA">
        <w:rPr>
          <w:sz w:val="22"/>
          <w:szCs w:val="22"/>
        </w:rPr>
        <w:t xml:space="preserve">г. Евпатория, </w:t>
      </w:r>
      <w:r w:rsidRPr="007512C9" w:rsidR="0005794A">
        <w:rPr>
          <w:sz w:val="22"/>
          <w:szCs w:val="22"/>
        </w:rPr>
        <w:t>ул. Горького, д.10/29</w:t>
      </w:r>
    </w:p>
    <w:p w:rsidR="00600554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7512C9" w:rsidR="005E5FCA">
        <w:rPr>
          <w:sz w:val="22"/>
          <w:szCs w:val="22"/>
        </w:rPr>
        <w:t>Апразов М.М.</w:t>
      </w:r>
      <w:r w:rsidRPr="007512C9">
        <w:rPr>
          <w:sz w:val="22"/>
          <w:szCs w:val="22"/>
        </w:rPr>
        <w:t>, рассмотрев дело об административном правонаруш</w:t>
      </w:r>
      <w:r w:rsidRPr="007512C9" w:rsidR="005E5FCA">
        <w:rPr>
          <w:sz w:val="22"/>
          <w:szCs w:val="22"/>
        </w:rPr>
        <w:t>ении, предусмотренном ст. 6.1.1</w:t>
      </w:r>
      <w:r w:rsidRPr="007512C9">
        <w:rPr>
          <w:sz w:val="22"/>
          <w:szCs w:val="22"/>
        </w:rPr>
        <w:t xml:space="preserve"> КоАП Российской Федерации, в отношении </w:t>
      </w:r>
      <w:r w:rsidRPr="007512C9" w:rsidR="005978D6">
        <w:rPr>
          <w:sz w:val="22"/>
          <w:szCs w:val="22"/>
        </w:rPr>
        <w:t>Пономаренко Федора Сергеевича</w:t>
      </w:r>
      <w:r w:rsidRPr="007512C9">
        <w:rPr>
          <w:sz w:val="22"/>
          <w:szCs w:val="22"/>
        </w:rPr>
        <w:t xml:space="preserve">,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05794A">
        <w:rPr>
          <w:sz w:val="22"/>
          <w:szCs w:val="22"/>
        </w:rPr>
        <w:t xml:space="preserve"> </w:t>
      </w:r>
    </w:p>
    <w:p w:rsidR="00600554" w:rsidRPr="007512C9" w:rsidP="001D0D01">
      <w:pPr>
        <w:jc w:val="center"/>
        <w:rPr>
          <w:b/>
          <w:sz w:val="22"/>
          <w:szCs w:val="22"/>
        </w:rPr>
      </w:pPr>
      <w:r w:rsidRPr="007512C9">
        <w:rPr>
          <w:b/>
          <w:sz w:val="22"/>
          <w:szCs w:val="22"/>
        </w:rPr>
        <w:t>УСТАНОВИЛ:</w:t>
      </w:r>
    </w:p>
    <w:p w:rsidR="00600554" w:rsidRPr="007512C9" w:rsidP="00F1755C">
      <w:pPr>
        <w:ind w:firstLine="709"/>
        <w:jc w:val="both"/>
        <w:rPr>
          <w:sz w:val="22"/>
          <w:szCs w:val="22"/>
        </w:rPr>
      </w:pPr>
      <w:r w:rsidRPr="007512C9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года</w:t>
      </w:r>
      <w:r w:rsidRPr="007512C9" w:rsidR="001C21B7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 в</w:t>
      </w:r>
      <w:r w:rsidRPr="007512C9" w:rsidR="001C21B7">
        <w:rPr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 xml:space="preserve"> час. </w:t>
      </w:r>
      <w:r w:rsidRPr="007512C9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 xml:space="preserve"> мин. </w:t>
      </w:r>
      <w:r w:rsidRPr="007512C9" w:rsidR="00F1755C">
        <w:rPr>
          <w:sz w:val="22"/>
          <w:szCs w:val="22"/>
        </w:rPr>
        <w:t>Пономаренко Ф.С.</w:t>
      </w:r>
      <w:r w:rsidRPr="007512C9" w:rsidR="001C21B7">
        <w:rPr>
          <w:sz w:val="22"/>
          <w:szCs w:val="22"/>
        </w:rPr>
        <w:t>,</w:t>
      </w:r>
      <w:r w:rsidRPr="007512C9">
        <w:rPr>
          <w:sz w:val="22"/>
          <w:szCs w:val="22"/>
        </w:rPr>
        <w:t xml:space="preserve"> находясь</w:t>
      </w:r>
      <w:r w:rsidRPr="007512C9" w:rsidR="003D1821">
        <w:rPr>
          <w:sz w:val="22"/>
          <w:szCs w:val="22"/>
        </w:rPr>
        <w:t xml:space="preserve"> </w:t>
      </w:r>
      <w:r w:rsidRPr="007512C9" w:rsidR="005978D6">
        <w:rPr>
          <w:sz w:val="22"/>
          <w:szCs w:val="22"/>
        </w:rPr>
        <w:t xml:space="preserve"> на лестничной площадке </w:t>
      </w:r>
      <w:r w:rsidRPr="007512C9">
        <w:rPr>
          <w:color w:val="000000" w:themeColor="text1"/>
          <w:sz w:val="22"/>
          <w:szCs w:val="22"/>
        </w:rPr>
        <w:t>***</w:t>
      </w:r>
      <w:r w:rsidRPr="007512C9" w:rsidR="005978D6">
        <w:rPr>
          <w:sz w:val="22"/>
          <w:szCs w:val="22"/>
        </w:rPr>
        <w:t>дома №</w:t>
      </w:r>
      <w:r w:rsidRPr="007512C9">
        <w:rPr>
          <w:color w:val="000000" w:themeColor="text1"/>
          <w:sz w:val="22"/>
          <w:szCs w:val="22"/>
        </w:rPr>
        <w:t>***</w:t>
      </w:r>
      <w:r w:rsidRPr="007512C9" w:rsidR="0005794A">
        <w:rPr>
          <w:sz w:val="22"/>
          <w:szCs w:val="22"/>
        </w:rPr>
        <w:t xml:space="preserve"> </w:t>
      </w:r>
      <w:r w:rsidRPr="007512C9" w:rsidR="005978D6">
        <w:rPr>
          <w:sz w:val="22"/>
          <w:szCs w:val="22"/>
        </w:rPr>
        <w:t xml:space="preserve">нанес </w:t>
      </w:r>
      <w:r w:rsidRPr="007512C9">
        <w:rPr>
          <w:color w:val="000000" w:themeColor="text1"/>
          <w:sz w:val="22"/>
          <w:szCs w:val="22"/>
        </w:rPr>
        <w:t>***</w:t>
      </w:r>
      <w:r w:rsidRPr="007512C9" w:rsidR="005978D6">
        <w:rPr>
          <w:sz w:val="22"/>
          <w:szCs w:val="22"/>
        </w:rPr>
        <w:t>нескольк</w:t>
      </w:r>
      <w:r w:rsidRPr="007512C9" w:rsidR="002D2BA0">
        <w:rPr>
          <w:sz w:val="22"/>
          <w:szCs w:val="22"/>
        </w:rPr>
        <w:t>о</w:t>
      </w:r>
      <w:r w:rsidRPr="007512C9" w:rsidR="005978D6">
        <w:rPr>
          <w:sz w:val="22"/>
          <w:szCs w:val="22"/>
        </w:rPr>
        <w:t xml:space="preserve"> ударов кулаками по лицу и голове, </w:t>
      </w:r>
      <w:r w:rsidRPr="007512C9" w:rsidR="004626EC">
        <w:rPr>
          <w:sz w:val="22"/>
          <w:szCs w:val="22"/>
        </w:rPr>
        <w:t xml:space="preserve">то есть совершил насильственные действия, причинившие физическую боль, но не повлекшие последствий, </w:t>
      </w:r>
      <w:r w:rsidRPr="007512C9" w:rsidR="00F1755C">
        <w:rPr>
          <w:sz w:val="22"/>
          <w:szCs w:val="22"/>
        </w:rPr>
        <w:t xml:space="preserve">указанных в статье 115 УК РФ, если эти действия не содержат уголовно-наказуемого деяния. </w:t>
      </w:r>
      <w:r w:rsidRPr="007512C9" w:rsidR="005978D6">
        <w:rPr>
          <w:sz w:val="22"/>
          <w:szCs w:val="22"/>
        </w:rPr>
        <w:t>Согласно акта СМЭ №</w:t>
      </w:r>
      <w:r w:rsidRPr="007512C9">
        <w:rPr>
          <w:color w:val="000000" w:themeColor="text1"/>
          <w:sz w:val="22"/>
          <w:szCs w:val="22"/>
        </w:rPr>
        <w:t>***</w:t>
      </w:r>
      <w:r w:rsidRPr="007512C9" w:rsidR="004626EC">
        <w:rPr>
          <w:sz w:val="22"/>
          <w:szCs w:val="22"/>
        </w:rPr>
        <w:t>года телесное повреждение в</w:t>
      </w:r>
      <w:r w:rsidRPr="007512C9" w:rsidR="00F1755C">
        <w:rPr>
          <w:sz w:val="22"/>
          <w:szCs w:val="22"/>
        </w:rPr>
        <w:t xml:space="preserve"> виде кровоподтека на лице </w:t>
      </w:r>
      <w:r w:rsidRPr="007512C9" w:rsidR="004626EC">
        <w:rPr>
          <w:sz w:val="22"/>
          <w:szCs w:val="22"/>
        </w:rPr>
        <w:t>расценивается как не причинившее вред здоровью.</w:t>
      </w:r>
      <w:r w:rsidRPr="007512C9" w:rsidR="0005794A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Своими действиями </w:t>
      </w:r>
      <w:r w:rsidRPr="007512C9" w:rsidR="004626EC">
        <w:rPr>
          <w:sz w:val="22"/>
          <w:szCs w:val="22"/>
        </w:rPr>
        <w:t>Пономаренко Ф.С.</w:t>
      </w:r>
      <w:r w:rsidRPr="007512C9" w:rsidR="001C21B7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>совершил административное правонарушение, предусмотренное ст. 6.1.1 КоАП РФ.</w:t>
      </w:r>
    </w:p>
    <w:p w:rsidR="001C21B7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В судебном заседании </w:t>
      </w:r>
      <w:r w:rsidRPr="007512C9" w:rsidR="004626EC">
        <w:rPr>
          <w:sz w:val="22"/>
          <w:szCs w:val="22"/>
        </w:rPr>
        <w:t xml:space="preserve">Пономаренко Ф.С. </w:t>
      </w:r>
      <w:r w:rsidRPr="007512C9">
        <w:rPr>
          <w:sz w:val="22"/>
          <w:szCs w:val="22"/>
        </w:rPr>
        <w:t>свою вину в совершении административного правонарушения, предусмотренного ст. 6.1.1</w:t>
      </w:r>
      <w:r w:rsidRPr="007512C9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КоАП Российской Федерации признал, </w:t>
      </w:r>
      <w:r w:rsidRPr="007512C9" w:rsidR="001340EC">
        <w:rPr>
          <w:sz w:val="22"/>
          <w:szCs w:val="22"/>
        </w:rPr>
        <w:t>раскаялся в содеянном.</w:t>
      </w:r>
    </w:p>
    <w:p w:rsidR="00F82C58" w:rsidRPr="007512C9" w:rsidP="00600554">
      <w:pPr>
        <w:ind w:firstLine="698"/>
        <w:jc w:val="both"/>
        <w:rPr>
          <w:color w:val="000000" w:themeColor="text1"/>
          <w:sz w:val="22"/>
          <w:szCs w:val="22"/>
        </w:rPr>
      </w:pPr>
      <w:r w:rsidRPr="007512C9">
        <w:rPr>
          <w:sz w:val="22"/>
          <w:szCs w:val="22"/>
        </w:rPr>
        <w:t>Потерпевш</w:t>
      </w:r>
      <w:r w:rsidRPr="007512C9" w:rsidR="009A2BBC">
        <w:rPr>
          <w:sz w:val="22"/>
          <w:szCs w:val="22"/>
        </w:rPr>
        <w:t>ая</w:t>
      </w:r>
      <w:r w:rsidRPr="007512C9">
        <w:rPr>
          <w:sz w:val="22"/>
          <w:szCs w:val="22"/>
        </w:rPr>
        <w:t xml:space="preserve">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4626EC">
        <w:rPr>
          <w:sz w:val="22"/>
          <w:szCs w:val="22"/>
        </w:rPr>
        <w:t>.</w:t>
      </w:r>
      <w:r w:rsidRPr="007512C9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в суде </w:t>
      </w:r>
      <w:r w:rsidRPr="007512C9">
        <w:rPr>
          <w:color w:val="000000" w:themeColor="text1"/>
          <w:sz w:val="22"/>
          <w:szCs w:val="22"/>
        </w:rPr>
        <w:t xml:space="preserve">факт нанесения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04007B">
        <w:rPr>
          <w:color w:val="000000" w:themeColor="text1"/>
          <w:sz w:val="22"/>
          <w:szCs w:val="22"/>
        </w:rPr>
        <w:t xml:space="preserve">года </w:t>
      </w:r>
      <w:r w:rsidRPr="007512C9" w:rsidR="004626EC">
        <w:rPr>
          <w:color w:val="000000" w:themeColor="text1"/>
          <w:sz w:val="22"/>
          <w:szCs w:val="22"/>
        </w:rPr>
        <w:t xml:space="preserve">Пономаренко Ф.С. </w:t>
      </w:r>
      <w:r w:rsidRPr="007512C9" w:rsidR="0004007B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е</w:t>
      </w:r>
      <w:r w:rsidRPr="007512C9" w:rsidR="009A2BBC">
        <w:rPr>
          <w:color w:val="000000" w:themeColor="text1"/>
          <w:sz w:val="22"/>
          <w:szCs w:val="22"/>
        </w:rPr>
        <w:t>й</w:t>
      </w:r>
      <w:r w:rsidRPr="007512C9" w:rsidR="0004007B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побоев подтвердил</w:t>
      </w:r>
      <w:r w:rsidRPr="007512C9" w:rsidR="009A2BBC">
        <w:rPr>
          <w:color w:val="000000" w:themeColor="text1"/>
          <w:sz w:val="22"/>
          <w:szCs w:val="22"/>
        </w:rPr>
        <w:t>а</w:t>
      </w:r>
      <w:r w:rsidRPr="007512C9">
        <w:rPr>
          <w:color w:val="000000" w:themeColor="text1"/>
          <w:sz w:val="22"/>
          <w:szCs w:val="22"/>
        </w:rPr>
        <w:t>.</w:t>
      </w:r>
      <w:r w:rsidRPr="007512C9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Указал</w:t>
      </w:r>
      <w:r w:rsidRPr="007512C9" w:rsidR="009A2BBC">
        <w:rPr>
          <w:color w:val="000000" w:themeColor="text1"/>
          <w:sz w:val="22"/>
          <w:szCs w:val="22"/>
        </w:rPr>
        <w:t>а</w:t>
      </w:r>
      <w:r w:rsidRPr="007512C9">
        <w:rPr>
          <w:color w:val="000000" w:themeColor="text1"/>
          <w:sz w:val="22"/>
          <w:szCs w:val="22"/>
        </w:rPr>
        <w:t>, чт</w:t>
      </w:r>
      <w:r w:rsidRPr="007512C9" w:rsidR="009A2BBC">
        <w:rPr>
          <w:color w:val="000000" w:themeColor="text1"/>
          <w:sz w:val="22"/>
          <w:szCs w:val="22"/>
        </w:rPr>
        <w:t>о</w:t>
      </w:r>
      <w:r w:rsidRPr="007512C9">
        <w:rPr>
          <w:color w:val="000000" w:themeColor="text1"/>
          <w:sz w:val="22"/>
          <w:szCs w:val="22"/>
        </w:rPr>
        <w:t xml:space="preserve"> </w:t>
      </w:r>
      <w:r w:rsidRPr="007512C9" w:rsidR="009A2BBC">
        <w:rPr>
          <w:color w:val="000000" w:themeColor="text1"/>
          <w:sz w:val="22"/>
          <w:szCs w:val="22"/>
        </w:rPr>
        <w:t xml:space="preserve">в указанный в протоколе день и время </w:t>
      </w:r>
      <w:r w:rsidRPr="007512C9" w:rsidR="004626EC">
        <w:rPr>
          <w:color w:val="000000" w:themeColor="text1"/>
          <w:sz w:val="22"/>
          <w:szCs w:val="22"/>
        </w:rPr>
        <w:t>Пономаренко Ф.С.</w:t>
      </w:r>
      <w:r w:rsidRPr="007512C9" w:rsidR="002D2BA0">
        <w:rPr>
          <w:color w:val="000000" w:themeColor="text1"/>
          <w:sz w:val="22"/>
          <w:szCs w:val="22"/>
        </w:rPr>
        <w:t xml:space="preserve"> учинил конфликт, в результате чего нанес</w:t>
      </w:r>
      <w:r w:rsidRPr="007512C9" w:rsidR="00F34DDC">
        <w:rPr>
          <w:color w:val="000000" w:themeColor="text1"/>
          <w:sz w:val="22"/>
          <w:szCs w:val="22"/>
        </w:rPr>
        <w:t xml:space="preserve"> ей несколько ударов кулаками </w:t>
      </w:r>
      <w:r w:rsidRPr="007512C9" w:rsidR="002D2BA0">
        <w:rPr>
          <w:color w:val="000000" w:themeColor="text1"/>
          <w:sz w:val="22"/>
          <w:szCs w:val="22"/>
        </w:rPr>
        <w:t>по лицу и голове</w:t>
      </w:r>
      <w:r w:rsidRPr="007512C9" w:rsidR="001340EC">
        <w:rPr>
          <w:color w:val="000000" w:themeColor="text1"/>
          <w:sz w:val="22"/>
          <w:szCs w:val="22"/>
        </w:rPr>
        <w:t>, от чего она испытала физическую боль.</w:t>
      </w:r>
    </w:p>
    <w:p w:rsidR="00600554" w:rsidRPr="007512C9" w:rsidP="00280D20">
      <w:pPr>
        <w:ind w:firstLine="540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Выслушав </w:t>
      </w:r>
      <w:r w:rsidRPr="007512C9" w:rsidR="004626EC">
        <w:rPr>
          <w:sz w:val="22"/>
          <w:szCs w:val="22"/>
        </w:rPr>
        <w:t>Пономаренко Ф.С.</w:t>
      </w:r>
      <w:r w:rsidRPr="007512C9">
        <w:rPr>
          <w:sz w:val="22"/>
          <w:szCs w:val="22"/>
        </w:rPr>
        <w:t>, потерпевш</w:t>
      </w:r>
      <w:r w:rsidRPr="007512C9" w:rsidR="009A2BBC">
        <w:rPr>
          <w:sz w:val="22"/>
          <w:szCs w:val="22"/>
        </w:rPr>
        <w:t>ую</w:t>
      </w:r>
      <w:r w:rsidRPr="007512C9">
        <w:rPr>
          <w:sz w:val="22"/>
          <w:szCs w:val="22"/>
        </w:rPr>
        <w:t xml:space="preserve">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4626EC">
        <w:rPr>
          <w:sz w:val="22"/>
          <w:szCs w:val="22"/>
        </w:rPr>
        <w:t>.</w:t>
      </w:r>
      <w:r w:rsidRPr="007512C9">
        <w:rPr>
          <w:sz w:val="22"/>
          <w:szCs w:val="22"/>
        </w:rPr>
        <w:t xml:space="preserve">, исследовав материалы дела, суд приходит к выводу о наличии в действиях </w:t>
      </w:r>
      <w:r w:rsidRPr="007512C9" w:rsidR="004626EC">
        <w:rPr>
          <w:sz w:val="22"/>
          <w:szCs w:val="22"/>
        </w:rPr>
        <w:t xml:space="preserve">Пономаренко Ф.С. </w:t>
      </w:r>
      <w:r w:rsidRPr="007512C9">
        <w:rPr>
          <w:sz w:val="22"/>
          <w:szCs w:val="22"/>
        </w:rPr>
        <w:t>состава правонарушения, предусмотренного ст. 6.1.1</w:t>
      </w:r>
      <w:r w:rsidRPr="007512C9" w:rsidR="005E6FFC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>КоАП Российской Федерации.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C9">
        <w:rPr>
          <w:rFonts w:ascii="Times New Roman" w:hAnsi="Times New Roman" w:cs="Times New Roman"/>
          <w:szCs w:val="22"/>
        </w:rPr>
        <w:t xml:space="preserve">В соответствии со </w:t>
      </w:r>
      <w:hyperlink r:id="rId4" w:history="1">
        <w:r w:rsidRPr="007512C9">
          <w:rPr>
            <w:rFonts w:ascii="Times New Roman" w:hAnsi="Times New Roman" w:cs="Times New Roman"/>
            <w:color w:val="000000" w:themeColor="text1"/>
            <w:szCs w:val="22"/>
          </w:rPr>
          <w:t>ст. 6.1.1</w:t>
        </w:r>
      </w:hyperlink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512C9">
          <w:rPr>
            <w:rFonts w:ascii="Times New Roman" w:hAnsi="Times New Roman" w:cs="Times New Roman"/>
            <w:color w:val="000000" w:themeColor="text1"/>
            <w:szCs w:val="22"/>
          </w:rPr>
          <w:t>статье 115</w:t>
        </w:r>
      </w:hyperlink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512C9">
        <w:rPr>
          <w:rFonts w:ascii="Times New Roman" w:hAnsi="Times New Roman" w:cs="Times New Roman"/>
          <w:szCs w:val="22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7512C9" w:rsidP="00600554">
      <w:pPr>
        <w:ind w:firstLine="540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C9">
        <w:rPr>
          <w:rFonts w:ascii="Times New Roman" w:hAnsi="Times New Roman" w:cs="Times New Roman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C9">
        <w:rPr>
          <w:rFonts w:ascii="Times New Roman" w:hAnsi="Times New Roman" w:cs="Times New Roman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Согласно </w:t>
      </w:r>
      <w:hyperlink r:id="rId6" w:history="1">
        <w:r w:rsidRPr="007512C9">
          <w:rPr>
            <w:rFonts w:ascii="Times New Roman" w:hAnsi="Times New Roman" w:cs="Times New Roman"/>
            <w:color w:val="000000" w:themeColor="text1"/>
            <w:szCs w:val="22"/>
          </w:rPr>
          <w:t>ст. 24.1</w:t>
        </w:r>
      </w:hyperlink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В соответствии со </w:t>
      </w:r>
      <w:hyperlink r:id="rId7" w:history="1">
        <w:r w:rsidRPr="007512C9">
          <w:rPr>
            <w:rFonts w:ascii="Times New Roman" w:hAnsi="Times New Roman" w:cs="Times New Roman"/>
            <w:color w:val="000000" w:themeColor="text1"/>
            <w:szCs w:val="22"/>
          </w:rPr>
          <w:t>статьей 26.11</w:t>
        </w:r>
      </w:hyperlink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 КоАП РФ судья, осуществляющий производство по делу об административном </w:t>
      </w:r>
      <w:r w:rsidRPr="007512C9">
        <w:rPr>
          <w:rFonts w:ascii="Times New Roman" w:hAnsi="Times New Roman" w:cs="Times New Roman"/>
          <w:szCs w:val="22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7512C9" w:rsidP="00600554">
      <w:pPr>
        <w:ind w:firstLine="540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Положения </w:t>
      </w:r>
      <w:hyperlink r:id="rId8" w:history="1">
        <w:r w:rsidRPr="007512C9">
          <w:rPr>
            <w:color w:val="000000" w:themeColor="text1"/>
            <w:sz w:val="22"/>
            <w:szCs w:val="22"/>
          </w:rPr>
          <w:t>статей 24.1</w:t>
        </w:r>
      </w:hyperlink>
      <w:r w:rsidRPr="007512C9">
        <w:rPr>
          <w:color w:val="000000" w:themeColor="text1"/>
          <w:sz w:val="22"/>
          <w:szCs w:val="22"/>
        </w:rPr>
        <w:t xml:space="preserve"> и </w:t>
      </w:r>
      <w:hyperlink r:id="rId9" w:history="1">
        <w:r w:rsidRPr="007512C9">
          <w:rPr>
            <w:color w:val="000000" w:themeColor="text1"/>
            <w:sz w:val="22"/>
            <w:szCs w:val="22"/>
          </w:rPr>
          <w:t>26.1</w:t>
        </w:r>
      </w:hyperlink>
      <w:r w:rsidRPr="007512C9">
        <w:rPr>
          <w:color w:val="000000" w:themeColor="text1"/>
          <w:sz w:val="22"/>
          <w:szCs w:val="22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7512C9">
          <w:rPr>
            <w:color w:val="000000" w:themeColor="text1"/>
            <w:sz w:val="22"/>
            <w:szCs w:val="22"/>
          </w:rPr>
          <w:t>статьей 2.1</w:t>
        </w:r>
      </w:hyperlink>
      <w:r w:rsidRPr="007512C9">
        <w:rPr>
          <w:color w:val="000000" w:themeColor="text1"/>
          <w:sz w:val="22"/>
          <w:szCs w:val="22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7512C9">
          <w:rPr>
            <w:color w:val="000000" w:themeColor="text1"/>
            <w:sz w:val="22"/>
            <w:szCs w:val="22"/>
          </w:rPr>
          <w:t>статьей 26.11</w:t>
        </w:r>
      </w:hyperlink>
      <w:r w:rsidRPr="007512C9">
        <w:rPr>
          <w:color w:val="000000" w:themeColor="text1"/>
          <w:sz w:val="22"/>
          <w:szCs w:val="22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7512C9">
          <w:rPr>
            <w:color w:val="000000" w:themeColor="text1"/>
            <w:sz w:val="22"/>
            <w:szCs w:val="22"/>
          </w:rPr>
          <w:t>Конституции</w:t>
        </w:r>
      </w:hyperlink>
      <w:r w:rsidRPr="007512C9">
        <w:rPr>
          <w:color w:val="000000" w:themeColor="text1"/>
          <w:sz w:val="22"/>
          <w:szCs w:val="22"/>
        </w:rPr>
        <w:t xml:space="preserve"> Российской Федерации </w:t>
      </w:r>
      <w:r w:rsidRPr="007512C9">
        <w:rPr>
          <w:color w:val="000000" w:themeColor="text1"/>
          <w:sz w:val="22"/>
          <w:szCs w:val="22"/>
        </w:rPr>
        <w:t>общепризнанных принципов юридической ответ</w:t>
      </w:r>
      <w:r w:rsidRPr="007512C9">
        <w:rPr>
          <w:sz w:val="22"/>
          <w:szCs w:val="22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7512C9" w:rsidP="00600554">
      <w:pPr>
        <w:ind w:firstLine="698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Согласно </w:t>
      </w:r>
      <w:hyperlink r:id="rId13" w:history="1">
        <w:r w:rsidRPr="007512C9">
          <w:rPr>
            <w:color w:val="000000" w:themeColor="text1"/>
            <w:sz w:val="22"/>
            <w:szCs w:val="22"/>
          </w:rPr>
          <w:t>п. 13</w:t>
        </w:r>
      </w:hyperlink>
      <w:r w:rsidRPr="007512C9">
        <w:rPr>
          <w:color w:val="000000" w:themeColor="text1"/>
          <w:sz w:val="22"/>
          <w:szCs w:val="22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7512C9">
          <w:rPr>
            <w:color w:val="000000" w:themeColor="text1"/>
            <w:sz w:val="22"/>
            <w:szCs w:val="22"/>
          </w:rPr>
          <w:t>статье 1.5</w:t>
        </w:r>
      </w:hyperlink>
      <w:r w:rsidRPr="007512C9">
        <w:rPr>
          <w:color w:val="000000" w:themeColor="text1"/>
          <w:sz w:val="22"/>
          <w:szCs w:val="22"/>
        </w:rPr>
        <w:t xml:space="preserve"> К</w:t>
      </w:r>
      <w:r w:rsidRPr="007512C9">
        <w:rPr>
          <w:sz w:val="22"/>
          <w:szCs w:val="22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7512C9" w:rsidP="00600554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12C9">
        <w:rPr>
          <w:rFonts w:ascii="Times New Roman" w:hAnsi="Times New Roman" w:cs="Times New Roman"/>
          <w:szCs w:val="22"/>
        </w:rPr>
        <w:t xml:space="preserve">В соответствии с </w:t>
      </w:r>
      <w:hyperlink r:id="rId15" w:history="1">
        <w:r w:rsidRPr="007512C9">
          <w:rPr>
            <w:rFonts w:ascii="Times New Roman" w:hAnsi="Times New Roman" w:cs="Times New Roman"/>
            <w:color w:val="000000" w:themeColor="text1"/>
            <w:szCs w:val="22"/>
          </w:rPr>
          <w:t>частью 4 статьи 1.5</w:t>
        </w:r>
      </w:hyperlink>
      <w:r w:rsidRPr="007512C9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7512C9">
        <w:rPr>
          <w:rFonts w:ascii="Times New Roman" w:hAnsi="Times New Roman" w:cs="Times New Roman"/>
          <w:szCs w:val="22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Так, вина </w:t>
      </w:r>
      <w:r w:rsidRPr="007512C9" w:rsidR="004626EC">
        <w:rPr>
          <w:sz w:val="22"/>
          <w:szCs w:val="22"/>
        </w:rPr>
        <w:t xml:space="preserve">Пономаренко Ф.С. </w:t>
      </w:r>
      <w:r w:rsidRPr="007512C9">
        <w:rPr>
          <w:sz w:val="22"/>
          <w:szCs w:val="22"/>
        </w:rPr>
        <w:t>в совершении указанного административного правонарушения подтверждается:</w:t>
      </w:r>
    </w:p>
    <w:p w:rsidR="0012282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</w:t>
      </w:r>
      <w:r w:rsidRPr="007512C9" w:rsidR="001D0D01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сведениями протокола об административном правонарушении от </w:t>
      </w:r>
      <w:r w:rsidRPr="007512C9" w:rsidR="00777637">
        <w:rPr>
          <w:color w:val="000000" w:themeColor="text1"/>
          <w:sz w:val="22"/>
          <w:szCs w:val="22"/>
        </w:rPr>
        <w:t>***г</w:t>
      </w:r>
      <w:r w:rsidRPr="007512C9">
        <w:rPr>
          <w:sz w:val="22"/>
          <w:szCs w:val="22"/>
        </w:rPr>
        <w:t>.;</w:t>
      </w:r>
    </w:p>
    <w:p w:rsidR="004626E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 - рапортом должностного лица от </w:t>
      </w:r>
      <w:r w:rsidRPr="007512C9" w:rsidR="007512C9">
        <w:rPr>
          <w:sz w:val="22"/>
          <w:szCs w:val="22"/>
        </w:rPr>
        <w:t>***</w:t>
      </w:r>
      <w:r w:rsidRPr="007512C9">
        <w:rPr>
          <w:sz w:val="22"/>
          <w:szCs w:val="22"/>
        </w:rPr>
        <w:t>г.;</w:t>
      </w:r>
    </w:p>
    <w:p w:rsidR="00600554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</w:t>
      </w:r>
      <w:r w:rsidRPr="007512C9" w:rsidR="001D0D01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заявлением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г., согласно которого заявитель сообщала о конфликте меж</w:t>
      </w:r>
      <w:r w:rsidRPr="007512C9" w:rsidR="0070259E">
        <w:rPr>
          <w:sz w:val="22"/>
          <w:szCs w:val="22"/>
        </w:rPr>
        <w:t>д</w:t>
      </w:r>
      <w:r w:rsidRPr="007512C9">
        <w:rPr>
          <w:sz w:val="22"/>
          <w:szCs w:val="22"/>
        </w:rPr>
        <w:t xml:space="preserve">у </w:t>
      </w:r>
      <w:r w:rsidRPr="007512C9" w:rsidR="0012282C">
        <w:rPr>
          <w:sz w:val="22"/>
          <w:szCs w:val="22"/>
        </w:rPr>
        <w:t xml:space="preserve">ней и </w:t>
      </w:r>
      <w:r w:rsidRPr="007512C9" w:rsidR="004626EC">
        <w:rPr>
          <w:sz w:val="22"/>
          <w:szCs w:val="22"/>
        </w:rPr>
        <w:t>Пономаренко Ф.С.</w:t>
      </w:r>
      <w:r w:rsidRPr="007512C9">
        <w:rPr>
          <w:sz w:val="22"/>
          <w:szCs w:val="22"/>
        </w:rPr>
        <w:t xml:space="preserve">, который нанес </w:t>
      </w:r>
      <w:r w:rsidRPr="007512C9" w:rsidR="0012282C">
        <w:rPr>
          <w:sz w:val="22"/>
          <w:szCs w:val="22"/>
        </w:rPr>
        <w:t xml:space="preserve">ей </w:t>
      </w:r>
      <w:r w:rsidRPr="007512C9">
        <w:rPr>
          <w:sz w:val="22"/>
          <w:szCs w:val="22"/>
        </w:rPr>
        <w:t xml:space="preserve">телесные повреждения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г.;</w:t>
      </w:r>
    </w:p>
    <w:p w:rsidR="00BC3A95" w:rsidRPr="007512C9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7512C9">
        <w:rPr>
          <w:sz w:val="22"/>
          <w:szCs w:val="22"/>
        </w:rPr>
        <w:t xml:space="preserve">- </w:t>
      </w:r>
      <w:r w:rsidRPr="007512C9" w:rsidR="00F34DDC">
        <w:rPr>
          <w:sz w:val="22"/>
          <w:szCs w:val="22"/>
        </w:rPr>
        <w:t xml:space="preserve">письменными </w:t>
      </w:r>
      <w:r w:rsidRPr="007512C9">
        <w:rPr>
          <w:sz w:val="22"/>
          <w:szCs w:val="22"/>
        </w:rPr>
        <w:t xml:space="preserve">объяснениями 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 xml:space="preserve">от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г., согласно котор</w:t>
      </w:r>
      <w:r w:rsidRPr="007512C9">
        <w:rPr>
          <w:sz w:val="22"/>
          <w:szCs w:val="22"/>
        </w:rPr>
        <w:t xml:space="preserve">ых </w:t>
      </w:r>
      <w:r w:rsidRPr="007512C9" w:rsidR="004626EC">
        <w:rPr>
          <w:sz w:val="22"/>
          <w:szCs w:val="22"/>
        </w:rPr>
        <w:t xml:space="preserve">Пономаренко Ф.С. </w:t>
      </w:r>
      <w:r w:rsidRPr="007512C9">
        <w:rPr>
          <w:color w:val="FF0000"/>
          <w:sz w:val="22"/>
          <w:szCs w:val="22"/>
        </w:rPr>
        <w:t xml:space="preserve"> </w:t>
      </w:r>
      <w:r w:rsidRPr="007512C9" w:rsidR="004626EC">
        <w:rPr>
          <w:color w:val="000000" w:themeColor="text1"/>
          <w:sz w:val="22"/>
          <w:szCs w:val="22"/>
        </w:rPr>
        <w:t>наносил ей  несколько ударов по лицу и голове, от которых она ощущала физическую боль;</w:t>
      </w:r>
    </w:p>
    <w:p w:rsidR="001340E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</w:t>
      </w:r>
      <w:r w:rsidRPr="007512C9" w:rsidR="00F34DDC">
        <w:rPr>
          <w:sz w:val="22"/>
          <w:szCs w:val="22"/>
        </w:rPr>
        <w:t xml:space="preserve"> письменными</w:t>
      </w:r>
      <w:r w:rsidRPr="007512C9">
        <w:rPr>
          <w:sz w:val="22"/>
          <w:szCs w:val="22"/>
        </w:rPr>
        <w:t xml:space="preserve"> объяснениями </w:t>
      </w:r>
      <w:r w:rsidRPr="007512C9" w:rsidR="004626EC">
        <w:rPr>
          <w:sz w:val="22"/>
          <w:szCs w:val="22"/>
        </w:rPr>
        <w:t xml:space="preserve">Пономаренко Ф.С. </w:t>
      </w:r>
      <w:r w:rsidRPr="007512C9">
        <w:rPr>
          <w:sz w:val="22"/>
          <w:szCs w:val="22"/>
        </w:rPr>
        <w:t xml:space="preserve">от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г.;</w:t>
      </w:r>
    </w:p>
    <w:p w:rsidR="001340E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</w:t>
      </w:r>
      <w:r w:rsidRPr="007512C9" w:rsidR="004626EC">
        <w:rPr>
          <w:sz w:val="22"/>
          <w:szCs w:val="22"/>
        </w:rPr>
        <w:t xml:space="preserve"> </w:t>
      </w:r>
      <w:r w:rsidRPr="007512C9" w:rsidR="00F34DDC">
        <w:rPr>
          <w:sz w:val="22"/>
          <w:szCs w:val="22"/>
        </w:rPr>
        <w:t xml:space="preserve">письменными </w:t>
      </w:r>
      <w:r w:rsidRPr="007512C9">
        <w:rPr>
          <w:sz w:val="22"/>
          <w:szCs w:val="22"/>
        </w:rPr>
        <w:t xml:space="preserve">объяснениями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г.;</w:t>
      </w:r>
    </w:p>
    <w:p w:rsidR="001340E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- копией акта осмотра врача в приемном отделении от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</w:t>
      </w:r>
      <w:r w:rsidRPr="007512C9" w:rsidR="00AC45DC">
        <w:rPr>
          <w:sz w:val="22"/>
          <w:szCs w:val="22"/>
        </w:rPr>
        <w:t>,</w:t>
      </w:r>
    </w:p>
    <w:p w:rsidR="004626EC" w:rsidRPr="007512C9" w:rsidP="004626EC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- постановлением о назначении судебно-медицинской экспертизы по данным медицинских документов от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г;</w:t>
      </w:r>
    </w:p>
    <w:p w:rsidR="004626EC" w:rsidRPr="007512C9" w:rsidP="004626EC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  заключение эксперта  №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года;</w:t>
      </w:r>
    </w:p>
    <w:p w:rsidR="004626EC" w:rsidRPr="007512C9" w:rsidP="004626EC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- рапортом должностного лица от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>
        <w:rPr>
          <w:sz w:val="22"/>
          <w:szCs w:val="22"/>
        </w:rPr>
        <w:t>г.;</w:t>
      </w:r>
    </w:p>
    <w:p w:rsidR="00AC45DC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- справкой на физическое лицо.</w:t>
      </w:r>
    </w:p>
    <w:p w:rsidR="00600554" w:rsidRPr="007512C9" w:rsidP="00600554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Изложенные доказательства суд считает допустимыми и достаточными, а вину </w:t>
      </w:r>
      <w:r w:rsidRPr="007512C9" w:rsidR="002D2BA0">
        <w:rPr>
          <w:sz w:val="22"/>
          <w:szCs w:val="22"/>
        </w:rPr>
        <w:t>Пономаренко Ф.С.</w:t>
      </w:r>
      <w:r w:rsidRPr="007512C9" w:rsidR="00C43D27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3E069E" w:rsidRPr="007512C9" w:rsidP="003E069E">
      <w:pPr>
        <w:ind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Помимо этого, вина </w:t>
      </w:r>
      <w:r w:rsidRPr="007512C9" w:rsidR="002D2BA0">
        <w:rPr>
          <w:sz w:val="22"/>
          <w:szCs w:val="22"/>
        </w:rPr>
        <w:t>Пономаренко Ф.С.</w:t>
      </w:r>
      <w:r w:rsidRPr="007512C9" w:rsidR="00AC45DC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Pr="007512C9" w:rsidR="002D2BA0">
        <w:rPr>
          <w:sz w:val="22"/>
          <w:szCs w:val="22"/>
        </w:rPr>
        <w:t>Пономаренко Ф.С.</w:t>
      </w:r>
      <w:r w:rsidRPr="007512C9">
        <w:rPr>
          <w:sz w:val="22"/>
          <w:szCs w:val="22"/>
        </w:rPr>
        <w:t xml:space="preserve">, который в суде не оспаривал факт возникновения конфликта в указанный в протоколе день, </w:t>
      </w:r>
      <w:r w:rsidRPr="007512C9">
        <w:rPr>
          <w:color w:val="000000" w:themeColor="text1"/>
          <w:sz w:val="22"/>
          <w:szCs w:val="22"/>
        </w:rPr>
        <w:t>время и месте</w:t>
      </w:r>
      <w:r w:rsidRPr="007512C9" w:rsidR="003D1821">
        <w:rPr>
          <w:color w:val="000000" w:themeColor="text1"/>
          <w:sz w:val="22"/>
          <w:szCs w:val="22"/>
        </w:rPr>
        <w:t xml:space="preserve"> (указывая, что конфликт произошел </w:t>
      </w:r>
      <w:r w:rsidRPr="007512C9" w:rsidR="002D2BA0">
        <w:rPr>
          <w:color w:val="000000" w:themeColor="text1"/>
          <w:sz w:val="22"/>
          <w:szCs w:val="22"/>
        </w:rPr>
        <w:t xml:space="preserve">на лестничной площадке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2D2BA0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 xml:space="preserve">с участием </w:t>
      </w:r>
      <w:r w:rsidRPr="007512C9" w:rsidR="00777637">
        <w:rPr>
          <w:color w:val="000000" w:themeColor="text1"/>
          <w:sz w:val="22"/>
          <w:szCs w:val="22"/>
        </w:rPr>
        <w:t>***</w:t>
      </w:r>
      <w:r w:rsidRPr="007512C9" w:rsidR="002D2BA0">
        <w:rPr>
          <w:color w:val="000000" w:themeColor="text1"/>
          <w:sz w:val="22"/>
          <w:szCs w:val="22"/>
        </w:rPr>
        <w:t>.</w:t>
      </w:r>
      <w:r w:rsidRPr="007512C9">
        <w:rPr>
          <w:color w:val="000000" w:themeColor="text1"/>
          <w:sz w:val="22"/>
          <w:szCs w:val="22"/>
        </w:rPr>
        <w:t xml:space="preserve">, а также указывал, на применение физической силы к </w:t>
      </w:r>
      <w:r w:rsidRPr="007512C9" w:rsidR="0012282C">
        <w:rPr>
          <w:color w:val="000000" w:themeColor="text1"/>
          <w:sz w:val="22"/>
          <w:szCs w:val="22"/>
        </w:rPr>
        <w:t>последней</w:t>
      </w:r>
      <w:r w:rsidRPr="007512C9" w:rsidR="00280D20">
        <w:rPr>
          <w:color w:val="000000" w:themeColor="text1"/>
          <w:sz w:val="22"/>
          <w:szCs w:val="22"/>
        </w:rPr>
        <w:t xml:space="preserve"> путем нанесения </w:t>
      </w:r>
      <w:r w:rsidRPr="007512C9">
        <w:rPr>
          <w:color w:val="000000" w:themeColor="text1"/>
          <w:sz w:val="22"/>
          <w:szCs w:val="22"/>
        </w:rPr>
        <w:t xml:space="preserve">ударов </w:t>
      </w:r>
      <w:r w:rsidRPr="007512C9" w:rsidR="002D2BA0">
        <w:rPr>
          <w:color w:val="000000" w:themeColor="text1"/>
          <w:sz w:val="22"/>
          <w:szCs w:val="22"/>
        </w:rPr>
        <w:t xml:space="preserve"> кулаками </w:t>
      </w:r>
      <w:r w:rsidRPr="007512C9">
        <w:rPr>
          <w:color w:val="000000" w:themeColor="text1"/>
          <w:sz w:val="22"/>
          <w:szCs w:val="22"/>
        </w:rPr>
        <w:t>по лицу</w:t>
      </w:r>
      <w:r w:rsidRPr="007512C9" w:rsidR="002D2BA0">
        <w:rPr>
          <w:color w:val="000000" w:themeColor="text1"/>
          <w:sz w:val="22"/>
          <w:szCs w:val="22"/>
        </w:rPr>
        <w:t xml:space="preserve"> и голове</w:t>
      </w:r>
      <w:r w:rsidRPr="007512C9">
        <w:rPr>
          <w:color w:val="000000" w:themeColor="text1"/>
          <w:sz w:val="22"/>
          <w:szCs w:val="22"/>
        </w:rPr>
        <w:t xml:space="preserve"> </w:t>
      </w:r>
      <w:r w:rsidRPr="007512C9" w:rsidR="00280D20">
        <w:rPr>
          <w:sz w:val="22"/>
          <w:szCs w:val="22"/>
        </w:rPr>
        <w:t>потерпевшей</w:t>
      </w:r>
      <w:r w:rsidRPr="007512C9" w:rsidR="0012282C">
        <w:rPr>
          <w:sz w:val="22"/>
          <w:szCs w:val="22"/>
        </w:rPr>
        <w:t>.</w:t>
      </w:r>
      <w:r w:rsidRPr="007512C9" w:rsidR="00280D20">
        <w:rPr>
          <w:sz w:val="22"/>
          <w:szCs w:val="22"/>
        </w:rPr>
        <w:t xml:space="preserve"> </w:t>
      </w:r>
    </w:p>
    <w:p w:rsidR="00600554" w:rsidRPr="007512C9" w:rsidP="00600554">
      <w:pPr>
        <w:ind w:firstLine="708"/>
        <w:jc w:val="both"/>
        <w:rPr>
          <w:color w:val="000000" w:themeColor="text1"/>
          <w:sz w:val="22"/>
          <w:szCs w:val="22"/>
        </w:rPr>
      </w:pPr>
      <w:r w:rsidRPr="007512C9">
        <w:rPr>
          <w:sz w:val="22"/>
          <w:szCs w:val="22"/>
        </w:rPr>
        <w:t>Согласно ч.</w:t>
      </w:r>
      <w:r w:rsidRPr="007512C9" w:rsidR="003E069E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>1 ст.</w:t>
      </w:r>
      <w:r w:rsidRPr="007512C9" w:rsidR="00F167AE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>2.1 КоАП РФ, административным правонарушение</w:t>
      </w:r>
      <w:r w:rsidRPr="007512C9">
        <w:rPr>
          <w:color w:val="000000" w:themeColor="text1"/>
          <w:sz w:val="22"/>
          <w:szCs w:val="22"/>
        </w:rPr>
        <w:t>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7512C9" w:rsidP="00600554">
      <w:pPr>
        <w:ind w:firstLine="698"/>
        <w:jc w:val="both"/>
        <w:rPr>
          <w:color w:val="000000" w:themeColor="text1"/>
          <w:sz w:val="22"/>
          <w:szCs w:val="22"/>
        </w:rPr>
      </w:pPr>
      <w:r w:rsidRPr="007512C9">
        <w:rPr>
          <w:color w:val="000000" w:themeColor="text1"/>
          <w:sz w:val="22"/>
          <w:szCs w:val="22"/>
        </w:rPr>
        <w:t>Процессуальных нарушений,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7512C9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7512C9">
        <w:rPr>
          <w:color w:val="000000" w:themeColor="text1"/>
          <w:sz w:val="22"/>
          <w:szCs w:val="22"/>
        </w:rPr>
        <w:t xml:space="preserve">При определении вида и меры наказания </w:t>
      </w:r>
      <w:r w:rsidRPr="007512C9" w:rsidR="002D2BA0">
        <w:rPr>
          <w:color w:val="000000" w:themeColor="text1"/>
          <w:sz w:val="22"/>
          <w:szCs w:val="22"/>
        </w:rPr>
        <w:t>Пономаренко Ф.С.</w:t>
      </w:r>
      <w:r w:rsidRPr="007512C9" w:rsidR="00F167AE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 xml:space="preserve">суд учитывает, обстоятельства совершенного им правонарушения, личность правонарушителя,  </w:t>
      </w:r>
      <w:r w:rsidRPr="007512C9" w:rsidR="00F34DDC">
        <w:rPr>
          <w:color w:val="000000" w:themeColor="text1"/>
          <w:sz w:val="22"/>
          <w:szCs w:val="22"/>
        </w:rPr>
        <w:t xml:space="preserve">который ранее к административной ответственности за правонарушения, посягающие на здоровье </w:t>
      </w:r>
      <w:r w:rsidRPr="007512C9" w:rsidR="00F34DDC">
        <w:rPr>
          <w:rFonts w:eastAsiaTheme="minorHAnsi"/>
          <w:color w:val="000000" w:themeColor="text1"/>
          <w:sz w:val="22"/>
          <w:szCs w:val="22"/>
          <w:lang w:eastAsia="en-US"/>
        </w:rPr>
        <w:t xml:space="preserve">и общественную нравственность не привлекался, обстоятельства смягчающие административную ответственность: </w:t>
      </w:r>
      <w:r w:rsidRPr="007512C9" w:rsidR="002D2BA0">
        <w:rPr>
          <w:color w:val="000000" w:themeColor="text1"/>
          <w:sz w:val="22"/>
          <w:szCs w:val="22"/>
        </w:rPr>
        <w:t>признание вины, раскаяние в содеянном</w:t>
      </w:r>
      <w:r w:rsidRPr="007512C9">
        <w:rPr>
          <w:color w:val="000000" w:themeColor="text1"/>
          <w:sz w:val="22"/>
          <w:szCs w:val="22"/>
        </w:rPr>
        <w:t>,</w:t>
      </w:r>
      <w:r w:rsidRPr="007512C9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7512C9" w:rsidR="00F34DDC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отсутствие обстоятельств </w:t>
      </w:r>
      <w:r w:rsidRPr="007512C9">
        <w:rPr>
          <w:rFonts w:eastAsiaTheme="minorHAnsi"/>
          <w:color w:val="000000" w:themeColor="text1"/>
          <w:sz w:val="22"/>
          <w:szCs w:val="22"/>
          <w:lang w:eastAsia="en-US"/>
        </w:rPr>
        <w:t xml:space="preserve">отягчающих </w:t>
      </w:r>
      <w:r w:rsidRPr="007512C9" w:rsidR="00F34DDC">
        <w:rPr>
          <w:rFonts w:eastAsiaTheme="minorHAnsi"/>
          <w:color w:val="000000" w:themeColor="text1"/>
          <w:sz w:val="22"/>
          <w:szCs w:val="22"/>
          <w:lang w:eastAsia="en-US"/>
        </w:rPr>
        <w:t>административную ответственность</w:t>
      </w:r>
      <w:r w:rsidRPr="007512C9">
        <w:rPr>
          <w:rFonts w:eastAsiaTheme="minorHAnsi"/>
          <w:color w:val="000000" w:themeColor="text1"/>
          <w:sz w:val="22"/>
          <w:szCs w:val="22"/>
          <w:lang w:eastAsia="en-US"/>
        </w:rPr>
        <w:t>, и считает возмож</w:t>
      </w:r>
      <w:r w:rsidRPr="007512C9">
        <w:rPr>
          <w:rFonts w:eastAsiaTheme="minorHAnsi"/>
          <w:color w:val="000000" w:themeColor="text1"/>
          <w:sz w:val="22"/>
          <w:szCs w:val="22"/>
          <w:lang w:eastAsia="en-US"/>
        </w:rPr>
        <w:t xml:space="preserve">ным назначить ему наказание в виде штрафа в </w:t>
      </w:r>
      <w:r w:rsidRPr="007512C9" w:rsidR="00F34DDC">
        <w:rPr>
          <w:rFonts w:eastAsiaTheme="minorHAnsi"/>
          <w:color w:val="000000" w:themeColor="text1"/>
          <w:sz w:val="22"/>
          <w:szCs w:val="22"/>
          <w:lang w:eastAsia="en-US"/>
        </w:rPr>
        <w:t>пределах санкции</w:t>
      </w:r>
      <w:r w:rsidRPr="007512C9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ст. 6.1.1 КоАП РФ</w:t>
      </w:r>
      <w:r w:rsidRPr="007512C9">
        <w:rPr>
          <w:color w:val="000000" w:themeColor="text1"/>
          <w:sz w:val="22"/>
          <w:szCs w:val="22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7512C9" w:rsidR="002D2BA0">
        <w:rPr>
          <w:color w:val="000000" w:themeColor="text1"/>
          <w:sz w:val="22"/>
          <w:szCs w:val="22"/>
        </w:rPr>
        <w:t>Пономаренко Ф.С.</w:t>
      </w:r>
      <w:r w:rsidRPr="007512C9" w:rsidR="003D3067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подобных правонарушений впредь.</w:t>
      </w:r>
    </w:p>
    <w:p w:rsidR="00600554" w:rsidRPr="007512C9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7512C9">
        <w:rPr>
          <w:color w:val="000000" w:themeColor="text1"/>
          <w:sz w:val="22"/>
          <w:szCs w:val="22"/>
        </w:rPr>
        <w:t xml:space="preserve">Оснований для назначения </w:t>
      </w:r>
      <w:r w:rsidRPr="007512C9" w:rsidR="002D2BA0">
        <w:rPr>
          <w:color w:val="000000" w:themeColor="text1"/>
          <w:sz w:val="22"/>
          <w:szCs w:val="22"/>
        </w:rPr>
        <w:t>Пономаренко Ф.С.</w:t>
      </w:r>
      <w:r w:rsidRPr="007512C9" w:rsidR="003D3067">
        <w:rPr>
          <w:color w:val="000000" w:themeColor="text1"/>
          <w:sz w:val="22"/>
          <w:szCs w:val="22"/>
        </w:rPr>
        <w:t xml:space="preserve"> </w:t>
      </w:r>
      <w:r w:rsidRPr="007512C9">
        <w:rPr>
          <w:color w:val="000000" w:themeColor="text1"/>
          <w:sz w:val="22"/>
          <w:szCs w:val="22"/>
        </w:rPr>
        <w:t>более сурового наказания в виде обязательных работ или ареста</w:t>
      </w:r>
      <w:r w:rsidRPr="007512C9" w:rsidR="0012282C">
        <w:rPr>
          <w:color w:val="000000" w:themeColor="text1"/>
          <w:sz w:val="22"/>
          <w:szCs w:val="22"/>
        </w:rPr>
        <w:t xml:space="preserve">, </w:t>
      </w:r>
      <w:r w:rsidRPr="007512C9">
        <w:rPr>
          <w:color w:val="000000" w:themeColor="text1"/>
          <w:sz w:val="22"/>
          <w:szCs w:val="22"/>
        </w:rPr>
        <w:t>мировой судья с учетом установленных обстоятельств дела</w:t>
      </w:r>
      <w:r w:rsidRPr="007512C9" w:rsidR="0012282C">
        <w:rPr>
          <w:color w:val="000000" w:themeColor="text1"/>
          <w:sz w:val="22"/>
          <w:szCs w:val="22"/>
        </w:rPr>
        <w:t>, а также личности виновного</w:t>
      </w:r>
      <w:r w:rsidRPr="007512C9">
        <w:rPr>
          <w:color w:val="000000" w:themeColor="text1"/>
          <w:sz w:val="22"/>
          <w:szCs w:val="22"/>
        </w:rPr>
        <w:t xml:space="preserve"> не усматривает.</w:t>
      </w:r>
    </w:p>
    <w:p w:rsidR="00600554" w:rsidRPr="007512C9" w:rsidP="00600554">
      <w:pPr>
        <w:ind w:firstLine="709"/>
        <w:jc w:val="both"/>
        <w:rPr>
          <w:color w:val="000000" w:themeColor="text1"/>
          <w:sz w:val="22"/>
          <w:szCs w:val="22"/>
        </w:rPr>
      </w:pPr>
      <w:r w:rsidRPr="007512C9">
        <w:rPr>
          <w:color w:val="000000" w:themeColor="text1"/>
          <w:sz w:val="22"/>
          <w:szCs w:val="22"/>
        </w:rPr>
        <w:t>На основании изложенного и руководствуясь ст. ст. 6.1.1 , 29.10 , 30.3 ч. 1 КоАП Российской Федерации, мировой судья,</w:t>
      </w:r>
    </w:p>
    <w:p w:rsidR="00600554" w:rsidRPr="007512C9" w:rsidP="00600554">
      <w:pPr>
        <w:ind w:firstLine="709"/>
        <w:jc w:val="both"/>
        <w:rPr>
          <w:b/>
          <w:sz w:val="22"/>
          <w:szCs w:val="22"/>
        </w:rPr>
      </w:pPr>
      <w:r w:rsidRPr="007512C9">
        <w:rPr>
          <w:sz w:val="22"/>
          <w:szCs w:val="22"/>
        </w:rPr>
        <w:t xml:space="preserve">                                              </w:t>
      </w:r>
      <w:r w:rsidRPr="007512C9">
        <w:rPr>
          <w:b/>
          <w:sz w:val="22"/>
          <w:szCs w:val="22"/>
        </w:rPr>
        <w:t>ПОСТАНОВИЛ:</w:t>
      </w:r>
      <w:r w:rsidRPr="007512C9">
        <w:rPr>
          <w:sz w:val="22"/>
          <w:szCs w:val="22"/>
        </w:rPr>
        <w:br/>
        <w:t>     </w:t>
      </w:r>
      <w:r w:rsidRPr="007512C9">
        <w:rPr>
          <w:sz w:val="22"/>
          <w:szCs w:val="22"/>
        </w:rPr>
        <w:tab/>
      </w:r>
      <w:r w:rsidRPr="007512C9" w:rsidR="002D2BA0">
        <w:rPr>
          <w:b/>
          <w:sz w:val="22"/>
          <w:szCs w:val="22"/>
        </w:rPr>
        <w:t>Пономаренко Федора Сергеевича</w:t>
      </w:r>
      <w:r w:rsidRPr="007512C9" w:rsidR="002D2BA0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7512C9">
        <w:rPr>
          <w:rFonts w:eastAsiaTheme="minorHAnsi"/>
          <w:sz w:val="22"/>
          <w:szCs w:val="22"/>
          <w:lang w:eastAsia="en-US"/>
        </w:rPr>
        <w:t xml:space="preserve">назначить ему наказание в виде </w:t>
      </w:r>
      <w:r w:rsidRPr="007512C9">
        <w:rPr>
          <w:sz w:val="22"/>
          <w:szCs w:val="22"/>
        </w:rPr>
        <w:t xml:space="preserve">административного штрафа в размере </w:t>
      </w:r>
      <w:r w:rsidRPr="007512C9" w:rsidR="002D2BA0">
        <w:rPr>
          <w:sz w:val="22"/>
          <w:szCs w:val="22"/>
        </w:rPr>
        <w:t>6</w:t>
      </w:r>
      <w:r w:rsidRPr="007512C9">
        <w:rPr>
          <w:sz w:val="22"/>
          <w:szCs w:val="22"/>
        </w:rPr>
        <w:t>000 (</w:t>
      </w:r>
      <w:r w:rsidRPr="007512C9" w:rsidR="002D2BA0">
        <w:rPr>
          <w:sz w:val="22"/>
          <w:szCs w:val="22"/>
        </w:rPr>
        <w:t>шест</w:t>
      </w:r>
      <w:r w:rsidRPr="007512C9" w:rsidR="00F34DDC">
        <w:rPr>
          <w:sz w:val="22"/>
          <w:szCs w:val="22"/>
        </w:rPr>
        <w:t>и</w:t>
      </w:r>
      <w:r w:rsidRPr="007512C9">
        <w:rPr>
          <w:sz w:val="22"/>
          <w:szCs w:val="22"/>
        </w:rPr>
        <w:t xml:space="preserve"> тысяч) рублей.</w:t>
      </w:r>
    </w:p>
    <w:p w:rsidR="00600554" w:rsidRPr="007512C9" w:rsidP="00600554">
      <w:pPr>
        <w:ind w:firstLine="720"/>
        <w:jc w:val="both"/>
        <w:rPr>
          <w:iCs/>
          <w:sz w:val="22"/>
          <w:szCs w:val="22"/>
        </w:rPr>
      </w:pPr>
      <w:r w:rsidRPr="007512C9">
        <w:rPr>
          <w:iCs/>
          <w:sz w:val="22"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Pr="007512C9" w:rsidR="003D3067">
        <w:rPr>
          <w:iCs/>
          <w:sz w:val="22"/>
          <w:szCs w:val="22"/>
        </w:rPr>
        <w:t xml:space="preserve"> постановления в законную силу.</w:t>
      </w:r>
    </w:p>
    <w:p w:rsidR="00600554" w:rsidRPr="007512C9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2"/>
          <w:szCs w:val="22"/>
        </w:rPr>
      </w:pPr>
      <w:r w:rsidRPr="007512C9">
        <w:rPr>
          <w:sz w:val="22"/>
          <w:szCs w:val="22"/>
        </w:rPr>
        <w:t xml:space="preserve">Штраф подлежит оплате по следующим реквизитам: </w:t>
      </w:r>
      <w:r w:rsidRPr="007512C9" w:rsidR="00777637">
        <w:rPr>
          <w:color w:val="000000" w:themeColor="text1"/>
          <w:sz w:val="22"/>
          <w:szCs w:val="22"/>
        </w:rPr>
        <w:t>***</w:t>
      </w:r>
    </w:p>
    <w:p w:rsidR="00600554" w:rsidRPr="007512C9" w:rsidP="0060055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512C9" w:rsidR="00A074AD">
        <w:rPr>
          <w:sz w:val="22"/>
          <w:szCs w:val="22"/>
        </w:rPr>
        <w:t xml:space="preserve"> </w:t>
      </w:r>
      <w:r w:rsidRPr="007512C9" w:rsidR="0012282C">
        <w:rPr>
          <w:sz w:val="22"/>
          <w:szCs w:val="22"/>
        </w:rPr>
        <w:t>Республики Крым</w:t>
      </w:r>
      <w:r w:rsidRPr="007512C9">
        <w:rPr>
          <w:sz w:val="22"/>
          <w:szCs w:val="22"/>
        </w:rPr>
        <w:t>.</w:t>
      </w:r>
    </w:p>
    <w:p w:rsidR="00600554" w:rsidRPr="007512C9" w:rsidP="00600554">
      <w:pPr>
        <w:ind w:firstLine="720"/>
        <w:jc w:val="both"/>
        <w:rPr>
          <w:sz w:val="22"/>
          <w:szCs w:val="22"/>
        </w:rPr>
      </w:pPr>
      <w:r w:rsidRPr="007512C9">
        <w:rPr>
          <w:iCs/>
          <w:sz w:val="22"/>
          <w:szCs w:val="22"/>
        </w:rPr>
        <w:t>Неуплата административного штрафа в установленный срок является основанием</w:t>
      </w:r>
      <w:r w:rsidRPr="007512C9" w:rsidR="00A074AD">
        <w:rPr>
          <w:iCs/>
          <w:sz w:val="22"/>
          <w:szCs w:val="22"/>
        </w:rPr>
        <w:t xml:space="preserve"> </w:t>
      </w:r>
      <w:r w:rsidRPr="007512C9">
        <w:rPr>
          <w:iCs/>
          <w:sz w:val="22"/>
          <w:szCs w:val="22"/>
        </w:rPr>
        <w:t>для привлечения к административной от</w:t>
      </w:r>
      <w:r w:rsidRPr="007512C9" w:rsidR="00A074AD">
        <w:rPr>
          <w:iCs/>
          <w:sz w:val="22"/>
          <w:szCs w:val="22"/>
        </w:rPr>
        <w:t>ветственности, предусмотренной</w:t>
      </w:r>
      <w:r w:rsidRPr="007512C9">
        <w:rPr>
          <w:iCs/>
          <w:sz w:val="22"/>
          <w:szCs w:val="22"/>
        </w:rPr>
        <w:t xml:space="preserve"> част</w:t>
      </w:r>
      <w:r w:rsidRPr="007512C9" w:rsidR="00A074AD">
        <w:rPr>
          <w:iCs/>
          <w:sz w:val="22"/>
          <w:szCs w:val="22"/>
        </w:rPr>
        <w:t>ью</w:t>
      </w:r>
      <w:r w:rsidRPr="007512C9">
        <w:rPr>
          <w:iCs/>
          <w:sz w:val="22"/>
          <w:szCs w:val="22"/>
        </w:rPr>
        <w:t xml:space="preserve"> 1 ст</w:t>
      </w:r>
      <w:r w:rsidRPr="007512C9" w:rsidR="00A074AD">
        <w:rPr>
          <w:iCs/>
          <w:sz w:val="22"/>
          <w:szCs w:val="22"/>
        </w:rPr>
        <w:t xml:space="preserve">атьи </w:t>
      </w:r>
      <w:r w:rsidRPr="007512C9">
        <w:rPr>
          <w:iCs/>
          <w:sz w:val="22"/>
          <w:szCs w:val="22"/>
        </w:rPr>
        <w:t>20.25 КоАП РФ.</w:t>
      </w:r>
    </w:p>
    <w:p w:rsidR="00600554" w:rsidRPr="007512C9" w:rsidP="00600554">
      <w:pPr>
        <w:ind w:firstLine="720"/>
        <w:jc w:val="both"/>
        <w:rPr>
          <w:iCs/>
          <w:sz w:val="22"/>
          <w:szCs w:val="22"/>
        </w:rPr>
      </w:pPr>
      <w:r w:rsidRPr="007512C9">
        <w:rPr>
          <w:iCs/>
          <w:sz w:val="22"/>
          <w:szCs w:val="22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7512C9" w:rsidR="00A074AD">
        <w:rPr>
          <w:iCs/>
          <w:sz w:val="22"/>
          <w:szCs w:val="22"/>
        </w:rPr>
        <w:t>Российской Федерации</w:t>
      </w:r>
      <w:r w:rsidRPr="007512C9">
        <w:rPr>
          <w:iCs/>
          <w:sz w:val="22"/>
          <w:szCs w:val="22"/>
        </w:rPr>
        <w:t>.</w:t>
      </w:r>
    </w:p>
    <w:p w:rsidR="00600554" w:rsidRPr="007512C9" w:rsidP="00600554">
      <w:pPr>
        <w:ind w:firstLine="720"/>
        <w:jc w:val="both"/>
        <w:rPr>
          <w:sz w:val="22"/>
          <w:szCs w:val="22"/>
        </w:rPr>
      </w:pPr>
      <w:r w:rsidRPr="007512C9">
        <w:rPr>
          <w:sz w:val="22"/>
          <w:szCs w:val="22"/>
        </w:rPr>
        <w:t>Постановление может быть обжаловано в течение</w:t>
      </w:r>
      <w:r w:rsidRPr="007512C9" w:rsidR="00A074AD">
        <w:rPr>
          <w:sz w:val="22"/>
          <w:szCs w:val="22"/>
        </w:rPr>
        <w:t xml:space="preserve"> </w:t>
      </w:r>
      <w:r w:rsidRPr="007512C9">
        <w:rPr>
          <w:sz w:val="22"/>
          <w:szCs w:val="22"/>
        </w:rPr>
        <w:t xml:space="preserve">10 суток в порядке, предусмотренном ст. 30.2 </w:t>
      </w:r>
      <w:r w:rsidRPr="007512C9">
        <w:rPr>
          <w:iCs/>
          <w:sz w:val="22"/>
          <w:szCs w:val="22"/>
        </w:rPr>
        <w:t>КоАП РФ</w:t>
      </w:r>
      <w:r w:rsidRPr="007512C9">
        <w:rPr>
          <w:sz w:val="22"/>
          <w:szCs w:val="22"/>
        </w:rPr>
        <w:t>.</w:t>
      </w:r>
    </w:p>
    <w:p w:rsidR="00600554" w:rsidRPr="007512C9" w:rsidP="00600554">
      <w:pPr>
        <w:ind w:firstLine="720"/>
        <w:jc w:val="both"/>
        <w:rPr>
          <w:sz w:val="22"/>
          <w:szCs w:val="22"/>
        </w:rPr>
      </w:pPr>
    </w:p>
    <w:p w:rsidR="00600554" w:rsidRPr="007512C9" w:rsidP="00A074AD">
      <w:pPr>
        <w:widowControl w:val="0"/>
        <w:suppressAutoHyphens/>
        <w:jc w:val="both"/>
        <w:rPr>
          <w:rFonts w:eastAsia="Tahoma"/>
          <w:b/>
          <w:sz w:val="22"/>
          <w:szCs w:val="22"/>
          <w:lang w:eastAsia="zh-CN"/>
        </w:rPr>
      </w:pPr>
      <w:r w:rsidRPr="007512C9">
        <w:rPr>
          <w:rFonts w:eastAsia="Tahoma"/>
          <w:b/>
          <w:sz w:val="22"/>
          <w:szCs w:val="22"/>
          <w:lang w:eastAsia="zh-CN"/>
        </w:rPr>
        <w:t>Мировой судь</w:t>
      </w:r>
      <w:r w:rsidRPr="007512C9" w:rsidR="00777637">
        <w:rPr>
          <w:rFonts w:eastAsia="Tahoma"/>
          <w:b/>
          <w:sz w:val="22"/>
          <w:szCs w:val="22"/>
          <w:lang w:eastAsia="zh-CN"/>
        </w:rPr>
        <w:t xml:space="preserve">я                      </w:t>
      </w:r>
      <w:r w:rsidRPr="007512C9" w:rsidR="00777637">
        <w:rPr>
          <w:rFonts w:eastAsia="Tahoma"/>
          <w:b/>
          <w:sz w:val="22"/>
          <w:szCs w:val="22"/>
          <w:lang w:eastAsia="zh-CN"/>
        </w:rPr>
        <w:tab/>
        <w:t xml:space="preserve">      </w:t>
      </w:r>
      <w:r w:rsidRPr="007512C9">
        <w:rPr>
          <w:rFonts w:eastAsia="Tahoma"/>
          <w:b/>
          <w:sz w:val="22"/>
          <w:szCs w:val="22"/>
          <w:lang w:eastAsia="zh-CN"/>
        </w:rPr>
        <w:t xml:space="preserve">  </w:t>
      </w:r>
      <w:r w:rsidRPr="007512C9" w:rsidR="00777637">
        <w:rPr>
          <w:rFonts w:eastAsia="Tahoma"/>
          <w:sz w:val="22"/>
          <w:szCs w:val="22"/>
          <w:lang w:eastAsia="zh-CN"/>
        </w:rPr>
        <w:t>/подпись/</w:t>
      </w:r>
      <w:r w:rsidRPr="007512C9">
        <w:rPr>
          <w:rFonts w:eastAsia="Tahoma"/>
          <w:b/>
          <w:sz w:val="22"/>
          <w:szCs w:val="22"/>
          <w:lang w:eastAsia="zh-CN"/>
        </w:rPr>
        <w:t xml:space="preserve">       </w:t>
      </w:r>
      <w:r w:rsidRPr="007512C9" w:rsidR="00777637">
        <w:rPr>
          <w:rFonts w:eastAsia="Tahoma"/>
          <w:b/>
          <w:sz w:val="22"/>
          <w:szCs w:val="22"/>
          <w:lang w:eastAsia="zh-CN"/>
        </w:rPr>
        <w:t xml:space="preserve"> </w:t>
      </w:r>
      <w:r w:rsidRPr="007512C9" w:rsidR="00A074AD">
        <w:rPr>
          <w:rFonts w:eastAsia="Tahoma"/>
          <w:b/>
          <w:sz w:val="22"/>
          <w:szCs w:val="22"/>
          <w:lang w:eastAsia="zh-CN"/>
        </w:rPr>
        <w:t xml:space="preserve">                    </w:t>
      </w:r>
      <w:r w:rsidRPr="007512C9">
        <w:rPr>
          <w:rFonts w:eastAsia="Tahoma"/>
          <w:b/>
          <w:sz w:val="22"/>
          <w:szCs w:val="22"/>
          <w:lang w:eastAsia="zh-CN"/>
        </w:rPr>
        <w:t xml:space="preserve"> </w:t>
      </w:r>
      <w:r w:rsidRPr="007512C9" w:rsidR="00A074AD">
        <w:rPr>
          <w:rFonts w:eastAsia="Tahoma"/>
          <w:b/>
          <w:sz w:val="22"/>
          <w:szCs w:val="22"/>
          <w:lang w:eastAsia="zh-CN"/>
        </w:rPr>
        <w:t xml:space="preserve">         </w:t>
      </w:r>
      <w:r w:rsidRPr="007512C9">
        <w:rPr>
          <w:rFonts w:eastAsia="Tahoma"/>
          <w:b/>
          <w:sz w:val="22"/>
          <w:szCs w:val="22"/>
          <w:lang w:eastAsia="zh-CN"/>
        </w:rPr>
        <w:t xml:space="preserve">  </w:t>
      </w:r>
      <w:r w:rsidRPr="007512C9" w:rsidR="00A074AD">
        <w:rPr>
          <w:rFonts w:eastAsia="Tahoma"/>
          <w:b/>
          <w:sz w:val="22"/>
          <w:szCs w:val="22"/>
          <w:lang w:eastAsia="zh-CN"/>
        </w:rPr>
        <w:t>М.М. Апразов</w:t>
      </w:r>
    </w:p>
    <w:p w:rsidR="00BC1C8F" w:rsidRPr="007512C9">
      <w:pPr>
        <w:rPr>
          <w:b/>
          <w:sz w:val="22"/>
          <w:szCs w:val="22"/>
        </w:rPr>
      </w:pPr>
    </w:p>
    <w:sectPr w:rsidSect="007512C9">
      <w:headerReference w:type="default" r:id="rId16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C9">
          <w:rPr>
            <w:noProof/>
          </w:rPr>
          <w:t>3</w:t>
        </w:r>
        <w:r>
          <w:fldChar w:fldCharType="end"/>
        </w:r>
      </w:p>
    </w:sdtContent>
  </w:sdt>
  <w:p w:rsidR="0008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5794A"/>
    <w:rsid w:val="000831A8"/>
    <w:rsid w:val="000D7A26"/>
    <w:rsid w:val="0012282C"/>
    <w:rsid w:val="001340EC"/>
    <w:rsid w:val="001C21B7"/>
    <w:rsid w:val="001D0D01"/>
    <w:rsid w:val="00280D20"/>
    <w:rsid w:val="002D2BA0"/>
    <w:rsid w:val="003176DE"/>
    <w:rsid w:val="003916EA"/>
    <w:rsid w:val="003D1821"/>
    <w:rsid w:val="003D3067"/>
    <w:rsid w:val="003E069E"/>
    <w:rsid w:val="004626EC"/>
    <w:rsid w:val="005068AF"/>
    <w:rsid w:val="00572C69"/>
    <w:rsid w:val="005978D6"/>
    <w:rsid w:val="005E5FCA"/>
    <w:rsid w:val="005E6FFC"/>
    <w:rsid w:val="00600554"/>
    <w:rsid w:val="0070259E"/>
    <w:rsid w:val="007512C9"/>
    <w:rsid w:val="00777637"/>
    <w:rsid w:val="007A042B"/>
    <w:rsid w:val="009312E1"/>
    <w:rsid w:val="00972CE9"/>
    <w:rsid w:val="009A2BBC"/>
    <w:rsid w:val="00A074AD"/>
    <w:rsid w:val="00A32691"/>
    <w:rsid w:val="00AC45DC"/>
    <w:rsid w:val="00B12B67"/>
    <w:rsid w:val="00BC1C8F"/>
    <w:rsid w:val="00BC3A95"/>
    <w:rsid w:val="00C43D27"/>
    <w:rsid w:val="00CC0999"/>
    <w:rsid w:val="00D15A4B"/>
    <w:rsid w:val="00F167AE"/>
    <w:rsid w:val="00F1755C"/>
    <w:rsid w:val="00F34DDC"/>
    <w:rsid w:val="00F82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