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768" w:rsidRPr="001E3D02" w:rsidP="00671768" w14:paraId="534122D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803494">
        <w:rPr>
          <w:rFonts w:ascii="Times New Roman" w:eastAsia="Times New Roman" w:hAnsi="Times New Roman"/>
          <w:sz w:val="26"/>
          <w:szCs w:val="26"/>
          <w:lang w:val="uk-UA" w:eastAsia="ru-RU"/>
        </w:rPr>
        <w:t>279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71768" w:rsidRPr="001E3D02" w:rsidP="00671768" w14:paraId="04E229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71768" w:rsidRPr="001E3D02" w:rsidP="00671768" w14:paraId="7366E6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671768" w:rsidRPr="001E3D02" w:rsidP="00671768" w14:paraId="4DB55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RPr="001E3D02" w:rsidP="00671768" w14:paraId="3FDF74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71768" w:rsidRPr="001E3D02" w:rsidP="00671768" w14:paraId="7A77FAF2" w14:textId="106772EC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154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Василика </w:t>
      </w:r>
      <w:r w:rsidR="00315421">
        <w:rPr>
          <w:rFonts w:ascii="Times New Roman" w:eastAsia="Times New Roman" w:hAnsi="Times New Roman"/>
          <w:b/>
          <w:sz w:val="26"/>
          <w:szCs w:val="26"/>
          <w:lang w:eastAsia="ru-RU"/>
        </w:rPr>
        <w:t>Родика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671768" w:rsidRPr="001E3D02" w:rsidP="00671768" w14:paraId="67E2FCA3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671768" w:rsidRPr="001E3D02" w:rsidP="00671768" w14:paraId="0A02FA9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71768" w:rsidRPr="001E3D02" w:rsidP="00671768" w14:paraId="2F554D7A" w14:textId="586A02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Василика Р.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174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добавленную стоимость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71768" w:rsidRPr="001E3D02" w:rsidP="00671768" w14:paraId="7689FF22" w14:textId="0A9068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налоговая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декларация за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срока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которой не позднее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671768" w:rsidRPr="001E3D02" w:rsidP="00671768" w14:paraId="270DB5F0" w14:textId="19E4700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расположенное по адресу: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C8395F" w:rsidRPr="004F6344" w:rsidP="00C8395F" w14:paraId="41AA2B10" w14:textId="0AF618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6344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Висилика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вмененного е</w:t>
      </w:r>
      <w:r w:rsidR="001E58E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правонарушения признал</w:t>
      </w:r>
      <w:r w:rsidR="001E58E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не оспаривал</w:t>
      </w:r>
      <w:r w:rsidR="001E58E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 xml:space="preserve"> изложенных в протоколе. Дополнительно указал, что фактически срок предоставления р</w:t>
      </w:r>
      <w:r w:rsidR="00D972C6">
        <w:rPr>
          <w:rFonts w:ascii="Times New Roman" w:hAnsi="Times New Roman"/>
          <w:sz w:val="26"/>
          <w:szCs w:val="26"/>
        </w:rPr>
        <w:t xml:space="preserve">асчета по страховым взносам за </w:t>
      </w:r>
      <w:r w:rsidR="00F93CD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был сдан с нарушением </w:t>
      </w:r>
      <w:r w:rsidR="007A427C">
        <w:rPr>
          <w:rFonts w:ascii="Times New Roman" w:hAnsi="Times New Roman"/>
          <w:sz w:val="26"/>
          <w:szCs w:val="26"/>
        </w:rPr>
        <w:t>в связи с переоформлением электронных ключей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1768" w:rsidRPr="001E3D02" w:rsidP="00671768" w14:paraId="1AA7562B" w14:textId="7A99D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>Василика Р.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единой (упрощ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енной) налоговой декларации за </w:t>
      </w:r>
      <w:r w:rsidR="00F93C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71768" w:rsidRPr="001E3D02" w:rsidP="00671768" w14:paraId="20A176F4" w14:textId="528626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>Василика 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>, квитанцией о приеме налоговой декларации (расчета в электронном виде)</w:t>
      </w:r>
      <w:r w:rsidR="007F3D42">
        <w:rPr>
          <w:rFonts w:ascii="Times New Roman" w:eastAsia="Times New Roman" w:hAnsi="Times New Roman"/>
          <w:sz w:val="26"/>
          <w:szCs w:val="26"/>
          <w:lang w:eastAsia="ru-RU"/>
        </w:rPr>
        <w:t>, направленной в Межрайонную ИФНС России №6 по Республике Крым, подтверждением даты отправки.</w:t>
      </w:r>
    </w:p>
    <w:p w:rsidR="001E58E9" w:rsidRPr="00C55724" w:rsidP="001E58E9" w14:paraId="775ABEF1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1E58E9" w:rsidRPr="00C55724" w:rsidP="001E58E9" w14:paraId="6F5C209B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671768" w:rsidRPr="001E3D02" w:rsidP="00671768" w14:paraId="2E3F6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1768" w:rsidP="00671768" w14:paraId="5259B8F8" w14:textId="0A8473B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7F3D42">
        <w:rPr>
          <w:rFonts w:ascii="Times New Roman" w:eastAsia="Times New Roman" w:hAnsi="Times New Roman"/>
          <w:sz w:val="26"/>
          <w:szCs w:val="26"/>
          <w:lang w:eastAsia="ru-RU"/>
        </w:rPr>
        <w:t>Василика Р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71768" w:rsidRPr="001E58E9" w:rsidP="001E58E9" w14:paraId="5719F5A2" w14:textId="12D57D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Василика Р.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 размере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ч.1 ст. 15.5 КоАП РФ, а именно в виде предупреждения.</w:t>
      </w:r>
    </w:p>
    <w:p w:rsidR="00671768" w:rsidRPr="001E3D02" w:rsidP="00671768" w14:paraId="532A8F06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71768" w:rsidRPr="001E3D02" w:rsidP="00671768" w14:paraId="22BDB4D2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671768" w14:paraId="62CE9562" w14:textId="77777777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71768" w:rsidRPr="001E3D02" w:rsidP="00671768" w14:paraId="2A45BA2D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671768" w14:paraId="50042790" w14:textId="59D6972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Василика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Родику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71768" w:rsidRPr="001E3D02" w:rsidP="00671768" w14:paraId="4A6EA9A3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71768" w:rsidRPr="001E3D02" w:rsidP="00671768" w14:paraId="126EA264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671768" w14:paraId="39589771" w14:textId="7AAE578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75F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75F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1E58E9" w:rsidP="00671768" w14:paraId="2C7A65CC" w14:textId="0C34518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Cогласовано</w:t>
      </w:r>
    </w:p>
    <w:p w:rsidR="001E58E9" w:rsidP="00671768" w14:paraId="0F470AAB" w14:textId="782D09F5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D14CA5" w14:paraId="52C34D41" w14:textId="77777777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8"/>
    <w:rsid w:val="001E3D02"/>
    <w:rsid w:val="001E58E9"/>
    <w:rsid w:val="00315421"/>
    <w:rsid w:val="004F6344"/>
    <w:rsid w:val="00575F60"/>
    <w:rsid w:val="00592340"/>
    <w:rsid w:val="00671768"/>
    <w:rsid w:val="006D1EB4"/>
    <w:rsid w:val="007529A5"/>
    <w:rsid w:val="007A427C"/>
    <w:rsid w:val="007F3D42"/>
    <w:rsid w:val="00803494"/>
    <w:rsid w:val="00822AD3"/>
    <w:rsid w:val="00BC53C9"/>
    <w:rsid w:val="00C55724"/>
    <w:rsid w:val="00C8395F"/>
    <w:rsid w:val="00D14CA5"/>
    <w:rsid w:val="00D972C6"/>
    <w:rsid w:val="00F93CD5"/>
    <w:rsid w:val="00FD7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D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