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43F3" w:rsidRPr="00785D9A" w:rsidP="002043F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785D9A">
        <w:rPr>
          <w:rFonts w:ascii="Times New Roman" w:hAnsi="Times New Roman"/>
          <w:b/>
          <w:sz w:val="24"/>
          <w:szCs w:val="24"/>
        </w:rPr>
        <w:t>УИД: 91</w:t>
      </w:r>
      <w:r w:rsidRPr="00785D9A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785D9A">
        <w:rPr>
          <w:rFonts w:ascii="Times New Roman" w:hAnsi="Times New Roman"/>
          <w:b/>
          <w:sz w:val="24"/>
          <w:szCs w:val="24"/>
        </w:rPr>
        <w:t>0038-01-2022-001441-96</w:t>
      </w:r>
    </w:p>
    <w:p w:rsidR="00E60919" w:rsidRPr="00785D9A" w:rsidP="002043F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785D9A">
        <w:rPr>
          <w:rFonts w:ascii="Times New Roman" w:hAnsi="Times New Roman"/>
          <w:b/>
          <w:sz w:val="24"/>
          <w:szCs w:val="24"/>
        </w:rPr>
        <w:t>Дело № 5-38</w:t>
      </w:r>
      <w:r w:rsidRPr="00785D9A" w:rsidR="00307C1F">
        <w:rPr>
          <w:rFonts w:ascii="Times New Roman" w:hAnsi="Times New Roman"/>
          <w:b/>
          <w:sz w:val="24"/>
          <w:szCs w:val="24"/>
        </w:rPr>
        <w:t>-</w:t>
      </w:r>
      <w:r w:rsidRPr="00785D9A" w:rsidR="009A18A1">
        <w:rPr>
          <w:rFonts w:ascii="Times New Roman" w:hAnsi="Times New Roman"/>
          <w:b/>
          <w:sz w:val="24"/>
          <w:szCs w:val="24"/>
        </w:rPr>
        <w:t>279</w:t>
      </w:r>
      <w:r w:rsidRPr="00785D9A">
        <w:rPr>
          <w:rFonts w:ascii="Times New Roman" w:hAnsi="Times New Roman"/>
          <w:b/>
          <w:sz w:val="24"/>
          <w:szCs w:val="24"/>
        </w:rPr>
        <w:t>/202</w:t>
      </w:r>
      <w:r w:rsidRPr="00785D9A" w:rsidR="009A18A1">
        <w:rPr>
          <w:rFonts w:ascii="Times New Roman" w:hAnsi="Times New Roman"/>
          <w:b/>
          <w:sz w:val="24"/>
          <w:szCs w:val="24"/>
        </w:rPr>
        <w:t>2</w:t>
      </w:r>
    </w:p>
    <w:p w:rsidR="00E60919" w:rsidRPr="00785D9A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85D9A">
        <w:rPr>
          <w:rFonts w:ascii="Times New Roman" w:hAnsi="Times New Roman"/>
          <w:b/>
          <w:sz w:val="24"/>
          <w:szCs w:val="24"/>
        </w:rPr>
        <w:t>ПОСТАНОВЛЕНИЕ</w:t>
      </w:r>
    </w:p>
    <w:p w:rsidR="006609D2" w:rsidRPr="00785D9A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7C1F" w:rsidRPr="00785D9A" w:rsidP="00307C1F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85D9A">
        <w:rPr>
          <w:rFonts w:ascii="Times New Roman" w:hAnsi="Times New Roman"/>
          <w:sz w:val="24"/>
          <w:szCs w:val="24"/>
        </w:rPr>
        <w:t>14 июня 2022</w:t>
      </w:r>
      <w:r w:rsidRPr="00785D9A" w:rsidR="000B13E3">
        <w:rPr>
          <w:rFonts w:ascii="Times New Roman" w:hAnsi="Times New Roman"/>
          <w:sz w:val="24"/>
          <w:szCs w:val="24"/>
        </w:rPr>
        <w:t xml:space="preserve"> </w:t>
      </w:r>
      <w:r w:rsidRPr="00785D9A">
        <w:rPr>
          <w:rFonts w:ascii="Times New Roman" w:hAnsi="Times New Roman"/>
          <w:sz w:val="24"/>
          <w:szCs w:val="24"/>
        </w:rPr>
        <w:t>года</w:t>
      </w:r>
      <w:r w:rsidRPr="00785D9A"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r w:rsidRPr="00785D9A">
        <w:rPr>
          <w:rFonts w:ascii="Times New Roman" w:hAnsi="Times New Roman"/>
          <w:sz w:val="24"/>
          <w:szCs w:val="24"/>
        </w:rPr>
        <w:t xml:space="preserve">           </w:t>
      </w:r>
      <w:r w:rsidRPr="00785D9A">
        <w:rPr>
          <w:rFonts w:ascii="Times New Roman" w:hAnsi="Times New Roman"/>
          <w:sz w:val="24"/>
          <w:szCs w:val="24"/>
        </w:rPr>
        <w:t xml:space="preserve"> г. Евпатория, ул. Горького,</w:t>
      </w:r>
      <w:r w:rsidRPr="00785D9A" w:rsidR="002043F3">
        <w:rPr>
          <w:rFonts w:ascii="Times New Roman" w:hAnsi="Times New Roman"/>
          <w:sz w:val="24"/>
          <w:szCs w:val="24"/>
        </w:rPr>
        <w:t xml:space="preserve"> </w:t>
      </w:r>
      <w:r w:rsidRPr="00785D9A">
        <w:rPr>
          <w:rFonts w:ascii="Times New Roman" w:hAnsi="Times New Roman"/>
          <w:sz w:val="24"/>
          <w:szCs w:val="24"/>
        </w:rPr>
        <w:t>д.10/29</w:t>
      </w:r>
    </w:p>
    <w:p w:rsidR="00E60919" w:rsidRPr="00785D9A" w:rsidP="00307C1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5D9A">
        <w:rPr>
          <w:rStyle w:val="FontStyle11"/>
          <w:sz w:val="24"/>
          <w:szCs w:val="24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785D9A" w:rsidR="00742B36">
        <w:rPr>
          <w:rStyle w:val="FontStyle11"/>
          <w:sz w:val="24"/>
          <w:szCs w:val="24"/>
        </w:rPr>
        <w:t>Апразов Магомед Магомедрасулович</w:t>
      </w:r>
      <w:r w:rsidRPr="00785D9A">
        <w:rPr>
          <w:rStyle w:val="FontStyle11"/>
          <w:sz w:val="24"/>
          <w:szCs w:val="24"/>
        </w:rPr>
        <w:t>,</w:t>
      </w:r>
      <w:r w:rsidRPr="00785D9A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 </w:t>
      </w:r>
      <w:r w:rsidRPr="00785D9A" w:rsidR="00D30927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</w:t>
      </w:r>
      <w:r w:rsidRPr="00785D9A" w:rsidR="00D30927">
        <w:rPr>
          <w:rFonts w:ascii="Times New Roman" w:hAnsi="Times New Roman"/>
          <w:sz w:val="24"/>
          <w:szCs w:val="24"/>
        </w:rPr>
        <w:t xml:space="preserve">6 </w:t>
      </w:r>
      <w:r w:rsidRPr="00785D9A">
        <w:rPr>
          <w:rFonts w:ascii="Times New Roman" w:hAnsi="Times New Roman"/>
          <w:sz w:val="24"/>
          <w:szCs w:val="24"/>
        </w:rPr>
        <w:t xml:space="preserve"> </w:t>
      </w:r>
      <w:r w:rsidRPr="00785D9A" w:rsidR="00D30927">
        <w:rPr>
          <w:rFonts w:ascii="Times New Roman" w:hAnsi="Times New Roman"/>
          <w:sz w:val="24"/>
          <w:szCs w:val="24"/>
        </w:rPr>
        <w:t>по</w:t>
      </w:r>
      <w:r w:rsidRPr="00785D9A">
        <w:rPr>
          <w:rFonts w:ascii="Times New Roman" w:hAnsi="Times New Roman"/>
          <w:sz w:val="24"/>
          <w:szCs w:val="24"/>
        </w:rPr>
        <w:t xml:space="preserve"> </w:t>
      </w:r>
      <w:r w:rsidRPr="00785D9A" w:rsidR="00742B36">
        <w:rPr>
          <w:rFonts w:ascii="Times New Roman" w:hAnsi="Times New Roman"/>
          <w:sz w:val="24"/>
          <w:szCs w:val="24"/>
        </w:rPr>
        <w:t xml:space="preserve">Республики Крым </w:t>
      </w:r>
      <w:r w:rsidRPr="00785D9A" w:rsidR="009A18A1">
        <w:rPr>
          <w:rFonts w:ascii="Times New Roman" w:hAnsi="Times New Roman"/>
          <w:sz w:val="24"/>
          <w:szCs w:val="24"/>
        </w:rPr>
        <w:t>в отношении юридического</w:t>
      </w:r>
      <w:r w:rsidRPr="00785D9A" w:rsidR="00742B36">
        <w:rPr>
          <w:rFonts w:ascii="Times New Roman" w:hAnsi="Times New Roman"/>
          <w:sz w:val="24"/>
          <w:szCs w:val="24"/>
        </w:rPr>
        <w:t xml:space="preserve"> лица - </w:t>
      </w:r>
    </w:p>
    <w:p w:rsidR="00E60919" w:rsidRPr="00785D9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5D9A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«Новый порядок»</w:t>
      </w:r>
      <w:r w:rsidRPr="00785D9A" w:rsidR="00742B36">
        <w:rPr>
          <w:rFonts w:ascii="Times New Roman" w:hAnsi="Times New Roman"/>
          <w:sz w:val="24"/>
          <w:szCs w:val="24"/>
        </w:rPr>
        <w:t>,</w:t>
      </w:r>
      <w:r w:rsidRPr="00785D9A">
        <w:rPr>
          <w:rFonts w:ascii="Times New Roman" w:hAnsi="Times New Roman"/>
          <w:sz w:val="24"/>
          <w:szCs w:val="24"/>
        </w:rPr>
        <w:t xml:space="preserve"> ИНН </w:t>
      </w:r>
      <w:r w:rsidRPr="00785D9A" w:rsidR="00785D9A">
        <w:rPr>
          <w:sz w:val="24"/>
          <w:szCs w:val="24"/>
        </w:rPr>
        <w:t>***</w:t>
      </w:r>
      <w:r w:rsidRPr="00785D9A">
        <w:rPr>
          <w:rFonts w:ascii="Times New Roman" w:hAnsi="Times New Roman"/>
          <w:sz w:val="24"/>
          <w:szCs w:val="24"/>
        </w:rPr>
        <w:t xml:space="preserve">, КПП </w:t>
      </w:r>
      <w:r w:rsidRPr="00785D9A" w:rsidR="00785D9A">
        <w:rPr>
          <w:sz w:val="24"/>
          <w:szCs w:val="24"/>
        </w:rPr>
        <w:t>***</w:t>
      </w:r>
      <w:r w:rsidRPr="00785D9A">
        <w:rPr>
          <w:rFonts w:ascii="Times New Roman" w:hAnsi="Times New Roman"/>
          <w:sz w:val="24"/>
          <w:szCs w:val="24"/>
        </w:rPr>
        <w:t xml:space="preserve">, ОГРН </w:t>
      </w:r>
      <w:r w:rsidRPr="00785D9A" w:rsidR="00785D9A">
        <w:rPr>
          <w:sz w:val="24"/>
          <w:szCs w:val="24"/>
        </w:rPr>
        <w:t>***</w:t>
      </w:r>
      <w:r w:rsidRPr="00785D9A">
        <w:rPr>
          <w:rFonts w:ascii="Times New Roman" w:hAnsi="Times New Roman"/>
          <w:sz w:val="24"/>
          <w:szCs w:val="24"/>
        </w:rPr>
        <w:t>,</w:t>
      </w:r>
      <w:r w:rsidRPr="00785D9A" w:rsidR="00A70A19">
        <w:rPr>
          <w:rFonts w:ascii="Times New Roman" w:hAnsi="Times New Roman"/>
          <w:sz w:val="24"/>
          <w:szCs w:val="24"/>
        </w:rPr>
        <w:t xml:space="preserve"> </w:t>
      </w:r>
      <w:r w:rsidRPr="00785D9A">
        <w:rPr>
          <w:rFonts w:ascii="Times New Roman" w:hAnsi="Times New Roman"/>
          <w:sz w:val="24"/>
          <w:szCs w:val="24"/>
        </w:rPr>
        <w:t>зарегистрированн</w:t>
      </w:r>
      <w:r w:rsidRPr="00785D9A" w:rsidR="00742B36">
        <w:rPr>
          <w:rFonts w:ascii="Times New Roman" w:hAnsi="Times New Roman"/>
          <w:sz w:val="24"/>
          <w:szCs w:val="24"/>
        </w:rPr>
        <w:t>о</w:t>
      </w:r>
      <w:r w:rsidRPr="00785D9A" w:rsidR="006B2177">
        <w:rPr>
          <w:rFonts w:ascii="Times New Roman" w:hAnsi="Times New Roman"/>
          <w:sz w:val="24"/>
          <w:szCs w:val="24"/>
        </w:rPr>
        <w:t>го</w:t>
      </w:r>
      <w:r w:rsidRPr="00785D9A">
        <w:rPr>
          <w:rFonts w:ascii="Times New Roman" w:hAnsi="Times New Roman"/>
          <w:sz w:val="24"/>
          <w:szCs w:val="24"/>
        </w:rPr>
        <w:t xml:space="preserve"> по адресу: </w:t>
      </w:r>
      <w:r w:rsidRPr="00785D9A" w:rsidR="00785D9A">
        <w:rPr>
          <w:sz w:val="24"/>
          <w:szCs w:val="24"/>
        </w:rPr>
        <w:t>***</w:t>
      </w:r>
      <w:r w:rsidRPr="00785D9A" w:rsidR="002043F3">
        <w:rPr>
          <w:rFonts w:ascii="Times New Roman" w:hAnsi="Times New Roman"/>
          <w:sz w:val="24"/>
          <w:szCs w:val="24"/>
        </w:rPr>
        <w:t>,</w:t>
      </w:r>
      <w:r w:rsidRPr="00785D9A" w:rsidR="00D30927">
        <w:rPr>
          <w:rFonts w:ascii="Times New Roman" w:hAnsi="Times New Roman"/>
          <w:sz w:val="24"/>
          <w:szCs w:val="24"/>
        </w:rPr>
        <w:t xml:space="preserve"> </w:t>
      </w:r>
    </w:p>
    <w:p w:rsidR="00E60919" w:rsidRPr="00785D9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5D9A">
        <w:rPr>
          <w:rFonts w:ascii="Times New Roman" w:hAnsi="Times New Roman"/>
          <w:sz w:val="24"/>
          <w:szCs w:val="24"/>
        </w:rPr>
        <w:t>п</w:t>
      </w:r>
      <w:r w:rsidRPr="00785D9A">
        <w:rPr>
          <w:rFonts w:ascii="Times New Roman" w:hAnsi="Times New Roman"/>
          <w:sz w:val="24"/>
          <w:szCs w:val="24"/>
        </w:rPr>
        <w:t>о</w:t>
      </w:r>
      <w:r w:rsidRPr="00785D9A">
        <w:rPr>
          <w:rFonts w:ascii="Times New Roman" w:hAnsi="Times New Roman"/>
          <w:sz w:val="24"/>
          <w:szCs w:val="24"/>
        </w:rPr>
        <w:t xml:space="preserve"> </w:t>
      </w:r>
      <w:r w:rsidRPr="00785D9A">
        <w:rPr>
          <w:rFonts w:ascii="Times New Roman" w:hAnsi="Times New Roman"/>
          <w:sz w:val="24"/>
          <w:szCs w:val="24"/>
        </w:rPr>
        <w:t>ст. 1</w:t>
      </w:r>
      <w:r w:rsidRPr="00785D9A" w:rsidR="00D30927">
        <w:rPr>
          <w:rFonts w:ascii="Times New Roman" w:hAnsi="Times New Roman"/>
          <w:sz w:val="24"/>
          <w:szCs w:val="24"/>
        </w:rPr>
        <w:t xml:space="preserve">9.7 </w:t>
      </w:r>
      <w:r w:rsidRPr="00785D9A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E60919" w:rsidRPr="00785D9A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85D9A">
        <w:rPr>
          <w:rFonts w:ascii="Times New Roman" w:hAnsi="Times New Roman"/>
          <w:b/>
          <w:sz w:val="24"/>
          <w:szCs w:val="24"/>
        </w:rPr>
        <w:t>УСТАНОВИЛ:</w:t>
      </w:r>
    </w:p>
    <w:p w:rsidR="003F1A6D" w:rsidRPr="00785D9A" w:rsidP="003F1A6D">
      <w:pPr>
        <w:pStyle w:val="20"/>
        <w:shd w:val="clear" w:color="auto" w:fill="auto"/>
        <w:spacing w:line="274" w:lineRule="exact"/>
        <w:ind w:right="180" w:firstLine="580"/>
        <w:rPr>
          <w:sz w:val="24"/>
          <w:szCs w:val="24"/>
        </w:rPr>
      </w:pPr>
      <w:r w:rsidRPr="00785D9A">
        <w:rPr>
          <w:color w:val="000000" w:themeColor="text1"/>
          <w:sz w:val="24"/>
          <w:szCs w:val="24"/>
        </w:rPr>
        <w:t>ООО «Новый порядок»</w:t>
      </w:r>
      <w:r w:rsidRPr="00785D9A" w:rsidR="00D30927">
        <w:rPr>
          <w:color w:val="000000" w:themeColor="text1"/>
          <w:sz w:val="24"/>
          <w:szCs w:val="24"/>
        </w:rPr>
        <w:t xml:space="preserve"> не предоставил в </w:t>
      </w:r>
      <w:r w:rsidRPr="00785D9A" w:rsidR="00D30927">
        <w:rPr>
          <w:color w:val="000000" w:themeColor="text1"/>
          <w:sz w:val="24"/>
          <w:szCs w:val="24"/>
        </w:rPr>
        <w:t xml:space="preserve">установленный </w:t>
      </w:r>
      <w:r w:rsidRPr="00785D9A">
        <w:rPr>
          <w:color w:val="000000" w:themeColor="text1"/>
          <w:sz w:val="24"/>
          <w:szCs w:val="24"/>
        </w:rPr>
        <w:t xml:space="preserve"> срок</w:t>
      </w:r>
      <w:r w:rsidRPr="00785D9A">
        <w:rPr>
          <w:color w:val="FF0000"/>
          <w:sz w:val="24"/>
          <w:szCs w:val="24"/>
        </w:rPr>
        <w:t xml:space="preserve"> </w:t>
      </w:r>
      <w:r w:rsidRPr="00785D9A">
        <w:rPr>
          <w:color w:val="000000"/>
          <w:sz w:val="24"/>
          <w:szCs w:val="24"/>
          <w:lang w:eastAsia="ru-RU" w:bidi="ru-RU"/>
        </w:rPr>
        <w:t xml:space="preserve">частью 5 статьи 18 Федерального закона от 06.12.2011 № 402-ФЗ (далее - Закон № 402-ФЗ) бухгалтерской (финансовой) отчетности за </w:t>
      </w:r>
      <w:r w:rsidRPr="00785D9A" w:rsidR="00785D9A">
        <w:rPr>
          <w:sz w:val="24"/>
          <w:szCs w:val="24"/>
        </w:rPr>
        <w:t>***</w:t>
      </w:r>
      <w:r w:rsidRPr="00785D9A">
        <w:rPr>
          <w:color w:val="000000"/>
          <w:sz w:val="24"/>
          <w:szCs w:val="24"/>
          <w:lang w:eastAsia="ru-RU" w:bidi="ru-RU"/>
        </w:rPr>
        <w:t>г.</w:t>
      </w:r>
    </w:p>
    <w:p w:rsidR="003F1A6D" w:rsidRPr="00785D9A" w:rsidP="003F1A6D">
      <w:pPr>
        <w:pStyle w:val="20"/>
        <w:shd w:val="clear" w:color="auto" w:fill="auto"/>
        <w:spacing w:line="274" w:lineRule="exact"/>
        <w:ind w:right="180" w:firstLine="580"/>
        <w:rPr>
          <w:sz w:val="24"/>
          <w:szCs w:val="24"/>
        </w:rPr>
      </w:pPr>
      <w:r w:rsidRPr="00785D9A">
        <w:rPr>
          <w:color w:val="000000"/>
          <w:sz w:val="24"/>
          <w:szCs w:val="24"/>
          <w:lang w:eastAsia="ru-RU" w:bidi="ru-RU"/>
        </w:rPr>
        <w:t>Согласно п. 1. ст. 15 Федерального закона от 06.12.2011 № 402-ФЗ «О бухгалтерском учете»,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 w:rsidR="003F1A6D" w:rsidRPr="00785D9A" w:rsidP="003F1A6D">
      <w:pPr>
        <w:pStyle w:val="20"/>
        <w:shd w:val="clear" w:color="auto" w:fill="auto"/>
        <w:spacing w:line="274" w:lineRule="exact"/>
        <w:ind w:right="180" w:firstLine="580"/>
        <w:rPr>
          <w:sz w:val="24"/>
          <w:szCs w:val="24"/>
        </w:rPr>
      </w:pPr>
      <w:r w:rsidRPr="00785D9A">
        <w:rPr>
          <w:color w:val="000000"/>
          <w:sz w:val="24"/>
          <w:szCs w:val="24"/>
          <w:lang w:eastAsia="ru-RU" w:bidi="ru-RU"/>
        </w:rPr>
        <w:t xml:space="preserve">В соответствии с подп. 5 п. 1 ст. 23 НК РФ годовая бухгалтерская отчетность представляется в налоговый орган не позднее </w:t>
      </w:r>
      <w:r w:rsidRPr="00785D9A" w:rsidR="002043F3">
        <w:rPr>
          <w:color w:val="000000"/>
          <w:sz w:val="24"/>
          <w:szCs w:val="24"/>
          <w:lang w:eastAsia="ru-RU" w:bidi="ru-RU"/>
        </w:rPr>
        <w:t>т</w:t>
      </w:r>
      <w:r w:rsidRPr="00785D9A">
        <w:rPr>
          <w:color w:val="000000"/>
          <w:sz w:val="24"/>
          <w:szCs w:val="24"/>
          <w:lang w:eastAsia="ru-RU" w:bidi="ru-RU"/>
        </w:rPr>
        <w:t xml:space="preserve">рех месяцев после окончания отчетного года, за исключением случаев, когда организация в соответствии с Федеральным законом от 6 декабря 2011 г. </w:t>
      </w:r>
      <w:r w:rsidRPr="00785D9A">
        <w:rPr>
          <w:color w:val="000000"/>
          <w:sz w:val="24"/>
          <w:szCs w:val="24"/>
          <w:lang w:val="en-US" w:bidi="en-US"/>
        </w:rPr>
        <w:t>N</w:t>
      </w:r>
      <w:r w:rsidRPr="00785D9A">
        <w:rPr>
          <w:color w:val="000000"/>
          <w:sz w:val="24"/>
          <w:szCs w:val="24"/>
          <w:lang w:bidi="en-US"/>
        </w:rPr>
        <w:t xml:space="preserve"> </w:t>
      </w:r>
      <w:r w:rsidRPr="00785D9A">
        <w:rPr>
          <w:color w:val="000000"/>
          <w:sz w:val="24"/>
          <w:szCs w:val="24"/>
          <w:lang w:eastAsia="ru-RU" w:bidi="ru-RU"/>
        </w:rPr>
        <w:t>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3F1A6D" w:rsidRPr="00785D9A" w:rsidP="003F1A6D">
      <w:pPr>
        <w:pStyle w:val="20"/>
        <w:shd w:val="clear" w:color="auto" w:fill="auto"/>
        <w:spacing w:line="274" w:lineRule="exact"/>
        <w:ind w:right="180" w:firstLine="580"/>
        <w:rPr>
          <w:sz w:val="24"/>
          <w:szCs w:val="24"/>
        </w:rPr>
      </w:pPr>
      <w:r w:rsidRPr="00785D9A">
        <w:rPr>
          <w:color w:val="000000"/>
          <w:sz w:val="24"/>
          <w:szCs w:val="24"/>
          <w:lang w:eastAsia="ru-RU" w:bidi="ru-RU"/>
        </w:rPr>
        <w:t xml:space="preserve">Соответственно срок представления бухгалтерской (финансовой) отчетности за </w:t>
      </w:r>
      <w:r w:rsidRPr="00785D9A" w:rsidR="00785D9A">
        <w:rPr>
          <w:sz w:val="24"/>
          <w:szCs w:val="24"/>
        </w:rPr>
        <w:t>***</w:t>
      </w:r>
      <w:r w:rsidRPr="00785D9A">
        <w:rPr>
          <w:color w:val="000000"/>
          <w:sz w:val="24"/>
          <w:szCs w:val="24"/>
          <w:lang w:eastAsia="ru-RU" w:bidi="ru-RU"/>
        </w:rPr>
        <w:t xml:space="preserve"> г - не позднее </w:t>
      </w:r>
      <w:r w:rsidRPr="00785D9A" w:rsidR="00785D9A">
        <w:rPr>
          <w:sz w:val="24"/>
          <w:szCs w:val="24"/>
        </w:rPr>
        <w:t>***</w:t>
      </w:r>
      <w:r w:rsidRPr="00785D9A">
        <w:rPr>
          <w:color w:val="000000"/>
          <w:sz w:val="24"/>
          <w:szCs w:val="24"/>
          <w:lang w:eastAsia="ru-RU" w:bidi="ru-RU"/>
        </w:rPr>
        <w:t>года.</w:t>
      </w:r>
    </w:p>
    <w:p w:rsidR="003F1A6D" w:rsidRPr="00785D9A" w:rsidP="003F1A6D">
      <w:pPr>
        <w:pStyle w:val="20"/>
        <w:shd w:val="clear" w:color="auto" w:fill="auto"/>
        <w:spacing w:line="274" w:lineRule="exact"/>
        <w:ind w:right="141" w:firstLine="580"/>
        <w:rPr>
          <w:sz w:val="24"/>
          <w:szCs w:val="24"/>
        </w:rPr>
      </w:pPr>
      <w:r w:rsidRPr="00785D9A">
        <w:rPr>
          <w:color w:val="000000"/>
          <w:sz w:val="24"/>
          <w:szCs w:val="24"/>
          <w:lang w:eastAsia="ru-RU" w:bidi="ru-RU"/>
        </w:rPr>
        <w:t xml:space="preserve">Фактически бухгалтерскую (финансовую) отчетность за </w:t>
      </w:r>
      <w:r w:rsidRPr="00785D9A" w:rsidR="00785D9A">
        <w:rPr>
          <w:sz w:val="24"/>
          <w:szCs w:val="24"/>
        </w:rPr>
        <w:t>***</w:t>
      </w:r>
      <w:r w:rsidRPr="00785D9A">
        <w:rPr>
          <w:color w:val="000000"/>
          <w:sz w:val="24"/>
          <w:szCs w:val="24"/>
          <w:lang w:eastAsia="ru-RU" w:bidi="ru-RU"/>
        </w:rPr>
        <w:t xml:space="preserve">г ООО "Новый порядок" представил в Межрайонную ИФНС России № 6 по Республике Крым с нарушением срока - </w:t>
      </w:r>
      <w:r w:rsidRPr="00785D9A" w:rsidR="00785D9A">
        <w:rPr>
          <w:sz w:val="24"/>
          <w:szCs w:val="24"/>
        </w:rPr>
        <w:t>***</w:t>
      </w:r>
      <w:r w:rsidRPr="00785D9A">
        <w:rPr>
          <w:color w:val="000000"/>
          <w:sz w:val="24"/>
          <w:szCs w:val="24"/>
          <w:lang w:eastAsia="ru-RU" w:bidi="ru-RU"/>
        </w:rPr>
        <w:t xml:space="preserve">, предельный срок предоставления которой не позднее </w:t>
      </w:r>
      <w:r w:rsidRPr="00785D9A" w:rsidR="00785D9A">
        <w:rPr>
          <w:sz w:val="24"/>
          <w:szCs w:val="24"/>
        </w:rPr>
        <w:t>***</w:t>
      </w:r>
      <w:r w:rsidRPr="00785D9A" w:rsidR="00785D9A">
        <w:rPr>
          <w:color w:val="000000"/>
          <w:sz w:val="24"/>
          <w:szCs w:val="24"/>
          <w:lang w:eastAsia="ru-RU" w:bidi="ru-RU"/>
        </w:rPr>
        <w:t xml:space="preserve"> </w:t>
      </w:r>
      <w:r w:rsidRPr="00785D9A">
        <w:rPr>
          <w:color w:val="000000"/>
          <w:sz w:val="24"/>
          <w:szCs w:val="24"/>
          <w:lang w:eastAsia="ru-RU" w:bidi="ru-RU"/>
        </w:rPr>
        <w:t>(включительно).</w:t>
      </w:r>
    </w:p>
    <w:p w:rsidR="003F1A6D" w:rsidRPr="00785D9A" w:rsidP="003F1A6D">
      <w:pPr>
        <w:pStyle w:val="20"/>
        <w:shd w:val="clear" w:color="auto" w:fill="auto"/>
        <w:spacing w:line="274" w:lineRule="exact"/>
        <w:ind w:right="141" w:firstLine="580"/>
        <w:rPr>
          <w:sz w:val="24"/>
          <w:szCs w:val="24"/>
        </w:rPr>
      </w:pPr>
      <w:r w:rsidRPr="00785D9A">
        <w:rPr>
          <w:color w:val="000000"/>
          <w:sz w:val="24"/>
          <w:szCs w:val="24"/>
          <w:lang w:eastAsia="ru-RU" w:bidi="ru-RU"/>
        </w:rPr>
        <w:t xml:space="preserve">Временем совершения правонарушения является </w:t>
      </w:r>
      <w:r w:rsidRPr="00785D9A" w:rsidR="002043F3">
        <w:rPr>
          <w:color w:val="000000"/>
          <w:sz w:val="24"/>
          <w:szCs w:val="24"/>
          <w:lang w:eastAsia="ru-RU" w:bidi="ru-RU"/>
        </w:rPr>
        <w:t xml:space="preserve">00 час. 01 мин. </w:t>
      </w:r>
      <w:r w:rsidRPr="00785D9A" w:rsidR="00785D9A">
        <w:rPr>
          <w:sz w:val="24"/>
          <w:szCs w:val="24"/>
        </w:rPr>
        <w:t>***</w:t>
      </w:r>
      <w:r w:rsidRPr="00785D9A">
        <w:rPr>
          <w:color w:val="000000"/>
          <w:sz w:val="24"/>
          <w:szCs w:val="24"/>
          <w:lang w:eastAsia="ru-RU" w:bidi="ru-RU"/>
        </w:rPr>
        <w:t xml:space="preserve">года. Местом совершения правонарушения </w:t>
      </w:r>
      <w:r w:rsidRPr="00785D9A" w:rsidR="002043F3">
        <w:rPr>
          <w:color w:val="000000"/>
          <w:sz w:val="24"/>
          <w:szCs w:val="24"/>
          <w:lang w:eastAsia="ru-RU" w:bidi="ru-RU"/>
        </w:rPr>
        <w:t>является - ООО "Новый порядок",</w:t>
      </w:r>
      <w:r w:rsidRPr="00785D9A">
        <w:rPr>
          <w:color w:val="000000"/>
          <w:sz w:val="24"/>
          <w:szCs w:val="24"/>
          <w:lang w:eastAsia="ru-RU" w:bidi="ru-RU"/>
        </w:rPr>
        <w:t xml:space="preserve"> </w:t>
      </w:r>
      <w:r w:rsidRPr="00785D9A" w:rsidR="00785D9A">
        <w:rPr>
          <w:sz w:val="24"/>
          <w:szCs w:val="24"/>
        </w:rPr>
        <w:t>***</w:t>
      </w:r>
      <w:r w:rsidRPr="00785D9A">
        <w:rPr>
          <w:color w:val="000000"/>
          <w:sz w:val="24"/>
          <w:szCs w:val="24"/>
          <w:lang w:eastAsia="ru-RU" w:bidi="ru-RU"/>
        </w:rPr>
        <w:t>.</w:t>
      </w:r>
    </w:p>
    <w:p w:rsidR="003F1A6D" w:rsidRPr="00785D9A" w:rsidP="003F1A6D">
      <w:pPr>
        <w:pStyle w:val="20"/>
        <w:shd w:val="clear" w:color="auto" w:fill="auto"/>
        <w:spacing w:line="274" w:lineRule="exact"/>
        <w:ind w:right="-1" w:firstLine="580"/>
        <w:rPr>
          <w:sz w:val="24"/>
          <w:szCs w:val="24"/>
        </w:rPr>
      </w:pPr>
      <w:r w:rsidRPr="00785D9A">
        <w:rPr>
          <w:color w:val="000000"/>
          <w:sz w:val="24"/>
          <w:szCs w:val="24"/>
          <w:lang w:eastAsia="ru-RU" w:bidi="ru-RU"/>
        </w:rPr>
        <w:t xml:space="preserve">В результате чего допущено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лицу), таких сведений (информации) в неполном объеме или в искаженном виде, влечет административную ответственность в соответствии со ст. 19.7 КоАП РФ. а именно: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 (Федеральных законов от 22.06.2007 </w:t>
      </w:r>
      <w:r w:rsidRPr="00785D9A">
        <w:rPr>
          <w:color w:val="000000"/>
          <w:sz w:val="24"/>
          <w:szCs w:val="24"/>
          <w:lang w:val="en-US" w:bidi="en-US"/>
        </w:rPr>
        <w:t>N</w:t>
      </w:r>
      <w:r w:rsidRPr="00785D9A">
        <w:rPr>
          <w:color w:val="000000"/>
          <w:sz w:val="24"/>
          <w:szCs w:val="24"/>
          <w:lang w:bidi="en-US"/>
        </w:rPr>
        <w:t xml:space="preserve"> </w:t>
      </w:r>
      <w:r w:rsidRPr="00785D9A">
        <w:rPr>
          <w:color w:val="000000"/>
          <w:sz w:val="24"/>
          <w:szCs w:val="24"/>
          <w:lang w:eastAsia="ru-RU" w:bidi="ru-RU"/>
        </w:rPr>
        <w:t>116-ФЗ</w:t>
      </w:r>
      <w:r w:rsidRPr="00785D9A">
        <w:rPr>
          <w:color w:val="000000"/>
          <w:sz w:val="24"/>
          <w:szCs w:val="24"/>
          <w:lang w:eastAsia="ru-RU" w:bidi="ru-RU"/>
        </w:rPr>
        <w:t>. от</w:t>
      </w:r>
      <w:r w:rsidRPr="00785D9A">
        <w:rPr>
          <w:color w:val="000000"/>
          <w:sz w:val="24"/>
          <w:szCs w:val="24"/>
          <w:lang w:eastAsia="ru-RU" w:bidi="ru-RU"/>
        </w:rPr>
        <w:t xml:space="preserve"> 27.07.2010 </w:t>
      </w:r>
      <w:r w:rsidRPr="00785D9A">
        <w:rPr>
          <w:color w:val="000000"/>
          <w:sz w:val="24"/>
          <w:szCs w:val="24"/>
          <w:lang w:val="en-US" w:bidi="en-US"/>
        </w:rPr>
        <w:t>N</w:t>
      </w:r>
      <w:r w:rsidRPr="00785D9A">
        <w:rPr>
          <w:color w:val="000000"/>
          <w:sz w:val="24"/>
          <w:szCs w:val="24"/>
          <w:lang w:bidi="en-US"/>
        </w:rPr>
        <w:t xml:space="preserve"> </w:t>
      </w:r>
      <w:r w:rsidRPr="00785D9A">
        <w:rPr>
          <w:color w:val="000000"/>
          <w:sz w:val="24"/>
          <w:szCs w:val="24"/>
          <w:lang w:eastAsia="ru-RU" w:bidi="ru-RU"/>
        </w:rPr>
        <w:t>239-ФЗ).</w:t>
      </w:r>
    </w:p>
    <w:p w:rsidR="009A18A1" w:rsidRPr="00785D9A" w:rsidP="009A18A1">
      <w:pPr>
        <w:pStyle w:val="20"/>
        <w:shd w:val="clear" w:color="auto" w:fill="auto"/>
        <w:ind w:right="140" w:firstLine="620"/>
        <w:rPr>
          <w:sz w:val="24"/>
          <w:szCs w:val="24"/>
        </w:rPr>
      </w:pPr>
      <w:r w:rsidRPr="00785D9A">
        <w:rPr>
          <w:sz w:val="24"/>
          <w:szCs w:val="24"/>
        </w:rPr>
        <w:t xml:space="preserve">В суд законный представитель ООО «Новый порядок» </w:t>
      </w:r>
      <w:r w:rsidRPr="00785D9A" w:rsidR="00785D9A">
        <w:rPr>
          <w:sz w:val="24"/>
          <w:szCs w:val="24"/>
        </w:rPr>
        <w:t>***</w:t>
      </w:r>
      <w:r w:rsidRPr="00785D9A">
        <w:rPr>
          <w:sz w:val="24"/>
          <w:szCs w:val="24"/>
        </w:rPr>
        <w:t>не явился, о времени и месте рассмотрения дела извещен в установленном порядке, причины неявки суду не сообщил.</w:t>
      </w:r>
    </w:p>
    <w:p w:rsidR="009A18A1" w:rsidRPr="00785D9A" w:rsidP="009A18A1">
      <w:pPr>
        <w:pStyle w:val="NoSpacing"/>
        <w:ind w:firstLine="567"/>
        <w:jc w:val="both"/>
      </w:pPr>
      <w:r w:rsidRPr="00785D9A">
        <w:t>В силу ч. 2 ст. 25.1 КоАП РФ мировой судья считает возможным рассмотреть данное дело в отсутствие законного представителя ООО «Новый порядок» Заяц В.А.</w:t>
      </w:r>
    </w:p>
    <w:p w:rsidR="00D30927" w:rsidRPr="00785D9A" w:rsidP="009A18A1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85D9A">
        <w:rPr>
          <w:rFonts w:ascii="Times New Roman" w:hAnsi="Times New Roman"/>
          <w:sz w:val="24"/>
          <w:szCs w:val="24"/>
        </w:rPr>
        <w:t xml:space="preserve">Объективную сторону состава административного правонарушения, предусмотренного ст. 19.7 Кодекса Российской Федерации об административных правонарушениях, образует, в том числе, непредставление в государственный орган </w:t>
      </w:r>
      <w:r w:rsidRPr="00785D9A">
        <w:rPr>
          <w:rFonts w:ascii="Times New Roman" w:hAnsi="Times New Roman"/>
          <w:sz w:val="24"/>
          <w:szCs w:val="24"/>
        </w:rPr>
        <w:t>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D30927" w:rsidRPr="00785D9A" w:rsidP="00F157EA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785D9A">
        <w:rPr>
          <w:rFonts w:ascii="Times New Roman" w:hAnsi="Times New Roman"/>
          <w:sz w:val="24"/>
          <w:szCs w:val="24"/>
        </w:rPr>
        <w:t xml:space="preserve">В соответствии с ч. 1 ст. 23 Федерального </w:t>
      </w:r>
      <w:r w:rsidRPr="00785D9A">
        <w:rPr>
          <w:rFonts w:ascii="Times New Roman" w:hAnsi="Times New Roman"/>
          <w:sz w:val="24"/>
          <w:szCs w:val="24"/>
        </w:rPr>
        <w:t>закона  от</w:t>
      </w:r>
      <w:r w:rsidRPr="00785D9A">
        <w:rPr>
          <w:rFonts w:ascii="Times New Roman" w:hAnsi="Times New Roman"/>
          <w:sz w:val="24"/>
          <w:szCs w:val="24"/>
        </w:rPr>
        <w:t xml:space="preserve"> 27.07.2006 №152-ФЗ «О персональных данных» (далее Федеральный закон № 152-ФЗ) уполномоченным органом по защите прав субъектов персональных данных является федеральный орган исполнительной власти,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данных.</w:t>
      </w:r>
    </w:p>
    <w:p w:rsidR="009A18A1" w:rsidRPr="00785D9A" w:rsidP="009A18A1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785D9A">
        <w:rPr>
          <w:rFonts w:ascii="Times New Roman" w:hAnsi="Times New Roman"/>
          <w:sz w:val="24"/>
          <w:szCs w:val="24"/>
        </w:rPr>
        <w:t>Налоговые органы в соответствии с частью 2 статьи 22 Закона № 173-ФЗ, а также пунктом 5.1.5. Положения «О федеральной налоговой службе» от 30.09.2004 г №</w:t>
      </w:r>
      <w:r w:rsidRPr="00785D9A">
        <w:rPr>
          <w:rFonts w:ascii="Times New Roman" w:hAnsi="Times New Roman"/>
          <w:sz w:val="24"/>
          <w:szCs w:val="24"/>
        </w:rPr>
        <w:t>506 ,</w:t>
      </w:r>
      <w:r w:rsidRPr="00785D9A">
        <w:rPr>
          <w:rFonts w:ascii="Times New Roman" w:hAnsi="Times New Roman"/>
          <w:sz w:val="24"/>
          <w:szCs w:val="24"/>
        </w:rPr>
        <w:t xml:space="preserve"> являются органами валютного контроля.</w:t>
      </w:r>
    </w:p>
    <w:p w:rsidR="009A18A1" w:rsidRPr="00785D9A" w:rsidP="009A18A1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785D9A">
        <w:rPr>
          <w:rFonts w:ascii="Times New Roman" w:hAnsi="Times New Roman"/>
          <w:sz w:val="24"/>
          <w:szCs w:val="24"/>
        </w:rPr>
        <w:t xml:space="preserve">В </w:t>
      </w:r>
      <w:r w:rsidRPr="00785D9A">
        <w:rPr>
          <w:rFonts w:ascii="Times New Roman" w:hAnsi="Times New Roman"/>
          <w:sz w:val="24"/>
          <w:szCs w:val="24"/>
        </w:rPr>
        <w:t>соответствии  с</w:t>
      </w:r>
      <w:r w:rsidRPr="00785D9A">
        <w:rPr>
          <w:rFonts w:ascii="Times New Roman" w:hAnsi="Times New Roman"/>
          <w:sz w:val="24"/>
          <w:szCs w:val="24"/>
        </w:rPr>
        <w:t xml:space="preserve"> подпунктом 3 части 1 статьи 23 Закона №173 – ФЗ органы валютного контроля имеют право запрашивать и получать документы и информацию, которые связаны с проведением валютных операций</w:t>
      </w:r>
    </w:p>
    <w:p w:rsidR="00E82CE8" w:rsidRPr="00785D9A" w:rsidP="009A18A1">
      <w:pPr>
        <w:spacing w:after="0"/>
        <w:ind w:right="-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/>
          <w:color w:val="000000" w:themeColor="text1"/>
          <w:sz w:val="24"/>
          <w:szCs w:val="24"/>
        </w:rPr>
        <w:t xml:space="preserve">Согласно квитанции о приеме электронного документа, имеющейся в материалах </w:t>
      </w:r>
      <w:r w:rsidRPr="00785D9A">
        <w:rPr>
          <w:rFonts w:ascii="Times New Roman" w:hAnsi="Times New Roman"/>
          <w:color w:val="000000" w:themeColor="text1"/>
          <w:sz w:val="24"/>
          <w:szCs w:val="24"/>
        </w:rPr>
        <w:t xml:space="preserve">дела,  </w:t>
      </w:r>
      <w:r w:rsidRPr="00785D9A">
        <w:rPr>
          <w:rFonts w:ascii="Times New Roman" w:hAnsi="Times New Roman"/>
          <w:color w:val="000000" w:themeColor="text1"/>
          <w:sz w:val="24"/>
          <w:szCs w:val="24"/>
        </w:rPr>
        <w:t>ООО</w:t>
      </w:r>
      <w:r w:rsidRPr="00785D9A">
        <w:rPr>
          <w:rFonts w:ascii="Times New Roman" w:hAnsi="Times New Roman"/>
          <w:color w:val="000000" w:themeColor="text1"/>
          <w:sz w:val="24"/>
          <w:szCs w:val="24"/>
        </w:rPr>
        <w:t xml:space="preserve"> «Новый порядок»  предоставил в налоговый орган  налоговую декларацию (расчет) </w:t>
      </w:r>
      <w:r w:rsidRPr="00785D9A" w:rsidR="00785D9A">
        <w:rPr>
          <w:sz w:val="24"/>
          <w:szCs w:val="24"/>
        </w:rPr>
        <w:t>***</w:t>
      </w:r>
      <w:r w:rsidRPr="00785D9A">
        <w:rPr>
          <w:rFonts w:ascii="Times New Roman" w:hAnsi="Times New Roman"/>
          <w:color w:val="000000" w:themeColor="text1"/>
          <w:sz w:val="24"/>
          <w:szCs w:val="24"/>
        </w:rPr>
        <w:t xml:space="preserve">года в </w:t>
      </w:r>
      <w:r w:rsidRPr="00785D9A" w:rsidR="00785D9A">
        <w:rPr>
          <w:sz w:val="24"/>
          <w:szCs w:val="24"/>
        </w:rPr>
        <w:t>***</w:t>
      </w:r>
      <w:r w:rsidRPr="00785D9A">
        <w:rPr>
          <w:rFonts w:ascii="Times New Roman" w:hAnsi="Times New Roman"/>
          <w:color w:val="000000" w:themeColor="text1"/>
          <w:sz w:val="24"/>
          <w:szCs w:val="24"/>
        </w:rPr>
        <w:t xml:space="preserve"> час. </w:t>
      </w:r>
      <w:r w:rsidRPr="00785D9A" w:rsidR="00785D9A">
        <w:rPr>
          <w:sz w:val="24"/>
          <w:szCs w:val="24"/>
        </w:rPr>
        <w:t>***</w:t>
      </w:r>
      <w:r w:rsidRPr="00785D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5D9A">
        <w:rPr>
          <w:rFonts w:ascii="Times New Roman" w:hAnsi="Times New Roman"/>
          <w:color w:val="000000" w:themeColor="text1"/>
          <w:sz w:val="24"/>
          <w:szCs w:val="24"/>
        </w:rPr>
        <w:t xml:space="preserve">мин, </w:t>
      </w:r>
      <w:r w:rsidRPr="00785D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5D9A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Pr="00785D9A">
        <w:rPr>
          <w:rFonts w:ascii="Times New Roman" w:hAnsi="Times New Roman"/>
          <w:color w:val="000000" w:themeColor="text1"/>
          <w:sz w:val="24"/>
          <w:szCs w:val="24"/>
        </w:rPr>
        <w:t xml:space="preserve"> предельном сроке предоставления не позднее </w:t>
      </w:r>
      <w:r w:rsidRPr="00785D9A" w:rsidR="00785D9A">
        <w:rPr>
          <w:sz w:val="24"/>
          <w:szCs w:val="24"/>
        </w:rPr>
        <w:t>***</w:t>
      </w:r>
      <w:r w:rsidRPr="00785D9A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Pr="00785D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A18A1" w:rsidRPr="00785D9A" w:rsidP="009A18A1">
      <w:pPr>
        <w:spacing w:after="0"/>
        <w:ind w:right="-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/>
          <w:color w:val="000000" w:themeColor="text1"/>
          <w:sz w:val="24"/>
          <w:szCs w:val="24"/>
        </w:rPr>
        <w:t>Доказательств выполнения в установленный срок требований уполномоченного органа законным представителем лица, в отношении которого ведется производство по делу об административном правонарушении, также не представлено, как и не представлено доказательств наличия объективных причин невозможности предоставления истребованных сведений в установленный в запросе срок.</w:t>
      </w:r>
    </w:p>
    <w:p w:rsidR="009A18A1" w:rsidRPr="00785D9A" w:rsidP="009A18A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85D9A">
        <w:rPr>
          <w:rFonts w:ascii="Times New Roman" w:hAnsi="Times New Roman"/>
          <w:sz w:val="24"/>
          <w:szCs w:val="24"/>
        </w:rPr>
        <w:t xml:space="preserve">Вина </w:t>
      </w:r>
      <w:r w:rsidRPr="00785D9A" w:rsidR="00E82CE8">
        <w:rPr>
          <w:rFonts w:ascii="Times New Roman" w:hAnsi="Times New Roman"/>
          <w:color w:val="000000" w:themeColor="text1"/>
          <w:sz w:val="24"/>
          <w:szCs w:val="24"/>
        </w:rPr>
        <w:t>ООО «Новый порядок»</w:t>
      </w:r>
      <w:r w:rsidRPr="00785D9A">
        <w:rPr>
          <w:rFonts w:ascii="Times New Roman" w:hAnsi="Times New Roman"/>
          <w:sz w:val="24"/>
          <w:szCs w:val="24"/>
        </w:rPr>
        <w:t xml:space="preserve">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 </w:t>
      </w:r>
      <w:r w:rsidRPr="00785D9A" w:rsidR="00785D9A">
        <w:rPr>
          <w:sz w:val="24"/>
          <w:szCs w:val="24"/>
        </w:rPr>
        <w:t>***</w:t>
      </w:r>
      <w:r w:rsidRPr="00785D9A" w:rsidR="00E82CE8">
        <w:rPr>
          <w:rFonts w:ascii="Times New Roman" w:hAnsi="Times New Roman"/>
          <w:sz w:val="24"/>
          <w:szCs w:val="24"/>
        </w:rPr>
        <w:t xml:space="preserve"> </w:t>
      </w:r>
      <w:r w:rsidRPr="00785D9A">
        <w:rPr>
          <w:rFonts w:ascii="Times New Roman" w:hAnsi="Times New Roman"/>
          <w:sz w:val="24"/>
          <w:szCs w:val="24"/>
        </w:rPr>
        <w:t xml:space="preserve">от </w:t>
      </w:r>
      <w:r w:rsidRPr="00785D9A" w:rsidR="00785D9A">
        <w:rPr>
          <w:sz w:val="24"/>
          <w:szCs w:val="24"/>
        </w:rPr>
        <w:t>***</w:t>
      </w:r>
      <w:r w:rsidRPr="00785D9A">
        <w:rPr>
          <w:rFonts w:ascii="Times New Roman" w:hAnsi="Times New Roman"/>
          <w:sz w:val="24"/>
          <w:szCs w:val="24"/>
        </w:rPr>
        <w:t>г.</w:t>
      </w:r>
      <w:r w:rsidRPr="00785D9A" w:rsidR="00E82CE8">
        <w:rPr>
          <w:rFonts w:ascii="Times New Roman" w:hAnsi="Times New Roman"/>
          <w:sz w:val="24"/>
          <w:szCs w:val="24"/>
        </w:rPr>
        <w:t>;</w:t>
      </w:r>
      <w:r w:rsidRPr="00785D9A">
        <w:rPr>
          <w:rFonts w:ascii="Times New Roman" w:hAnsi="Times New Roman"/>
          <w:sz w:val="24"/>
          <w:szCs w:val="24"/>
        </w:rPr>
        <w:t xml:space="preserve"> выпиской из ЕГРЮЛ</w:t>
      </w:r>
      <w:r w:rsidRPr="00785D9A" w:rsidR="00E82CE8">
        <w:rPr>
          <w:rFonts w:ascii="Times New Roman" w:hAnsi="Times New Roman"/>
          <w:sz w:val="24"/>
          <w:szCs w:val="24"/>
        </w:rPr>
        <w:t>;</w:t>
      </w:r>
      <w:r w:rsidRPr="00785D9A">
        <w:rPr>
          <w:rFonts w:ascii="Times New Roman" w:hAnsi="Times New Roman"/>
          <w:sz w:val="24"/>
          <w:szCs w:val="24"/>
        </w:rPr>
        <w:t xml:space="preserve"> квитанцией о приеме электронного документа от </w:t>
      </w:r>
      <w:r w:rsidRPr="00785D9A" w:rsidR="00785D9A">
        <w:rPr>
          <w:sz w:val="24"/>
          <w:szCs w:val="24"/>
        </w:rPr>
        <w:t>***</w:t>
      </w:r>
      <w:r w:rsidRPr="00785D9A">
        <w:rPr>
          <w:rFonts w:ascii="Times New Roman" w:hAnsi="Times New Roman"/>
          <w:sz w:val="24"/>
          <w:szCs w:val="24"/>
        </w:rPr>
        <w:t>г</w:t>
      </w:r>
      <w:r w:rsidRPr="00785D9A" w:rsidR="00E82CE8">
        <w:rPr>
          <w:rFonts w:ascii="Times New Roman" w:hAnsi="Times New Roman"/>
          <w:sz w:val="24"/>
          <w:szCs w:val="24"/>
        </w:rPr>
        <w:t>; уведомлением №</w:t>
      </w:r>
      <w:r w:rsidRPr="00785D9A" w:rsidR="00785D9A">
        <w:rPr>
          <w:sz w:val="24"/>
          <w:szCs w:val="24"/>
        </w:rPr>
        <w:t>***</w:t>
      </w:r>
      <w:r w:rsidRPr="00785D9A" w:rsidR="00E82CE8">
        <w:rPr>
          <w:rFonts w:ascii="Times New Roman" w:hAnsi="Times New Roman"/>
          <w:sz w:val="24"/>
          <w:szCs w:val="24"/>
        </w:rPr>
        <w:t xml:space="preserve"> о вызове в налоговый орган налогоплательщика (плательщика сбора, плательщика страховых взносов, налогового агента) от </w:t>
      </w:r>
      <w:r w:rsidRPr="00785D9A" w:rsidR="00785D9A">
        <w:rPr>
          <w:sz w:val="24"/>
          <w:szCs w:val="24"/>
        </w:rPr>
        <w:t>***</w:t>
      </w:r>
      <w:r w:rsidRPr="00785D9A" w:rsidR="00E82CE8">
        <w:rPr>
          <w:rFonts w:ascii="Times New Roman" w:hAnsi="Times New Roman"/>
          <w:sz w:val="24"/>
          <w:szCs w:val="24"/>
        </w:rPr>
        <w:t>г.;</w:t>
      </w:r>
      <w:r w:rsidRPr="00785D9A">
        <w:rPr>
          <w:rFonts w:ascii="Times New Roman" w:hAnsi="Times New Roman"/>
          <w:sz w:val="24"/>
          <w:szCs w:val="24"/>
        </w:rPr>
        <w:t xml:space="preserve"> </w:t>
      </w:r>
      <w:r w:rsidRPr="00785D9A" w:rsidR="00E82CE8">
        <w:rPr>
          <w:rFonts w:ascii="Times New Roman" w:hAnsi="Times New Roman"/>
          <w:sz w:val="24"/>
          <w:szCs w:val="24"/>
        </w:rPr>
        <w:t xml:space="preserve">квитанцией о приеме электронного документа от </w:t>
      </w:r>
      <w:r w:rsidRPr="00785D9A" w:rsidR="00785D9A">
        <w:rPr>
          <w:sz w:val="24"/>
          <w:szCs w:val="24"/>
        </w:rPr>
        <w:t>***</w:t>
      </w:r>
      <w:r w:rsidRPr="00785D9A" w:rsidR="00E82CE8">
        <w:rPr>
          <w:rFonts w:ascii="Times New Roman" w:hAnsi="Times New Roman"/>
          <w:sz w:val="24"/>
          <w:szCs w:val="24"/>
        </w:rPr>
        <w:t xml:space="preserve">г; </w:t>
      </w:r>
      <w:r w:rsidRPr="00785D9A">
        <w:rPr>
          <w:rFonts w:ascii="Times New Roman" w:hAnsi="Times New Roman"/>
          <w:sz w:val="24"/>
          <w:szCs w:val="24"/>
        </w:rPr>
        <w:t xml:space="preserve">реестром почтовых отправлений, переданных отделом камеральных проверок № </w:t>
      </w:r>
      <w:r w:rsidRPr="00785D9A" w:rsidR="00785D9A">
        <w:rPr>
          <w:sz w:val="24"/>
          <w:szCs w:val="24"/>
        </w:rPr>
        <w:t>***</w:t>
      </w:r>
      <w:r w:rsidRPr="00785D9A">
        <w:rPr>
          <w:rFonts w:ascii="Times New Roman" w:hAnsi="Times New Roman"/>
          <w:sz w:val="24"/>
          <w:szCs w:val="24"/>
        </w:rPr>
        <w:t xml:space="preserve"> в отдел общего и хозяйственного обеспечения для отправки заказным письмом без уведомления</w:t>
      </w:r>
      <w:r w:rsidRPr="00785D9A" w:rsidR="00E82CE8">
        <w:rPr>
          <w:rFonts w:ascii="Times New Roman" w:hAnsi="Times New Roman"/>
          <w:sz w:val="24"/>
          <w:szCs w:val="24"/>
        </w:rPr>
        <w:t>; сведениями из Единого реестра субъектов малого и среднего предпринимательства</w:t>
      </w:r>
      <w:r w:rsidRPr="00785D9A" w:rsidR="002043F3">
        <w:rPr>
          <w:rFonts w:ascii="Times New Roman" w:hAnsi="Times New Roman"/>
          <w:sz w:val="24"/>
          <w:szCs w:val="24"/>
        </w:rPr>
        <w:t xml:space="preserve"> и другими материалами дела</w:t>
      </w:r>
      <w:r w:rsidRPr="00785D9A" w:rsidR="00E82CE8">
        <w:rPr>
          <w:rFonts w:ascii="Times New Roman" w:hAnsi="Times New Roman"/>
          <w:sz w:val="24"/>
          <w:szCs w:val="24"/>
        </w:rPr>
        <w:t>.</w:t>
      </w:r>
    </w:p>
    <w:p w:rsidR="009A18A1" w:rsidRPr="00785D9A" w:rsidP="009A18A1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785D9A">
        <w:rPr>
          <w:rFonts w:ascii="Times New Roman" w:hAnsi="Times New Roman"/>
          <w:sz w:val="24"/>
          <w:szCs w:val="24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</w:t>
      </w:r>
      <w:r w:rsidRPr="00785D9A" w:rsidR="00E82CE8">
        <w:rPr>
          <w:rFonts w:ascii="Times New Roman" w:hAnsi="Times New Roman"/>
          <w:color w:val="000000" w:themeColor="text1"/>
          <w:sz w:val="24"/>
          <w:szCs w:val="24"/>
        </w:rPr>
        <w:t>ООО «Новый порядок»</w:t>
      </w:r>
      <w:r w:rsidRPr="00785D9A">
        <w:rPr>
          <w:rFonts w:ascii="Times New Roman" w:hAnsi="Times New Roman"/>
          <w:sz w:val="24"/>
          <w:szCs w:val="24"/>
        </w:rPr>
        <w:t xml:space="preserve"> по ст. 19.7 Кодекса Российской Федерации об административных правонарушениях, а именно: непредставление в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9A18A1" w:rsidRPr="00785D9A" w:rsidP="009A18A1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785D9A">
        <w:rPr>
          <w:rFonts w:ascii="Times New Roman" w:hAnsi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85D9A" w:rsidR="00E82CE8">
        <w:rPr>
          <w:rFonts w:ascii="Times New Roman" w:hAnsi="Times New Roman"/>
          <w:color w:val="000000" w:themeColor="text1"/>
          <w:sz w:val="24"/>
          <w:szCs w:val="24"/>
        </w:rPr>
        <w:t>ООО «Новый порядок»</w:t>
      </w:r>
      <w:r w:rsidRPr="00785D9A">
        <w:rPr>
          <w:rFonts w:ascii="Times New Roman" w:hAnsi="Times New Roman"/>
          <w:sz w:val="24"/>
          <w:szCs w:val="24"/>
        </w:rPr>
        <w:t xml:space="preserve"> при составлении протокола об административном правонарушении нарушены не были.</w:t>
      </w:r>
    </w:p>
    <w:p w:rsidR="009A18A1" w:rsidRPr="00785D9A" w:rsidP="009A18A1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785D9A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</w:t>
      </w:r>
      <w:r w:rsidRPr="00785D9A" w:rsidR="002043F3">
        <w:rPr>
          <w:rFonts w:ascii="Times New Roman" w:hAnsi="Times New Roman"/>
          <w:sz w:val="24"/>
          <w:szCs w:val="24"/>
        </w:rPr>
        <w:t>его финансовое положение.</w:t>
      </w:r>
    </w:p>
    <w:p w:rsidR="009A18A1" w:rsidRPr="00785D9A" w:rsidP="009A18A1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785D9A">
        <w:rPr>
          <w:rFonts w:ascii="Times New Roman" w:hAnsi="Times New Roman"/>
          <w:sz w:val="24"/>
          <w:szCs w:val="24"/>
        </w:rPr>
        <w:t xml:space="preserve">Обстоятельств, </w:t>
      </w:r>
      <w:r w:rsidRPr="00785D9A" w:rsidR="005D1D38">
        <w:rPr>
          <w:rFonts w:ascii="Times New Roman" w:hAnsi="Times New Roman"/>
          <w:sz w:val="24"/>
          <w:szCs w:val="24"/>
        </w:rPr>
        <w:t xml:space="preserve">смягчающих и </w:t>
      </w:r>
      <w:r w:rsidRPr="00785D9A">
        <w:rPr>
          <w:rFonts w:ascii="Times New Roman" w:hAnsi="Times New Roman"/>
          <w:sz w:val="24"/>
          <w:szCs w:val="24"/>
        </w:rPr>
        <w:t xml:space="preserve">отягчающих административную ответственность, в отношении </w:t>
      </w:r>
      <w:r w:rsidRPr="00785D9A" w:rsidR="005D1D38">
        <w:rPr>
          <w:rFonts w:ascii="Times New Roman" w:hAnsi="Times New Roman"/>
          <w:color w:val="000000" w:themeColor="text1"/>
          <w:sz w:val="24"/>
          <w:szCs w:val="24"/>
        </w:rPr>
        <w:t xml:space="preserve">ООО «Новый порядок» </w:t>
      </w:r>
      <w:r w:rsidRPr="00785D9A">
        <w:rPr>
          <w:rFonts w:ascii="Times New Roman" w:hAnsi="Times New Roman"/>
          <w:sz w:val="24"/>
          <w:szCs w:val="24"/>
        </w:rPr>
        <w:t>не установлено.</w:t>
      </w:r>
    </w:p>
    <w:p w:rsidR="009A18A1" w:rsidRPr="00785D9A" w:rsidP="009A18A1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785D9A">
        <w:rPr>
          <w:rFonts w:ascii="Times New Roman" w:hAnsi="Times New Roman"/>
          <w:sz w:val="24"/>
          <w:szCs w:val="24"/>
        </w:rPr>
        <w:t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A18A1" w:rsidRPr="00785D9A" w:rsidP="009A18A1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785D9A">
        <w:rPr>
          <w:rFonts w:ascii="Times New Roman" w:hAnsi="Times New Roman"/>
          <w:sz w:val="24"/>
          <w:szCs w:val="24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9A18A1" w:rsidRPr="00785D9A" w:rsidP="009A18A1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785D9A">
        <w:rPr>
          <w:rFonts w:ascii="Times New Roman" w:hAnsi="Times New Roman"/>
          <w:color w:val="000000" w:themeColor="text1"/>
          <w:sz w:val="24"/>
          <w:szCs w:val="24"/>
        </w:rPr>
        <w:t>ООО «Новый порядок»</w:t>
      </w:r>
      <w:r w:rsidRPr="00785D9A">
        <w:rPr>
          <w:rFonts w:ascii="Times New Roman" w:hAnsi="Times New Roman"/>
          <w:sz w:val="24"/>
          <w:szCs w:val="24"/>
        </w:rPr>
        <w:t xml:space="preserve"> является </w:t>
      </w:r>
      <w:r w:rsidRPr="00785D9A">
        <w:rPr>
          <w:rFonts w:ascii="Times New Roman" w:hAnsi="Times New Roman"/>
          <w:sz w:val="24"/>
          <w:szCs w:val="24"/>
        </w:rPr>
        <w:t>микропредприятием</w:t>
      </w:r>
      <w:r w:rsidRPr="00785D9A">
        <w:rPr>
          <w:rFonts w:ascii="Times New Roman" w:hAnsi="Times New Roman"/>
          <w:sz w:val="24"/>
          <w:szCs w:val="24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9A18A1" w:rsidRPr="00785D9A" w:rsidP="009A18A1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785D9A">
        <w:rPr>
          <w:rFonts w:ascii="Times New Roman" w:hAnsi="Times New Roman"/>
          <w:sz w:val="24"/>
          <w:szCs w:val="24"/>
        </w:rPr>
        <w:t>Санкция ст. 19.7 КоАП РФ не предусматривает возможности назначения должностному лицу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9A18A1" w:rsidRPr="00785D9A" w:rsidP="009A18A1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785D9A">
        <w:rPr>
          <w:rFonts w:ascii="Times New Roman" w:hAnsi="Times New Roman"/>
          <w:sz w:val="24"/>
          <w:szCs w:val="24"/>
        </w:rPr>
        <w:t>Руководствуясь ст. ст. 19.7, 29.10, 29.11 Кодекса Российской Федерации об административных правонарушениях, мировой судья –</w:t>
      </w:r>
    </w:p>
    <w:p w:rsidR="009A18A1" w:rsidRPr="00785D9A" w:rsidP="009A18A1">
      <w:pPr>
        <w:spacing w:after="0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85D9A">
        <w:rPr>
          <w:rFonts w:ascii="Times New Roman" w:hAnsi="Times New Roman"/>
          <w:b/>
          <w:sz w:val="24"/>
          <w:szCs w:val="24"/>
        </w:rPr>
        <w:t>ПОСТАНОВИЛ:</w:t>
      </w:r>
    </w:p>
    <w:p w:rsidR="002043F3" w:rsidRPr="00785D9A" w:rsidP="002043F3">
      <w:pPr>
        <w:spacing w:after="0"/>
        <w:ind w:right="-1"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785D9A">
        <w:rPr>
          <w:rFonts w:ascii="Times New Roman" w:hAnsi="Times New Roman"/>
          <w:sz w:val="24"/>
          <w:szCs w:val="24"/>
        </w:rPr>
        <w:t xml:space="preserve">Признать </w:t>
      </w:r>
      <w:r w:rsidRPr="00785D9A" w:rsidR="005D1D38">
        <w:rPr>
          <w:rFonts w:ascii="Times New Roman" w:hAnsi="Times New Roman"/>
          <w:sz w:val="24"/>
          <w:szCs w:val="24"/>
        </w:rPr>
        <w:t xml:space="preserve">юридическое </w:t>
      </w:r>
      <w:r w:rsidRPr="00785D9A">
        <w:rPr>
          <w:rFonts w:ascii="Times New Roman" w:hAnsi="Times New Roman"/>
          <w:sz w:val="24"/>
          <w:szCs w:val="24"/>
        </w:rPr>
        <w:t xml:space="preserve"> лицо</w:t>
      </w:r>
      <w:r w:rsidRPr="00785D9A">
        <w:rPr>
          <w:rFonts w:ascii="Times New Roman" w:hAnsi="Times New Roman"/>
          <w:sz w:val="24"/>
          <w:szCs w:val="24"/>
        </w:rPr>
        <w:t xml:space="preserve"> - </w:t>
      </w:r>
      <w:r w:rsidRPr="00785D9A" w:rsidR="005D1D38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«Новый порядок»</w:t>
      </w:r>
      <w:r w:rsidRPr="00785D9A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в виде предупреждения.</w:t>
      </w:r>
    </w:p>
    <w:p w:rsidR="009A18A1" w:rsidRPr="00785D9A" w:rsidP="002043F3">
      <w:pPr>
        <w:spacing w:after="0"/>
        <w:ind w:right="-1"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785D9A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A18A1" w:rsidRPr="00785D9A" w:rsidP="009A18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8A1" w:rsidRPr="00785D9A" w:rsidP="009A1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D9A">
        <w:rPr>
          <w:rFonts w:ascii="Times New Roman" w:hAnsi="Times New Roman"/>
          <w:b/>
          <w:sz w:val="24"/>
          <w:szCs w:val="24"/>
        </w:rPr>
        <w:t xml:space="preserve">Мировой судья                </w:t>
      </w:r>
      <w:r w:rsidRPr="00785D9A" w:rsidR="00785D9A">
        <w:rPr>
          <w:rFonts w:ascii="Times New Roman" w:hAnsi="Times New Roman"/>
          <w:b/>
          <w:sz w:val="24"/>
          <w:szCs w:val="24"/>
        </w:rPr>
        <w:t>/подпись/</w:t>
      </w:r>
      <w:r w:rsidRPr="00785D9A">
        <w:rPr>
          <w:rFonts w:ascii="Times New Roman" w:hAnsi="Times New Roman"/>
          <w:b/>
          <w:sz w:val="24"/>
          <w:szCs w:val="24"/>
        </w:rPr>
        <w:t xml:space="preserve">                                        М.М. </w:t>
      </w:r>
      <w:r w:rsidRPr="00785D9A">
        <w:rPr>
          <w:rFonts w:ascii="Times New Roman" w:hAnsi="Times New Roman"/>
          <w:b/>
          <w:sz w:val="24"/>
          <w:szCs w:val="24"/>
        </w:rPr>
        <w:t>Апразов</w:t>
      </w:r>
    </w:p>
    <w:p w:rsidR="009A18A1" w:rsidRPr="00785D9A" w:rsidP="009A18A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8A1" w:rsidRPr="00785D9A" w:rsidP="009A18A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74B2" w:rsidRPr="00785D9A" w:rsidP="009A18A1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</w:rPr>
      </w:pPr>
    </w:p>
    <w:sectPr w:rsidSect="00785D9A">
      <w:headerReference w:type="even" r:id="rId5"/>
      <w:headerReference w:type="default" r:id="rId6"/>
      <w:headerReference w:type="first" r:id="rId7"/>
      <w:pgSz w:w="11906" w:h="16838"/>
      <w:pgMar w:top="1440" w:right="566" w:bottom="567" w:left="1800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2043F3">
    <w:pPr>
      <w:pStyle w:val="Header"/>
      <w:tabs>
        <w:tab w:val="left" w:pos="3923"/>
        <w:tab w:val="clear" w:pos="4677"/>
        <w:tab w:val="clear" w:pos="935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0398984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D9A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120E84"/>
    <w:rsid w:val="00123C47"/>
    <w:rsid w:val="00152667"/>
    <w:rsid w:val="001A7856"/>
    <w:rsid w:val="002043F3"/>
    <w:rsid w:val="00307C1F"/>
    <w:rsid w:val="00321D54"/>
    <w:rsid w:val="00353D1D"/>
    <w:rsid w:val="00366776"/>
    <w:rsid w:val="00373B0C"/>
    <w:rsid w:val="003C74B2"/>
    <w:rsid w:val="003F1A6D"/>
    <w:rsid w:val="0050042E"/>
    <w:rsid w:val="00564732"/>
    <w:rsid w:val="00585762"/>
    <w:rsid w:val="005D1D38"/>
    <w:rsid w:val="005E4881"/>
    <w:rsid w:val="005E7035"/>
    <w:rsid w:val="005F309C"/>
    <w:rsid w:val="00611D68"/>
    <w:rsid w:val="00624C05"/>
    <w:rsid w:val="006445A2"/>
    <w:rsid w:val="00660253"/>
    <w:rsid w:val="006609D2"/>
    <w:rsid w:val="006B2177"/>
    <w:rsid w:val="006C1220"/>
    <w:rsid w:val="00742B36"/>
    <w:rsid w:val="00785D9A"/>
    <w:rsid w:val="009005D3"/>
    <w:rsid w:val="00910EF0"/>
    <w:rsid w:val="009A18A1"/>
    <w:rsid w:val="009E31C3"/>
    <w:rsid w:val="00A133E4"/>
    <w:rsid w:val="00A70A19"/>
    <w:rsid w:val="00AA191A"/>
    <w:rsid w:val="00AA705A"/>
    <w:rsid w:val="00AB4608"/>
    <w:rsid w:val="00AB6626"/>
    <w:rsid w:val="00B672FD"/>
    <w:rsid w:val="00BE6111"/>
    <w:rsid w:val="00C12F01"/>
    <w:rsid w:val="00D30927"/>
    <w:rsid w:val="00DE2BB2"/>
    <w:rsid w:val="00E60919"/>
    <w:rsid w:val="00E82CE8"/>
    <w:rsid w:val="00E911D7"/>
    <w:rsid w:val="00EE3655"/>
    <w:rsid w:val="00F157EA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D86E25-CED4-4062-861C-175BB937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9A18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A18A1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Footer">
    <w:name w:val="footer"/>
    <w:basedOn w:val="Normal"/>
    <w:link w:val="a1"/>
    <w:uiPriority w:val="99"/>
    <w:unhideWhenUsed/>
    <w:rsid w:val="0020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043F3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7B703-654C-4AEE-884B-71D3C39C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