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1584" w:rsidRPr="004A5318" w:rsidP="005A1584" w14:paraId="1A2C705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5-38-29</w:t>
      </w:r>
      <w:r w:rsidR="00B8152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</w:t>
      </w:r>
      <w:r w:rsidRPr="004A5318" w:rsidR="002058B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5A1584" w:rsidRPr="00C441B8" w:rsidP="005A1584" w14:paraId="35DEE6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A1584" w:rsidRPr="00C441B8" w:rsidP="005A1584" w14:paraId="43367F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мая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5A1584" w:rsidRPr="00C441B8" w:rsidP="005A1584" w14:paraId="1CB4F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5A1584" w14:paraId="655FAD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A1584" w:rsidRPr="00C441B8" w:rsidP="005A1584" w14:paraId="228002E1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5A1584" w:rsidRPr="00C441B8" w:rsidP="005A1584" w14:paraId="23FB3C12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5A1584" w:rsidRPr="00C441B8" w:rsidP="005A1584" w14:paraId="783C393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54DA1" w:rsidP="00F75F1B" w14:paraId="396B88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Нестеров А.В. являясь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</w:t>
      </w:r>
      <w:r w:rsidR="00576895">
        <w:rPr>
          <w:rFonts w:ascii="Times New Roman" w:eastAsia="Times New Roman" w:hAnsi="Times New Roman"/>
          <w:sz w:val="26"/>
          <w:szCs w:val="26"/>
          <w:lang w:eastAsia="ru-RU"/>
        </w:rPr>
        <w:t>установленный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 п.</w:t>
      </w:r>
      <w:r w:rsid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 3 ст.88 НК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срок пояснений по требовани</w:t>
      </w:r>
      <w:r w:rsid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ИФНС России №6 по Республике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5A1584" w:rsidRPr="00C441B8" w:rsidP="005A1584" w14:paraId="6D687B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Временем сов</w:t>
      </w:r>
      <w:r w:rsidR="00830499">
        <w:rPr>
          <w:rFonts w:ascii="Times New Roman" w:eastAsia="Times New Roman" w:hAnsi="Times New Roman"/>
          <w:sz w:val="26"/>
          <w:szCs w:val="26"/>
          <w:lang w:eastAsia="ru-RU"/>
        </w:rPr>
        <w:t xml:space="preserve">ершения правонарушения является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3049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A1584" w:rsidRPr="00C441B8" w:rsidP="005A1584" w14:paraId="5C5D28E2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Нестеров А.В.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5A1584" w:rsidRPr="00C441B8" w:rsidP="005A1584" w14:paraId="7CF65751" w14:textId="77777777">
      <w:pPr>
        <w:pStyle w:val="ConsPlusNormal"/>
        <w:ind w:firstLine="540"/>
        <w:jc w:val="both"/>
      </w:pPr>
      <w:r>
        <w:t xml:space="preserve">  </w:t>
      </w:r>
      <w:r w:rsidRPr="00C441B8" w:rsidR="002058BB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 w:rsidR="002058BB">
        <w:t>частью 2 статьи 25.1</w:t>
      </w:r>
      <w:r>
        <w:fldChar w:fldCharType="end"/>
      </w:r>
      <w:r w:rsidRPr="00C441B8" w:rsidR="002058BB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1584" w:rsidRPr="00C441B8" w:rsidP="005A1584" w14:paraId="1180A9E0" w14:textId="77777777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A1584" w:rsidRPr="00C441B8" w:rsidP="005A1584" w14:paraId="1001BC23" w14:textId="77777777">
      <w:pPr>
        <w:pStyle w:val="ConsPlusNormal"/>
        <w:ind w:firstLine="540"/>
        <w:jc w:val="both"/>
      </w:pPr>
      <w:r w:rsidRPr="00C441B8">
        <w:t xml:space="preserve">Согласно материалов дела, о месте и времени судебного заседания, назначенного на </w:t>
      </w:r>
      <w:r w:rsidR="001010B1">
        <w:t>***</w:t>
      </w:r>
      <w:r w:rsidRPr="00C441B8">
        <w:t xml:space="preserve"> года Нестеров А.В. извещался </w:t>
      </w:r>
      <w:r w:rsidR="007A62B9">
        <w:t>посредством извещения представителя</w:t>
      </w:r>
      <w:r w:rsidRPr="00C441B8">
        <w:t xml:space="preserve">, с ходатайством об отложении рассмотрения дела </w:t>
      </w:r>
      <w:r w:rsidRPr="00C441B8">
        <w:t>к мировому судье</w:t>
      </w:r>
      <w:r w:rsidRPr="00C441B8">
        <w:t xml:space="preserve">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5A1584" w:rsidRPr="00292504" w:rsidP="005A1584" w14:paraId="2D9B4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Нестеров А.В. как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292504" w:rsid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налоговый орган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информации, необходимой для осуществления налогового контрол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 по требованию МИФНС № 6 по РК.</w:t>
      </w:r>
    </w:p>
    <w:p w:rsidR="005A1584" w:rsidRPr="00C441B8" w:rsidP="005A1584" w14:paraId="384BC85C" w14:textId="77777777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Нестерова А.В.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E1191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предоставлении информации, извещением о получении электронного документа</w:t>
      </w:r>
      <w:r w:rsidR="008304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 w:rsidR="00077149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юридическим лицом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77149">
        <w:rPr>
          <w:rFonts w:ascii="Times New Roman" w:eastAsia="Times New Roman" w:hAnsi="Times New Roman"/>
          <w:sz w:val="26"/>
          <w:szCs w:val="26"/>
          <w:lang w:eastAsia="ru-RU"/>
        </w:rPr>
        <w:t xml:space="preserve">., обращением в налоговый орган от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771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7149" w:rsidRPr="007A62B9" w:rsidP="00077149" w14:paraId="4E524E5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</w:t>
      </w:r>
      <w:r w:rsidRPr="007A62B9" w:rsidR="00BF40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7A62B9" w:rsidR="00BF40BA">
        <w:rPr>
          <w:rFonts w:ascii="Times New Roman" w:eastAsia="Times New Roman" w:hAnsi="Times New Roman"/>
          <w:sz w:val="26"/>
          <w:szCs w:val="26"/>
          <w:lang w:eastAsia="ru-RU"/>
        </w:rPr>
        <w:t>88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 w:rsidRPr="007A62B9" w:rsidR="00BF40B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A62B9" w:rsidR="00BF40BA">
        <w:rPr>
          <w:rFonts w:ascii="Times New Roman" w:hAnsi="Times New Roman"/>
          <w:sz w:val="26"/>
          <w:szCs w:val="26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7A62B9" w:rsidR="00BF40BA">
        <w:rPr>
          <w:rStyle w:val="Hyperlink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7A62B9" w:rsidR="00BF40BA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5A1584" w:rsidP="000D6D43" w14:paraId="4693F5B6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 РФ. </w:t>
      </w:r>
    </w:p>
    <w:p w:rsidR="00186F7A" w:rsidRPr="00C441B8" w:rsidP="00186F7A" w14:paraId="354610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Нестерова А.В. было направлено требование №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пояснений по выявленным ошибкам и противоречиям от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которое было получено Нестеровым А.В.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Фактически ответ на требование   представлен с нарушением срока -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срок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которого  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позднее - </w:t>
      </w:r>
      <w:r w:rsidR="001010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.(включительно).</w:t>
      </w:r>
    </w:p>
    <w:p w:rsidR="005A1584" w:rsidRPr="00C441B8" w:rsidP="005A1584" w14:paraId="5C06E439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 Нестерова  А.В.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A1584" w:rsidP="005A1584" w14:paraId="0F6E3387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штрафа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 минимальном размере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санкцией ч.1 ст. 15.6 КоАП РФ.</w:t>
      </w:r>
    </w:p>
    <w:p w:rsidR="00186F7A" w:rsidRPr="00C441B8" w:rsidP="005A1584" w14:paraId="11BB8D33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Оснований для применения положений ст. 2.9 и ст. 4.1.1 КоАП РФ мировой судья не усматривает.</w:t>
      </w:r>
    </w:p>
    <w:p w:rsidR="005A1584" w:rsidRPr="00C441B8" w:rsidP="005A1584" w14:paraId="6324981F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5A1584" w:rsidRPr="00C441B8" w:rsidP="005A1584" w14:paraId="0DECB8C1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5A1584" w14:paraId="4D786F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A1584" w:rsidRPr="00C441B8" w:rsidP="005A1584" w14:paraId="20519B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A1584" w:rsidRPr="00C441B8" w:rsidP="005A1584" w14:paraId="75D60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A1584" w:rsidRPr="00C441B8" w:rsidP="005A1584" w14:paraId="2E53C3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1584" w:rsidRPr="00C441B8" w:rsidP="005A1584" w14:paraId="5E6E5017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штрафы за административные правонарушения в области финансов, налогов и сборов, страхования, рынка ценных бумаг.</w:t>
      </w:r>
    </w:p>
    <w:p w:rsidR="005A1584" w:rsidRPr="00C441B8" w:rsidP="005A1584" w14:paraId="49036D0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A1584" w:rsidRPr="00C441B8" w:rsidP="005A1584" w14:paraId="237B7E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A1584" w:rsidRPr="00C441B8" w:rsidP="005A1584" w14:paraId="53B9EB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A1584" w:rsidRPr="00C441B8" w:rsidP="005A1584" w14:paraId="1E8D96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5A1584" w14:paraId="38C7FB8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P="005A1584" w14:paraId="6B09D53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773A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86F7A" w:rsidP="005A1584" w14:paraId="73468B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186F7A" w:rsidP="005A1584" w14:paraId="747127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A18C8" w14:paraId="33FFA833" w14:textId="77777777"/>
    <w:sectPr w:rsidSect="00186F7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4"/>
    <w:rsid w:val="000006D9"/>
    <w:rsid w:val="00077149"/>
    <w:rsid w:val="000D6D43"/>
    <w:rsid w:val="001010B1"/>
    <w:rsid w:val="00186F7A"/>
    <w:rsid w:val="001A18C8"/>
    <w:rsid w:val="002058BB"/>
    <w:rsid w:val="00292504"/>
    <w:rsid w:val="004A5318"/>
    <w:rsid w:val="00576895"/>
    <w:rsid w:val="005773AD"/>
    <w:rsid w:val="005A1584"/>
    <w:rsid w:val="007A62B9"/>
    <w:rsid w:val="00830499"/>
    <w:rsid w:val="00B54DA1"/>
    <w:rsid w:val="00B81522"/>
    <w:rsid w:val="00BF40BA"/>
    <w:rsid w:val="00C441B8"/>
    <w:rsid w:val="00E1191A"/>
    <w:rsid w:val="00F75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A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1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9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F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