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C8A" w:rsidRPr="008E06AA" w:rsidP="001F186F">
      <w:pPr>
        <w:suppressLineNumbers/>
        <w:tabs>
          <w:tab w:val="center" w:pos="5316"/>
        </w:tabs>
        <w:suppressAutoHyphens/>
        <w:spacing w:after="0" w:line="240" w:lineRule="auto"/>
        <w:jc w:val="right"/>
        <w:rPr>
          <w:rFonts w:ascii="Times New Roman" w:hAnsi="Times New Roman"/>
          <w:b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8E06AA">
        <w:rPr>
          <w:rFonts w:ascii="Times New Roman" w:hAnsi="Times New Roman"/>
          <w:b/>
        </w:rPr>
        <w:t>УИД</w:t>
      </w:r>
      <w:r w:rsidRPr="008E06AA" w:rsidR="001F186F">
        <w:rPr>
          <w:rFonts w:ascii="Times New Roman" w:hAnsi="Times New Roman"/>
          <w:b/>
        </w:rPr>
        <w:t xml:space="preserve">: </w:t>
      </w:r>
      <w:r w:rsidRPr="008E06AA">
        <w:rPr>
          <w:rFonts w:ascii="Times New Roman" w:hAnsi="Times New Roman"/>
          <w:b/>
        </w:rPr>
        <w:t xml:space="preserve">91 </w:t>
      </w:r>
      <w:r w:rsidRPr="008E06AA">
        <w:rPr>
          <w:rFonts w:ascii="Times New Roman" w:hAnsi="Times New Roman"/>
          <w:b/>
          <w:lang w:val="en-US"/>
        </w:rPr>
        <w:t>MS</w:t>
      </w:r>
      <w:r w:rsidRPr="008E06AA">
        <w:rPr>
          <w:rFonts w:ascii="Times New Roman" w:hAnsi="Times New Roman"/>
          <w:b/>
        </w:rPr>
        <w:t xml:space="preserve"> </w:t>
      </w:r>
      <w:r w:rsidRPr="008E06AA" w:rsidR="00A8001A">
        <w:rPr>
          <w:rFonts w:ascii="Times New Roman" w:hAnsi="Times New Roman"/>
          <w:b/>
        </w:rPr>
        <w:t>0038</w:t>
      </w:r>
      <w:r w:rsidRPr="008E06AA" w:rsidR="00DF720A">
        <w:rPr>
          <w:rFonts w:ascii="Times New Roman" w:hAnsi="Times New Roman"/>
          <w:b/>
        </w:rPr>
        <w:t>-</w:t>
      </w:r>
      <w:r w:rsidRPr="008E06AA" w:rsidR="00A8001A">
        <w:rPr>
          <w:rFonts w:ascii="Times New Roman" w:hAnsi="Times New Roman"/>
          <w:b/>
        </w:rPr>
        <w:t>01</w:t>
      </w:r>
      <w:r w:rsidRPr="008E06AA" w:rsidR="00DF720A">
        <w:rPr>
          <w:rFonts w:ascii="Times New Roman" w:hAnsi="Times New Roman"/>
          <w:b/>
        </w:rPr>
        <w:t>-</w:t>
      </w:r>
      <w:r w:rsidRPr="008E06AA" w:rsidR="00A8001A">
        <w:rPr>
          <w:rFonts w:ascii="Times New Roman" w:hAnsi="Times New Roman"/>
          <w:b/>
        </w:rPr>
        <w:t>2021</w:t>
      </w:r>
      <w:r w:rsidRPr="008E06AA" w:rsidR="00DF720A">
        <w:rPr>
          <w:rFonts w:ascii="Times New Roman" w:hAnsi="Times New Roman"/>
          <w:b/>
        </w:rPr>
        <w:t>-</w:t>
      </w:r>
      <w:r w:rsidRPr="008E06AA" w:rsidR="00A8001A">
        <w:rPr>
          <w:rFonts w:ascii="Times New Roman" w:hAnsi="Times New Roman"/>
          <w:b/>
        </w:rPr>
        <w:t>00</w:t>
      </w:r>
      <w:r w:rsidRPr="008E06AA" w:rsidR="00DF720A">
        <w:rPr>
          <w:rFonts w:ascii="Times New Roman" w:hAnsi="Times New Roman"/>
          <w:b/>
        </w:rPr>
        <w:t>1177-96</w:t>
      </w:r>
    </w:p>
    <w:p w:rsidR="00E60919" w:rsidRPr="008E06AA" w:rsidP="001F186F">
      <w:pPr>
        <w:suppressLineNumbers/>
        <w:tabs>
          <w:tab w:val="center" w:pos="5316"/>
          <w:tab w:val="right" w:pos="9356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8E06AA">
        <w:rPr>
          <w:rFonts w:ascii="Times New Roman" w:hAnsi="Times New Roman"/>
          <w:b/>
        </w:rPr>
        <w:t>Дело № 5-38</w:t>
      </w:r>
      <w:r w:rsidRPr="008E06AA" w:rsidR="00307C1F">
        <w:rPr>
          <w:rFonts w:ascii="Times New Roman" w:hAnsi="Times New Roman"/>
          <w:b/>
        </w:rPr>
        <w:t>-</w:t>
      </w:r>
      <w:r w:rsidRPr="008E06AA" w:rsidR="00DF720A">
        <w:rPr>
          <w:rFonts w:ascii="Times New Roman" w:hAnsi="Times New Roman"/>
          <w:b/>
        </w:rPr>
        <w:t>295</w:t>
      </w:r>
      <w:r w:rsidRPr="008E06AA">
        <w:rPr>
          <w:rFonts w:ascii="Times New Roman" w:hAnsi="Times New Roman"/>
          <w:b/>
        </w:rPr>
        <w:t>/202</w:t>
      </w:r>
      <w:r w:rsidRPr="008E06AA" w:rsidR="00742B36">
        <w:rPr>
          <w:rFonts w:ascii="Times New Roman" w:hAnsi="Times New Roman"/>
          <w:b/>
        </w:rPr>
        <w:t>1</w:t>
      </w:r>
    </w:p>
    <w:p w:rsidR="00E60919" w:rsidRPr="008E06AA" w:rsidP="001F186F">
      <w:pPr>
        <w:suppressLineNumbers/>
        <w:tabs>
          <w:tab w:val="right" w:pos="9356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E06AA">
        <w:rPr>
          <w:rFonts w:ascii="Times New Roman" w:hAnsi="Times New Roman"/>
          <w:b/>
        </w:rPr>
        <w:t>ПОСТАНОВЛЕНИЕ</w:t>
      </w:r>
    </w:p>
    <w:p w:rsidR="006609D2" w:rsidRPr="008E06AA" w:rsidP="001F186F">
      <w:pPr>
        <w:suppressLineNumbers/>
        <w:tabs>
          <w:tab w:val="right" w:pos="9356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7C1F" w:rsidRPr="008E06AA" w:rsidP="001F186F">
      <w:pPr>
        <w:suppressLineNumbers/>
        <w:tabs>
          <w:tab w:val="right" w:pos="9356"/>
        </w:tabs>
        <w:suppressAutoHyphens/>
        <w:spacing w:after="0" w:line="240" w:lineRule="auto"/>
        <w:rPr>
          <w:rFonts w:ascii="Times New Roman" w:hAnsi="Times New Roman"/>
        </w:rPr>
      </w:pPr>
      <w:r w:rsidRPr="008E06AA">
        <w:rPr>
          <w:rFonts w:ascii="Times New Roman" w:hAnsi="Times New Roman"/>
        </w:rPr>
        <w:t>30 июня</w:t>
      </w:r>
      <w:r w:rsidRPr="008E06AA">
        <w:rPr>
          <w:rFonts w:ascii="Times New Roman" w:hAnsi="Times New Roman"/>
        </w:rPr>
        <w:t xml:space="preserve"> </w:t>
      </w:r>
      <w:r w:rsidRPr="008E06AA" w:rsidR="00742B36">
        <w:rPr>
          <w:rFonts w:ascii="Times New Roman" w:hAnsi="Times New Roman"/>
        </w:rPr>
        <w:t>2021</w:t>
      </w:r>
      <w:r w:rsidRPr="008E06AA" w:rsidR="000B13E3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>года</w:t>
      </w:r>
      <w:r w:rsidRPr="008E06AA">
        <w:rPr>
          <w:rFonts w:ascii="Times New Roman" w:hAnsi="Times New Roman"/>
        </w:rPr>
        <w:tab/>
        <w:t xml:space="preserve">                                       </w:t>
      </w:r>
      <w:r w:rsidRPr="008E06AA">
        <w:rPr>
          <w:rFonts w:ascii="Times New Roman" w:hAnsi="Times New Roman"/>
        </w:rPr>
        <w:t xml:space="preserve">          </w:t>
      </w:r>
      <w:r w:rsidRPr="008E06AA">
        <w:rPr>
          <w:rFonts w:ascii="Times New Roman" w:hAnsi="Times New Roman"/>
        </w:rPr>
        <w:t xml:space="preserve"> г. Евпатория, ул. Горького,</w:t>
      </w:r>
      <w:r w:rsidRPr="008E06AA" w:rsidR="00F5262D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>д.10/29</w:t>
      </w:r>
    </w:p>
    <w:p w:rsidR="00E60919" w:rsidRPr="008E06AA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E06AA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8E06AA" w:rsidR="00742B36">
        <w:rPr>
          <w:rStyle w:val="FontStyle11"/>
        </w:rPr>
        <w:t>Апразов Магомед Магомедрасулович</w:t>
      </w:r>
      <w:r w:rsidRPr="008E06AA">
        <w:rPr>
          <w:rStyle w:val="FontStyle11"/>
        </w:rPr>
        <w:t>,</w:t>
      </w:r>
      <w:r w:rsidRPr="008E06AA">
        <w:rPr>
          <w:rFonts w:ascii="Times New Roman" w:hAnsi="Times New Roman"/>
        </w:rPr>
        <w:t xml:space="preserve"> рассмотрев протокол об административном правонарушении, поступивший из </w:t>
      </w:r>
      <w:r w:rsidRPr="008E06AA" w:rsidR="00846E98">
        <w:rPr>
          <w:rFonts w:ascii="Times New Roman" w:hAnsi="Times New Roman"/>
        </w:rPr>
        <w:t xml:space="preserve">Инспекции по жилищному надзору </w:t>
      </w:r>
      <w:r w:rsidRPr="008E06AA" w:rsidR="00742B36">
        <w:rPr>
          <w:rFonts w:ascii="Times New Roman" w:hAnsi="Times New Roman"/>
        </w:rPr>
        <w:t xml:space="preserve">Республики Крым </w:t>
      </w:r>
      <w:r w:rsidRPr="008E06AA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8E06AA" w:rsidR="00DF720A">
        <w:rPr>
          <w:rFonts w:ascii="Times New Roman" w:hAnsi="Times New Roman"/>
        </w:rPr>
        <w:t>юридического</w:t>
      </w:r>
      <w:r w:rsidRPr="008E06AA" w:rsidR="001F186F">
        <w:rPr>
          <w:rFonts w:ascii="Times New Roman" w:hAnsi="Times New Roman"/>
        </w:rPr>
        <w:t xml:space="preserve"> </w:t>
      </w:r>
      <w:r w:rsidRPr="008E06AA" w:rsidR="00742B36">
        <w:rPr>
          <w:rFonts w:ascii="Times New Roman" w:hAnsi="Times New Roman"/>
        </w:rPr>
        <w:t xml:space="preserve">лица - </w:t>
      </w:r>
    </w:p>
    <w:p w:rsidR="00E60919" w:rsidRPr="008E06A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>***</w:t>
      </w:r>
      <w:r w:rsidRPr="008E06AA">
        <w:rPr>
          <w:rFonts w:ascii="Times New Roman" w:hAnsi="Times New Roman"/>
          <w:b/>
        </w:rPr>
        <w:t xml:space="preserve"> </w:t>
      </w:r>
      <w:r w:rsidRPr="008E06AA" w:rsidR="00DF720A">
        <w:rPr>
          <w:rFonts w:ascii="Times New Roman" w:hAnsi="Times New Roman"/>
          <w:b/>
        </w:rPr>
        <w:t>«Единство»</w:t>
      </w:r>
      <w:r w:rsidRPr="008E06AA" w:rsidR="00660253">
        <w:rPr>
          <w:rFonts w:ascii="Times New Roman" w:hAnsi="Times New Roman"/>
        </w:rPr>
        <w:t>,</w:t>
      </w:r>
      <w:r w:rsidRPr="008E06AA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 xml:space="preserve">ОГРН </w:t>
      </w:r>
      <w:r w:rsidRPr="008E06AA">
        <w:rPr>
          <w:rFonts w:ascii="Times New Roman" w:hAnsi="Times New Roman"/>
        </w:rPr>
        <w:t>***</w:t>
      </w:r>
      <w:r w:rsidRPr="008E06AA" w:rsidR="00DF720A">
        <w:rPr>
          <w:rFonts w:ascii="Times New Roman" w:hAnsi="Times New Roman"/>
        </w:rPr>
        <w:t xml:space="preserve">, ИНН </w:t>
      </w:r>
      <w:r w:rsidRPr="008E06AA">
        <w:rPr>
          <w:rFonts w:ascii="Times New Roman" w:hAnsi="Times New Roman"/>
        </w:rPr>
        <w:t>***</w:t>
      </w:r>
      <w:r w:rsidRPr="008E06AA" w:rsidR="00DF720A">
        <w:rPr>
          <w:rFonts w:ascii="Times New Roman" w:hAnsi="Times New Roman"/>
        </w:rPr>
        <w:t xml:space="preserve">, КПП </w:t>
      </w:r>
      <w:r w:rsidRPr="008E06AA">
        <w:rPr>
          <w:rFonts w:ascii="Times New Roman" w:hAnsi="Times New Roman"/>
        </w:rPr>
        <w:t>***</w:t>
      </w:r>
      <w:r w:rsidRPr="008E06AA" w:rsidR="00DF720A">
        <w:rPr>
          <w:rFonts w:ascii="Times New Roman" w:hAnsi="Times New Roman"/>
        </w:rPr>
        <w:t>, юридический адрес:</w:t>
      </w:r>
      <w:r w:rsidRPr="008E06AA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>***</w:t>
      </w:r>
      <w:r w:rsidRPr="008E06AA" w:rsidR="001F186F">
        <w:rPr>
          <w:rFonts w:ascii="Times New Roman" w:hAnsi="Times New Roman"/>
        </w:rPr>
        <w:t>,</w:t>
      </w:r>
      <w:r w:rsidRPr="008E06AA" w:rsidR="00DF720A">
        <w:rPr>
          <w:rFonts w:ascii="Times New Roman" w:hAnsi="Times New Roman"/>
        </w:rPr>
        <w:t xml:space="preserve"> </w:t>
      </w:r>
    </w:p>
    <w:p w:rsidR="00E60919" w:rsidRPr="008E06A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>п</w:t>
      </w:r>
      <w:r w:rsidRPr="008E06AA">
        <w:rPr>
          <w:rFonts w:ascii="Times New Roman" w:hAnsi="Times New Roman"/>
        </w:rPr>
        <w:t>о</w:t>
      </w:r>
      <w:r w:rsidRPr="008E06AA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>ст. 1</w:t>
      </w:r>
      <w:r w:rsidRPr="008E06AA" w:rsidR="00D30927">
        <w:rPr>
          <w:rFonts w:ascii="Times New Roman" w:hAnsi="Times New Roman"/>
        </w:rPr>
        <w:t xml:space="preserve">9.7 </w:t>
      </w:r>
      <w:r w:rsidRPr="008E06AA">
        <w:rPr>
          <w:rFonts w:ascii="Times New Roman" w:hAnsi="Times New Roman"/>
        </w:rPr>
        <w:t>Кодекса Российской Федерации об административных правонарушениях,</w:t>
      </w:r>
    </w:p>
    <w:p w:rsidR="00E60919" w:rsidRPr="008E06AA" w:rsidP="001F186F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E06AA">
        <w:rPr>
          <w:rFonts w:ascii="Times New Roman" w:hAnsi="Times New Roman"/>
          <w:b/>
        </w:rPr>
        <w:t>УСТАНОВИЛ:</w:t>
      </w:r>
    </w:p>
    <w:p w:rsidR="00DF720A" w:rsidRPr="008E06AA" w:rsidP="001F186F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ab/>
      </w:r>
      <w:r w:rsidRPr="008E06AA" w:rsidR="008E06AA">
        <w:rPr>
          <w:rFonts w:ascii="Times New Roman" w:hAnsi="Times New Roman"/>
        </w:rPr>
        <w:t>***</w:t>
      </w:r>
      <w:r w:rsidRPr="008E06AA" w:rsidR="008E06AA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>«Единство»</w:t>
      </w:r>
      <w:r w:rsidRPr="008E06AA" w:rsidR="00D30927">
        <w:rPr>
          <w:rFonts w:ascii="Times New Roman" w:hAnsi="Times New Roman"/>
        </w:rPr>
        <w:t xml:space="preserve"> не </w:t>
      </w:r>
      <w:r w:rsidRPr="008E06AA" w:rsidR="001F186F">
        <w:rPr>
          <w:rFonts w:ascii="Times New Roman" w:hAnsi="Times New Roman"/>
        </w:rPr>
        <w:t>направило</w:t>
      </w:r>
      <w:r w:rsidRPr="008E06AA">
        <w:rPr>
          <w:rFonts w:ascii="Times New Roman" w:hAnsi="Times New Roman"/>
        </w:rPr>
        <w:t xml:space="preserve"> копию реестра членов товарищества</w:t>
      </w:r>
      <w:r w:rsidRPr="008E06AA" w:rsidR="001F186F">
        <w:rPr>
          <w:rFonts w:ascii="Times New Roman" w:hAnsi="Times New Roman"/>
        </w:rPr>
        <w:t xml:space="preserve"> собственников жилья «Единство» в Инспекцию по жилищному надзору </w:t>
      </w:r>
      <w:r w:rsidRPr="008E06AA" w:rsidR="001F186F">
        <w:rPr>
          <w:rStyle w:val="FontStyle11"/>
        </w:rPr>
        <w:t>Республики Крым</w:t>
      </w:r>
      <w:r w:rsidRPr="008E06AA" w:rsidR="00846E98">
        <w:rPr>
          <w:rFonts w:ascii="Times New Roman" w:hAnsi="Times New Roman"/>
        </w:rPr>
        <w:t xml:space="preserve">, </w:t>
      </w:r>
      <w:r w:rsidRPr="008E06AA" w:rsidR="001F186F">
        <w:rPr>
          <w:rFonts w:ascii="Times New Roman" w:hAnsi="Times New Roman"/>
        </w:rPr>
        <w:t>в нарушение п. 9</w:t>
      </w:r>
      <w:r w:rsidRPr="008E06AA" w:rsidR="00846E98">
        <w:rPr>
          <w:rFonts w:ascii="Times New Roman" w:hAnsi="Times New Roman"/>
        </w:rPr>
        <w:t xml:space="preserve"> ст.</w:t>
      </w:r>
      <w:r w:rsidRPr="008E06AA" w:rsidR="001F186F">
        <w:rPr>
          <w:rFonts w:ascii="Times New Roman" w:hAnsi="Times New Roman"/>
        </w:rPr>
        <w:t xml:space="preserve"> </w:t>
      </w:r>
      <w:r w:rsidRPr="008E06AA" w:rsidR="00846E98">
        <w:rPr>
          <w:rFonts w:ascii="Times New Roman" w:hAnsi="Times New Roman"/>
        </w:rPr>
        <w:t xml:space="preserve">138 Жилищного Кодекса </w:t>
      </w:r>
      <w:r w:rsidRPr="008E06AA" w:rsidR="001F186F">
        <w:rPr>
          <w:rFonts w:ascii="Times New Roman" w:hAnsi="Times New Roman"/>
        </w:rPr>
        <w:t xml:space="preserve">Российской Федерации, согласно которой товарищество собственников недвижимости обязано вести реестр членов товарищества и </w:t>
      </w:r>
      <w:r w:rsidRPr="008E06AA">
        <w:rPr>
          <w:rFonts w:ascii="Times New Roman" w:hAnsi="Times New Roman"/>
        </w:rPr>
        <w:t>ежегодно в течение первого квартала текущего года</w:t>
      </w:r>
      <w:r w:rsidRPr="008E06AA" w:rsidR="00846E98">
        <w:rPr>
          <w:rFonts w:ascii="Times New Roman" w:hAnsi="Times New Roman"/>
        </w:rPr>
        <w:t xml:space="preserve"> и </w:t>
      </w:r>
      <w:r w:rsidRPr="008E06AA">
        <w:rPr>
          <w:rFonts w:ascii="Times New Roman" w:hAnsi="Times New Roman"/>
        </w:rPr>
        <w:t>направлять копию этого реестра в органы исполнительной власти субъектов РФ</w:t>
      </w:r>
      <w:r w:rsidRPr="008E06AA" w:rsidR="001F186F">
        <w:rPr>
          <w:rFonts w:ascii="Times New Roman" w:hAnsi="Times New Roman"/>
        </w:rPr>
        <w:t>.</w:t>
      </w:r>
      <w:r w:rsidRPr="008E06AA">
        <w:rPr>
          <w:rFonts w:ascii="Times New Roman" w:hAnsi="Times New Roman"/>
        </w:rPr>
        <w:t xml:space="preserve"> </w:t>
      </w:r>
    </w:p>
    <w:p w:rsidR="001F186F" w:rsidRPr="008E06AA" w:rsidP="001F186F">
      <w:pPr>
        <w:spacing w:after="0"/>
        <w:ind w:firstLine="680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>В действиях (бездействии) Товарищества собственников жилья «Единство» содержатся признаки административного правонарушения</w:t>
      </w:r>
      <w:r w:rsidRPr="008E06AA" w:rsidR="006112BF">
        <w:rPr>
          <w:rFonts w:ascii="Times New Roman" w:hAnsi="Times New Roman"/>
        </w:rPr>
        <w:t xml:space="preserve">, </w:t>
      </w:r>
      <w:r w:rsidRPr="008E06AA">
        <w:rPr>
          <w:rFonts w:ascii="Times New Roman" w:hAnsi="Times New Roman"/>
        </w:rPr>
        <w:t>предусмотренного</w:t>
      </w:r>
      <w:r w:rsidRPr="008E06AA" w:rsidR="006112BF">
        <w:rPr>
          <w:rFonts w:ascii="Times New Roman" w:hAnsi="Times New Roman"/>
        </w:rPr>
        <w:t xml:space="preserve"> </w:t>
      </w:r>
      <w:r w:rsidRPr="008E06AA" w:rsidR="006112BF">
        <w:rPr>
          <w:rStyle w:val="2"/>
          <w:sz w:val="22"/>
          <w:szCs w:val="22"/>
          <w:u w:val="none"/>
        </w:rPr>
        <w:t>ст.19.7 КоАП РФ.</w:t>
      </w:r>
    </w:p>
    <w:p w:rsidR="008079D2" w:rsidRPr="008E06AA" w:rsidP="008079D2">
      <w:pPr>
        <w:spacing w:after="0"/>
        <w:ind w:firstLine="680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>В результате чего допущено непредставление или несвоевременное представление в государственный орган (должностному лицу) сведений (информации,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органа (должностному лицу), таких сведений (информации) в неполном объеме или в искаженном виде</w:t>
      </w:r>
      <w:r w:rsidRPr="008E06AA">
        <w:rPr>
          <w:rFonts w:ascii="Times New Roman" w:hAnsi="Times New Roman"/>
        </w:rPr>
        <w:t xml:space="preserve">, что </w:t>
      </w:r>
      <w:r w:rsidRPr="008E06AA">
        <w:rPr>
          <w:rFonts w:ascii="Times New Roman" w:hAnsi="Times New Roman"/>
        </w:rPr>
        <w:t xml:space="preserve">влечет </w:t>
      </w:r>
      <w:r w:rsidRPr="008E06AA" w:rsidR="00F157EA">
        <w:rPr>
          <w:rFonts w:ascii="Times New Roman" w:hAnsi="Times New Roman"/>
        </w:rPr>
        <w:t>административную</w:t>
      </w:r>
      <w:r w:rsidRPr="008E06AA">
        <w:rPr>
          <w:rFonts w:ascii="Times New Roman" w:hAnsi="Times New Roman"/>
        </w:rPr>
        <w:t xml:space="preserve"> ответственность</w:t>
      </w:r>
      <w:r w:rsidRPr="008E06AA" w:rsidR="00F157EA">
        <w:rPr>
          <w:rFonts w:ascii="Times New Roman" w:hAnsi="Times New Roman"/>
        </w:rPr>
        <w:t xml:space="preserve"> в соответствии со ст.</w:t>
      </w:r>
      <w:r w:rsidRPr="008E06AA" w:rsidR="004961F0">
        <w:rPr>
          <w:rFonts w:ascii="Times New Roman" w:hAnsi="Times New Roman"/>
        </w:rPr>
        <w:t xml:space="preserve"> </w:t>
      </w:r>
      <w:r w:rsidRPr="008E06AA" w:rsidR="00F157EA">
        <w:rPr>
          <w:rFonts w:ascii="Times New Roman" w:hAnsi="Times New Roman"/>
        </w:rPr>
        <w:t xml:space="preserve">19.7 КоАП РФ, а именно наложение административного штрафа </w:t>
      </w:r>
      <w:r w:rsidRPr="008E06AA">
        <w:rPr>
          <w:rFonts w:ascii="Times New Roman" w:hAnsi="Times New Roman"/>
        </w:rPr>
        <w:t xml:space="preserve">на юридических лиц - от трех тысяч до пяти тысяч рублей. </w:t>
      </w:r>
    </w:p>
    <w:p w:rsidR="008079D2" w:rsidRPr="008E06AA" w:rsidP="008079D2">
      <w:pPr>
        <w:spacing w:after="0"/>
        <w:ind w:firstLine="680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 xml:space="preserve">Согласно выписке из ЕГРЮЛ, основным видом деятельности </w:t>
      </w:r>
      <w:r w:rsidRPr="008E06AA" w:rsidR="008E06AA">
        <w:rPr>
          <w:rFonts w:ascii="Times New Roman" w:hAnsi="Times New Roman"/>
        </w:rPr>
        <w:t>***</w:t>
      </w:r>
      <w:r w:rsidRPr="008E06AA" w:rsidR="008E06AA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 xml:space="preserve">«Единство» является управление недвижимым имуществом за вознаграждение или на договорной основе, соответственно у </w:t>
      </w:r>
      <w:r w:rsidRPr="008E06AA" w:rsidR="008E06AA">
        <w:rPr>
          <w:rFonts w:ascii="Times New Roman" w:hAnsi="Times New Roman"/>
        </w:rPr>
        <w:t>***</w:t>
      </w:r>
      <w:r w:rsidRPr="008E06AA">
        <w:rPr>
          <w:rFonts w:ascii="Times New Roman" w:hAnsi="Times New Roman"/>
        </w:rPr>
        <w:t xml:space="preserve"> «Единство» возн</w:t>
      </w:r>
      <w:r w:rsidRPr="008E06AA">
        <w:rPr>
          <w:rFonts w:ascii="Times New Roman" w:hAnsi="Times New Roman"/>
        </w:rPr>
        <w:t>и</w:t>
      </w:r>
      <w:r w:rsidRPr="008E06AA">
        <w:rPr>
          <w:rFonts w:ascii="Times New Roman" w:hAnsi="Times New Roman"/>
        </w:rPr>
        <w:t>кает обязанность в первом квартале</w:t>
      </w:r>
      <w:r w:rsidRPr="008E06AA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>текущего года направлять копию реестра</w:t>
      </w:r>
      <w:r w:rsidRPr="008E06AA">
        <w:rPr>
          <w:rFonts w:ascii="Times New Roman" w:hAnsi="Times New Roman"/>
        </w:rPr>
        <w:t xml:space="preserve"> членов ТСЖ «Единство» </w:t>
      </w:r>
      <w:r w:rsidRPr="008E06AA">
        <w:rPr>
          <w:rFonts w:ascii="Times New Roman" w:hAnsi="Times New Roman"/>
        </w:rPr>
        <w:t>в Инспекцию по жилищному надзору Республики Крым.</w:t>
      </w:r>
    </w:p>
    <w:p w:rsidR="00B04E19" w:rsidRPr="008E06AA" w:rsidP="008079D2">
      <w:pPr>
        <w:spacing w:after="0"/>
        <w:ind w:firstLine="680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 xml:space="preserve">Крайний срок для направления реестра - </w:t>
      </w:r>
      <w:r w:rsidRPr="008E06AA" w:rsidR="008E06AA">
        <w:rPr>
          <w:rFonts w:ascii="Times New Roman" w:hAnsi="Times New Roman"/>
        </w:rPr>
        <w:t>***</w:t>
      </w:r>
      <w:r w:rsidRPr="008E06AA">
        <w:rPr>
          <w:rFonts w:ascii="Times New Roman" w:hAnsi="Times New Roman"/>
        </w:rPr>
        <w:t xml:space="preserve">года. Соответственно, время совершения административного правонарушения </w:t>
      </w:r>
      <w:r w:rsidRPr="008E06AA" w:rsidR="008079D2">
        <w:rPr>
          <w:rFonts w:ascii="Times New Roman" w:hAnsi="Times New Roman"/>
        </w:rPr>
        <w:t>–</w:t>
      </w:r>
      <w:r w:rsidRPr="008E06AA">
        <w:rPr>
          <w:rFonts w:ascii="Times New Roman" w:hAnsi="Times New Roman"/>
        </w:rPr>
        <w:t xml:space="preserve"> </w:t>
      </w:r>
      <w:r w:rsidRPr="008E06AA" w:rsidR="008E06AA">
        <w:rPr>
          <w:rFonts w:ascii="Times New Roman" w:hAnsi="Times New Roman"/>
        </w:rPr>
        <w:t>***</w:t>
      </w:r>
      <w:r w:rsidRPr="008E06AA" w:rsidR="008079D2">
        <w:rPr>
          <w:rFonts w:ascii="Times New Roman" w:hAnsi="Times New Roman"/>
        </w:rPr>
        <w:t xml:space="preserve"> час. </w:t>
      </w:r>
      <w:r w:rsidRPr="008E06AA" w:rsidR="008E06AA">
        <w:rPr>
          <w:rFonts w:ascii="Times New Roman" w:hAnsi="Times New Roman"/>
        </w:rPr>
        <w:t>***</w:t>
      </w:r>
      <w:r w:rsidRPr="008E06AA" w:rsidR="008079D2">
        <w:rPr>
          <w:rFonts w:ascii="Times New Roman" w:hAnsi="Times New Roman"/>
        </w:rPr>
        <w:t xml:space="preserve"> мин. </w:t>
      </w:r>
      <w:r w:rsidRPr="008E06AA" w:rsidR="008E06AA">
        <w:rPr>
          <w:rFonts w:ascii="Times New Roman" w:hAnsi="Times New Roman"/>
        </w:rPr>
        <w:t>***</w:t>
      </w:r>
      <w:r w:rsidRPr="008E06AA">
        <w:rPr>
          <w:rFonts w:ascii="Times New Roman" w:hAnsi="Times New Roman"/>
        </w:rPr>
        <w:t xml:space="preserve">года. Правонарушение совершено в форме бездействия, а значит в соответствии с правилами, установленными статьей 29.5. КоАП РФ и пунктом «з» части 3 Постановления Пленума Верховного Суда Российской Федерации от 24 марта 2005 года №5, местом его совершения является место, где должно было быть совершено действие, выполнена возложенная на лицо обязанность, а именно - место составления </w:t>
      </w:r>
      <w:r w:rsidRPr="008E06AA">
        <w:rPr>
          <w:rFonts w:ascii="Times New Roman" w:hAnsi="Times New Roman"/>
        </w:rPr>
        <w:t>реестра  (</w:t>
      </w:r>
      <w:r w:rsidRPr="008E06AA">
        <w:rPr>
          <w:rFonts w:ascii="Times New Roman" w:hAnsi="Times New Roman"/>
        </w:rPr>
        <w:t xml:space="preserve">местонахождения юридического лица) - </w:t>
      </w:r>
      <w:r w:rsidRPr="008E06AA" w:rsidR="008E06AA">
        <w:rPr>
          <w:rFonts w:ascii="Times New Roman" w:hAnsi="Times New Roman"/>
        </w:rPr>
        <w:t>***</w:t>
      </w:r>
      <w:r w:rsidRPr="008E06AA">
        <w:rPr>
          <w:rFonts w:ascii="Times New Roman" w:hAnsi="Times New Roman"/>
        </w:rPr>
        <w:t xml:space="preserve">. </w:t>
      </w:r>
    </w:p>
    <w:p w:rsidR="008079D2" w:rsidRPr="008E06AA" w:rsidP="008079D2">
      <w:pPr>
        <w:pStyle w:val="NoSpacing"/>
        <w:ind w:firstLine="567"/>
        <w:jc w:val="both"/>
        <w:rPr>
          <w:sz w:val="22"/>
          <w:szCs w:val="22"/>
        </w:rPr>
      </w:pPr>
      <w:r w:rsidRPr="008E06AA">
        <w:rPr>
          <w:sz w:val="22"/>
          <w:szCs w:val="22"/>
        </w:rPr>
        <w:t xml:space="preserve">В </w:t>
      </w:r>
      <w:r w:rsidRPr="008E06AA">
        <w:rPr>
          <w:sz w:val="22"/>
          <w:szCs w:val="22"/>
        </w:rPr>
        <w:t>суд  представитель</w:t>
      </w:r>
      <w:r w:rsidRPr="008E06AA">
        <w:rPr>
          <w:sz w:val="22"/>
          <w:szCs w:val="22"/>
        </w:rPr>
        <w:t xml:space="preserve"> </w:t>
      </w:r>
      <w:r w:rsidRPr="008E06AA" w:rsidR="008E06AA">
        <w:rPr>
          <w:sz w:val="22"/>
          <w:szCs w:val="22"/>
        </w:rPr>
        <w:t>***</w:t>
      </w:r>
      <w:r w:rsidRPr="008E06AA">
        <w:rPr>
          <w:sz w:val="22"/>
          <w:szCs w:val="22"/>
        </w:rPr>
        <w:t xml:space="preserve"> «Единство» 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представителя </w:t>
      </w:r>
      <w:r w:rsidRPr="008E06AA" w:rsidR="008E06AA">
        <w:rPr>
          <w:sz w:val="22"/>
          <w:szCs w:val="22"/>
        </w:rPr>
        <w:t>***</w:t>
      </w:r>
      <w:r w:rsidRPr="008E06AA">
        <w:rPr>
          <w:sz w:val="22"/>
          <w:szCs w:val="22"/>
        </w:rPr>
        <w:t xml:space="preserve"> «Единство»</w:t>
      </w:r>
      <w:r w:rsidRPr="008E06AA" w:rsidR="00846E98">
        <w:rPr>
          <w:sz w:val="22"/>
          <w:szCs w:val="22"/>
        </w:rPr>
        <w:t>.</w:t>
      </w:r>
    </w:p>
    <w:p w:rsidR="008079D2" w:rsidRPr="008E06AA" w:rsidP="008079D2">
      <w:pPr>
        <w:pStyle w:val="NoSpacing"/>
        <w:ind w:firstLine="567"/>
        <w:jc w:val="both"/>
        <w:rPr>
          <w:sz w:val="22"/>
          <w:szCs w:val="22"/>
        </w:rPr>
      </w:pPr>
      <w:r w:rsidRPr="008E06AA">
        <w:rPr>
          <w:sz w:val="22"/>
          <w:szCs w:val="22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8079D2" w:rsidRPr="008E06AA" w:rsidP="008079D2">
      <w:pPr>
        <w:pStyle w:val="NoSpacing"/>
        <w:ind w:firstLine="567"/>
        <w:jc w:val="both"/>
        <w:rPr>
          <w:sz w:val="22"/>
          <w:szCs w:val="22"/>
        </w:rPr>
      </w:pPr>
      <w:r w:rsidRPr="008E06AA">
        <w:rPr>
          <w:color w:val="000000" w:themeColor="text1"/>
          <w:sz w:val="22"/>
          <w:szCs w:val="22"/>
        </w:rPr>
        <w:t xml:space="preserve">В судебном заседании установлено, что </w:t>
      </w:r>
      <w:r w:rsidRPr="008E06AA">
        <w:rPr>
          <w:sz w:val="22"/>
          <w:szCs w:val="22"/>
        </w:rPr>
        <w:t xml:space="preserve">согласно </w:t>
      </w:r>
      <w:r w:rsidRPr="008E06AA" w:rsidR="00AB0A5A">
        <w:rPr>
          <w:sz w:val="22"/>
          <w:szCs w:val="22"/>
        </w:rPr>
        <w:t xml:space="preserve">выписи из Единого </w:t>
      </w:r>
      <w:r w:rsidRPr="008E06AA" w:rsidR="00AB0A5A">
        <w:rPr>
          <w:sz w:val="22"/>
          <w:szCs w:val="22"/>
        </w:rPr>
        <w:t>государственного  реестра</w:t>
      </w:r>
      <w:r w:rsidRPr="008E06AA" w:rsidR="00AB0A5A">
        <w:rPr>
          <w:sz w:val="22"/>
          <w:szCs w:val="22"/>
        </w:rPr>
        <w:t xml:space="preserve"> </w:t>
      </w:r>
      <w:r w:rsidRPr="008E06AA" w:rsidR="008E06AA">
        <w:rPr>
          <w:sz w:val="22"/>
          <w:szCs w:val="22"/>
        </w:rPr>
        <w:t>***</w:t>
      </w:r>
      <w:r w:rsidRPr="008E06AA" w:rsidR="00AB0A5A">
        <w:rPr>
          <w:sz w:val="22"/>
          <w:szCs w:val="22"/>
        </w:rPr>
        <w:t xml:space="preserve"> «Единство» </w:t>
      </w:r>
      <w:r w:rsidRPr="008E06AA" w:rsidR="00341E8B">
        <w:rPr>
          <w:sz w:val="22"/>
          <w:szCs w:val="22"/>
        </w:rPr>
        <w:t>зарегистрировано по адресу:</w:t>
      </w:r>
      <w:r w:rsidRPr="008E06AA" w:rsidR="00AB0A5A">
        <w:rPr>
          <w:sz w:val="22"/>
          <w:szCs w:val="22"/>
        </w:rPr>
        <w:t xml:space="preserve"> </w:t>
      </w:r>
      <w:r w:rsidRPr="008E06AA" w:rsidR="008E06AA">
        <w:rPr>
          <w:sz w:val="22"/>
          <w:szCs w:val="22"/>
        </w:rPr>
        <w:t>***</w:t>
      </w:r>
      <w:r w:rsidRPr="008E06AA" w:rsidR="00AB0A5A">
        <w:rPr>
          <w:sz w:val="22"/>
          <w:szCs w:val="22"/>
        </w:rPr>
        <w:t xml:space="preserve">, </w:t>
      </w:r>
      <w:r w:rsidRPr="008E06AA" w:rsidR="008E06AA">
        <w:rPr>
          <w:sz w:val="22"/>
          <w:szCs w:val="22"/>
        </w:rPr>
        <w:t>***</w:t>
      </w:r>
      <w:r w:rsidRPr="008E06AA" w:rsidR="00AB0A5A">
        <w:rPr>
          <w:sz w:val="22"/>
          <w:szCs w:val="22"/>
        </w:rPr>
        <w:t xml:space="preserve">является </w:t>
      </w:r>
      <w:r w:rsidRPr="008E06AA" w:rsidR="008E06AA">
        <w:rPr>
          <w:sz w:val="22"/>
          <w:szCs w:val="22"/>
        </w:rPr>
        <w:t>***</w:t>
      </w:r>
      <w:r w:rsidRPr="008E06AA" w:rsidR="00341E8B">
        <w:rPr>
          <w:sz w:val="22"/>
          <w:szCs w:val="22"/>
        </w:rPr>
        <w:t>.</w:t>
      </w:r>
      <w:r w:rsidRPr="008E06AA" w:rsidR="00846E98">
        <w:rPr>
          <w:sz w:val="22"/>
          <w:szCs w:val="22"/>
        </w:rPr>
        <w:t xml:space="preserve"> Основным видом деятельности </w:t>
      </w:r>
      <w:r w:rsidRPr="008E06AA">
        <w:rPr>
          <w:sz w:val="22"/>
          <w:szCs w:val="22"/>
        </w:rPr>
        <w:t>является</w:t>
      </w:r>
      <w:r w:rsidRPr="008E06AA" w:rsidR="00846E98">
        <w:rPr>
          <w:sz w:val="22"/>
          <w:szCs w:val="22"/>
        </w:rPr>
        <w:t xml:space="preserve"> управление недвижимым имуществом за вознаграждение или на договорной основе.</w:t>
      </w:r>
    </w:p>
    <w:p w:rsidR="00F12977" w:rsidRPr="008E06AA" w:rsidP="00F1297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8E06AA">
        <w:rPr>
          <w:color w:val="000000" w:themeColor="text1"/>
          <w:sz w:val="22"/>
          <w:szCs w:val="22"/>
        </w:rPr>
        <w:t xml:space="preserve">Из представленных материалов установлено, что </w:t>
      </w:r>
      <w:r w:rsidRPr="008E06AA" w:rsidR="00341E8B">
        <w:rPr>
          <w:color w:val="000000" w:themeColor="text1"/>
          <w:sz w:val="22"/>
          <w:szCs w:val="22"/>
        </w:rPr>
        <w:t xml:space="preserve">реестры членов товарищества ежегодно в течение </w:t>
      </w:r>
      <w:r w:rsidRPr="008E06AA" w:rsidR="00341E8B">
        <w:rPr>
          <w:color w:val="000000" w:themeColor="text1"/>
          <w:sz w:val="22"/>
          <w:szCs w:val="22"/>
        </w:rPr>
        <w:t xml:space="preserve">первого  </w:t>
      </w:r>
      <w:r w:rsidRPr="008E06AA" w:rsidR="00341E8B">
        <w:rPr>
          <w:sz w:val="22"/>
          <w:szCs w:val="22"/>
        </w:rPr>
        <w:t>к</w:t>
      </w:r>
      <w:r w:rsidRPr="008E06AA" w:rsidR="00341E8B">
        <w:rPr>
          <w:color w:val="000000" w:themeColor="text1"/>
          <w:sz w:val="22"/>
          <w:szCs w:val="22"/>
        </w:rPr>
        <w:t>вартала</w:t>
      </w:r>
      <w:r w:rsidRPr="008E06AA" w:rsidR="00341E8B">
        <w:rPr>
          <w:color w:val="000000" w:themeColor="text1"/>
          <w:sz w:val="22"/>
          <w:szCs w:val="22"/>
        </w:rPr>
        <w:t xml:space="preserve"> </w:t>
      </w:r>
      <w:r w:rsidRPr="008E06AA" w:rsidR="004961F0">
        <w:rPr>
          <w:color w:val="000000" w:themeColor="text1"/>
          <w:sz w:val="22"/>
          <w:szCs w:val="22"/>
        </w:rPr>
        <w:t xml:space="preserve"> </w:t>
      </w:r>
      <w:r w:rsidRPr="008E06AA">
        <w:rPr>
          <w:color w:val="000000" w:themeColor="text1"/>
          <w:sz w:val="22"/>
          <w:szCs w:val="22"/>
        </w:rPr>
        <w:t xml:space="preserve">в установленный срок </w:t>
      </w:r>
      <w:r w:rsidRPr="008E06AA" w:rsidR="00341E8B">
        <w:rPr>
          <w:color w:val="000000" w:themeColor="text1"/>
          <w:sz w:val="22"/>
          <w:szCs w:val="22"/>
        </w:rPr>
        <w:t>в Инспе</w:t>
      </w:r>
      <w:r w:rsidRPr="008E06AA" w:rsidR="00341E8B">
        <w:rPr>
          <w:sz w:val="22"/>
          <w:szCs w:val="22"/>
        </w:rPr>
        <w:t>к</w:t>
      </w:r>
      <w:r w:rsidRPr="008E06AA" w:rsidR="00341E8B">
        <w:rPr>
          <w:color w:val="000000" w:themeColor="text1"/>
          <w:sz w:val="22"/>
          <w:szCs w:val="22"/>
        </w:rPr>
        <w:t xml:space="preserve">цию по жилищному надзору </w:t>
      </w:r>
      <w:r w:rsidRPr="008E06AA" w:rsidR="008079D2">
        <w:rPr>
          <w:color w:val="000000" w:themeColor="text1"/>
          <w:sz w:val="22"/>
          <w:szCs w:val="22"/>
        </w:rPr>
        <w:t xml:space="preserve">Республики Крым </w:t>
      </w:r>
      <w:r w:rsidRPr="008E06AA">
        <w:rPr>
          <w:color w:val="000000" w:themeColor="text1"/>
          <w:sz w:val="22"/>
          <w:szCs w:val="22"/>
        </w:rPr>
        <w:t>не представлен</w:t>
      </w:r>
      <w:r w:rsidRPr="008E06AA" w:rsidR="004961F0">
        <w:rPr>
          <w:color w:val="000000" w:themeColor="text1"/>
          <w:sz w:val="22"/>
          <w:szCs w:val="22"/>
        </w:rPr>
        <w:t>ы</w:t>
      </w:r>
      <w:r w:rsidRPr="008E06AA">
        <w:rPr>
          <w:color w:val="000000" w:themeColor="text1"/>
          <w:sz w:val="22"/>
          <w:szCs w:val="22"/>
        </w:rPr>
        <w:t>. Доказательств выполнения в установленный срок требований уполномоченного органа законным представителем лица, в отношении которого ведется производство по делу об административном правонарушении, также не представлено, как и не представлено доказательств наличия объективных причин невозможности предоставления истребованных сведений в установленный в запросе срок.</w:t>
      </w:r>
    </w:p>
    <w:p w:rsidR="00F12977" w:rsidRPr="008E06AA" w:rsidP="00F12977">
      <w:pPr>
        <w:pStyle w:val="NoSpacing"/>
        <w:ind w:firstLine="567"/>
        <w:jc w:val="both"/>
        <w:rPr>
          <w:sz w:val="22"/>
          <w:szCs w:val="22"/>
        </w:rPr>
      </w:pPr>
      <w:r w:rsidRPr="008E06AA">
        <w:rPr>
          <w:sz w:val="22"/>
          <w:szCs w:val="22"/>
        </w:rPr>
        <w:t xml:space="preserve">Вина </w:t>
      </w:r>
      <w:r w:rsidRPr="008E06AA" w:rsidR="008E06AA">
        <w:rPr>
          <w:sz w:val="22"/>
          <w:szCs w:val="22"/>
        </w:rPr>
        <w:t>***</w:t>
      </w:r>
      <w:r w:rsidRPr="008E06AA" w:rsidR="008E06AA">
        <w:rPr>
          <w:sz w:val="22"/>
          <w:szCs w:val="22"/>
        </w:rPr>
        <w:t xml:space="preserve"> </w:t>
      </w:r>
      <w:r w:rsidRPr="008E06AA" w:rsidR="00341E8B">
        <w:rPr>
          <w:sz w:val="22"/>
          <w:szCs w:val="22"/>
        </w:rPr>
        <w:t>«Единство»</w:t>
      </w:r>
      <w:r w:rsidRPr="008E06AA" w:rsidR="00624C05">
        <w:rPr>
          <w:sz w:val="22"/>
          <w:szCs w:val="22"/>
        </w:rPr>
        <w:t xml:space="preserve"> </w:t>
      </w:r>
      <w:r w:rsidRPr="008E06AA">
        <w:rPr>
          <w:sz w:val="22"/>
          <w:szCs w:val="22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Pr="008E06AA" w:rsidR="008E06AA">
        <w:rPr>
          <w:sz w:val="22"/>
          <w:szCs w:val="22"/>
        </w:rPr>
        <w:t>***</w:t>
      </w:r>
      <w:r w:rsidRPr="008E06AA">
        <w:rPr>
          <w:sz w:val="22"/>
          <w:szCs w:val="22"/>
        </w:rPr>
        <w:t xml:space="preserve"> от </w:t>
      </w:r>
      <w:r w:rsidRPr="008E06AA" w:rsidR="008E06AA">
        <w:rPr>
          <w:sz w:val="22"/>
          <w:szCs w:val="22"/>
        </w:rPr>
        <w:t>***</w:t>
      </w:r>
      <w:r w:rsidRPr="008E06AA" w:rsidR="008C596E">
        <w:rPr>
          <w:sz w:val="22"/>
          <w:szCs w:val="22"/>
        </w:rPr>
        <w:t>г.</w:t>
      </w:r>
      <w:r w:rsidRPr="008E06AA">
        <w:rPr>
          <w:sz w:val="22"/>
          <w:szCs w:val="22"/>
        </w:rPr>
        <w:t xml:space="preserve">, </w:t>
      </w:r>
      <w:r w:rsidRPr="008E06AA">
        <w:rPr>
          <w:sz w:val="22"/>
          <w:szCs w:val="22"/>
        </w:rPr>
        <w:t>сопроводительным письмом</w:t>
      </w:r>
      <w:r w:rsidRPr="008E06AA" w:rsidR="00341E8B">
        <w:rPr>
          <w:sz w:val="22"/>
          <w:szCs w:val="22"/>
        </w:rPr>
        <w:t xml:space="preserve"> </w:t>
      </w:r>
      <w:r w:rsidRPr="008E06AA" w:rsidR="00341E8B">
        <w:rPr>
          <w:color w:val="000000" w:themeColor="text1"/>
          <w:sz w:val="22"/>
          <w:szCs w:val="22"/>
        </w:rPr>
        <w:t xml:space="preserve">Инспекции по Жилищному надзору Республики Крым </w:t>
      </w:r>
      <w:r w:rsidRPr="008E06AA" w:rsidR="008E06AA">
        <w:rPr>
          <w:sz w:val="22"/>
          <w:szCs w:val="22"/>
        </w:rPr>
        <w:t>***</w:t>
      </w:r>
      <w:r w:rsidRPr="008E06AA" w:rsidR="008E06AA">
        <w:rPr>
          <w:color w:val="000000" w:themeColor="text1"/>
          <w:sz w:val="22"/>
          <w:szCs w:val="22"/>
        </w:rPr>
        <w:t xml:space="preserve"> </w:t>
      </w:r>
      <w:r w:rsidRPr="008E06AA" w:rsidR="00341E8B">
        <w:rPr>
          <w:color w:val="000000" w:themeColor="text1"/>
          <w:sz w:val="22"/>
          <w:szCs w:val="22"/>
        </w:rPr>
        <w:t xml:space="preserve">«Единство» от </w:t>
      </w:r>
      <w:r w:rsidRPr="008E06AA" w:rsidR="008E06AA">
        <w:rPr>
          <w:sz w:val="22"/>
          <w:szCs w:val="22"/>
        </w:rPr>
        <w:t>***</w:t>
      </w:r>
      <w:r w:rsidRPr="008E06AA" w:rsidR="00341E8B">
        <w:rPr>
          <w:color w:val="000000" w:themeColor="text1"/>
          <w:sz w:val="22"/>
          <w:szCs w:val="22"/>
        </w:rPr>
        <w:t xml:space="preserve">№ </w:t>
      </w:r>
      <w:r w:rsidRPr="008E06AA" w:rsidR="008E06AA">
        <w:rPr>
          <w:sz w:val="22"/>
          <w:szCs w:val="22"/>
        </w:rPr>
        <w:t>***</w:t>
      </w:r>
      <w:r w:rsidRPr="008E06AA" w:rsidR="00341E8B">
        <w:rPr>
          <w:color w:val="000000" w:themeColor="text1"/>
          <w:sz w:val="22"/>
          <w:szCs w:val="22"/>
        </w:rPr>
        <w:t xml:space="preserve">; копией квитанции ФГУП «Почта Крыма», уведомлением Инспекции по Жилищному надзору Республики Крым Товариществу собственников  жилья «Единство» от </w:t>
      </w:r>
      <w:r w:rsidRPr="008E06AA" w:rsidR="008E06AA">
        <w:rPr>
          <w:sz w:val="22"/>
          <w:szCs w:val="22"/>
        </w:rPr>
        <w:t>***</w:t>
      </w:r>
      <w:r w:rsidRPr="008E06AA">
        <w:rPr>
          <w:color w:val="000000" w:themeColor="text1"/>
          <w:sz w:val="22"/>
          <w:szCs w:val="22"/>
        </w:rPr>
        <w:t>г.</w:t>
      </w:r>
      <w:r w:rsidRPr="008E06AA" w:rsidR="00341E8B">
        <w:rPr>
          <w:color w:val="000000" w:themeColor="text1"/>
          <w:sz w:val="22"/>
          <w:szCs w:val="22"/>
        </w:rPr>
        <w:t xml:space="preserve"> исх.№</w:t>
      </w:r>
      <w:r w:rsidRPr="008E06AA" w:rsidR="008E06AA">
        <w:rPr>
          <w:sz w:val="22"/>
          <w:szCs w:val="22"/>
        </w:rPr>
        <w:t xml:space="preserve"> </w:t>
      </w:r>
      <w:r w:rsidRPr="008E06AA" w:rsidR="008E06AA">
        <w:rPr>
          <w:sz w:val="22"/>
          <w:szCs w:val="22"/>
        </w:rPr>
        <w:t>***</w:t>
      </w:r>
      <w:r w:rsidRPr="008E06AA" w:rsidR="00341E8B">
        <w:rPr>
          <w:color w:val="000000" w:themeColor="text1"/>
          <w:sz w:val="22"/>
          <w:szCs w:val="22"/>
        </w:rPr>
        <w:t xml:space="preserve">, </w:t>
      </w:r>
      <w:r w:rsidRPr="008E06AA">
        <w:rPr>
          <w:color w:val="000000" w:themeColor="text1"/>
          <w:sz w:val="22"/>
          <w:szCs w:val="22"/>
        </w:rPr>
        <w:t xml:space="preserve">копией квитанции ФГУП «Почта Крыма», </w:t>
      </w:r>
      <w:r w:rsidRPr="008E06AA" w:rsidR="00341E8B">
        <w:rPr>
          <w:color w:val="000000" w:themeColor="text1"/>
          <w:sz w:val="22"/>
          <w:szCs w:val="22"/>
        </w:rPr>
        <w:t xml:space="preserve">отчетом об отслеживании РПО с сайта «Почта России», </w:t>
      </w:r>
      <w:r w:rsidRPr="008E06AA" w:rsidR="00624C05">
        <w:rPr>
          <w:sz w:val="22"/>
          <w:szCs w:val="22"/>
        </w:rPr>
        <w:t>выпиской из ЕГРЮЛ</w:t>
      </w:r>
      <w:r w:rsidRPr="008E06AA" w:rsidR="00341E8B">
        <w:rPr>
          <w:sz w:val="22"/>
          <w:szCs w:val="22"/>
        </w:rPr>
        <w:t>.</w:t>
      </w:r>
      <w:r w:rsidRPr="008E06AA" w:rsidR="00624C05">
        <w:rPr>
          <w:sz w:val="22"/>
          <w:szCs w:val="22"/>
        </w:rPr>
        <w:t xml:space="preserve"> </w:t>
      </w:r>
    </w:p>
    <w:p w:rsidR="00D30927" w:rsidRPr="008E06AA" w:rsidP="00F12977">
      <w:pPr>
        <w:pStyle w:val="NoSpacing"/>
        <w:ind w:firstLine="567"/>
        <w:jc w:val="both"/>
        <w:rPr>
          <w:sz w:val="22"/>
          <w:szCs w:val="22"/>
        </w:rPr>
      </w:pPr>
      <w:r w:rsidRPr="008E06AA">
        <w:rPr>
          <w:sz w:val="22"/>
          <w:szCs w:val="22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8E06AA" w:rsidR="00341E8B">
        <w:rPr>
          <w:sz w:val="22"/>
          <w:szCs w:val="22"/>
        </w:rPr>
        <w:t>Товарищества собственников  жилья «Единство»</w:t>
      </w:r>
      <w:r w:rsidRPr="008E06AA" w:rsidR="00624C05">
        <w:rPr>
          <w:sz w:val="22"/>
          <w:szCs w:val="22"/>
        </w:rPr>
        <w:t xml:space="preserve"> </w:t>
      </w:r>
      <w:r w:rsidRPr="008E06AA">
        <w:rPr>
          <w:sz w:val="22"/>
          <w:szCs w:val="22"/>
        </w:rPr>
        <w:t xml:space="preserve">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D30927" w:rsidRPr="008E06AA" w:rsidP="00F12977">
      <w:pPr>
        <w:spacing w:after="0"/>
        <w:ind w:right="-1"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06AA" w:rsidR="00341E8B">
        <w:rPr>
          <w:rFonts w:ascii="Times New Roman" w:hAnsi="Times New Roman"/>
        </w:rPr>
        <w:t>Товарищества собственников жилья «Единство»</w:t>
      </w:r>
      <w:r w:rsidRPr="008E06AA">
        <w:rPr>
          <w:rFonts w:ascii="Times New Roman" w:hAnsi="Times New Roman"/>
        </w:rPr>
        <w:t xml:space="preserve"> при </w:t>
      </w:r>
      <w:r w:rsidRPr="008E06AA" w:rsidR="00721317">
        <w:rPr>
          <w:rFonts w:ascii="Times New Roman" w:hAnsi="Times New Roman"/>
        </w:rPr>
        <w:t>составлении протокола</w:t>
      </w:r>
      <w:r w:rsidRPr="008E06AA">
        <w:rPr>
          <w:rFonts w:ascii="Times New Roman" w:hAnsi="Times New Roman"/>
        </w:rPr>
        <w:t xml:space="preserve"> об административном правонарушении нарушены не были.</w:t>
      </w:r>
    </w:p>
    <w:p w:rsidR="00721317" w:rsidRPr="008E06AA" w:rsidP="00F12977">
      <w:pPr>
        <w:spacing w:after="0"/>
        <w:ind w:right="-1"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</w:t>
      </w:r>
      <w:r w:rsidRPr="008E06AA" w:rsidR="00F12977">
        <w:rPr>
          <w:rFonts w:ascii="Times New Roman" w:hAnsi="Times New Roman"/>
        </w:rPr>
        <w:t xml:space="preserve"> обстоятельства его совершения.</w:t>
      </w:r>
    </w:p>
    <w:p w:rsidR="00721317" w:rsidRPr="008E06AA" w:rsidP="00F12977">
      <w:pPr>
        <w:spacing w:after="0"/>
        <w:ind w:right="-1"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>Обстоятельств</w:t>
      </w:r>
      <w:r w:rsidRPr="008E06AA">
        <w:rPr>
          <w:rFonts w:ascii="Times New Roman" w:hAnsi="Times New Roman"/>
        </w:rPr>
        <w:t>, отягчающих</w:t>
      </w:r>
      <w:r w:rsidRPr="008E06AA" w:rsidR="00846E98">
        <w:rPr>
          <w:rFonts w:ascii="Times New Roman" w:hAnsi="Times New Roman"/>
        </w:rPr>
        <w:t xml:space="preserve"> и смягчающих</w:t>
      </w:r>
      <w:r w:rsidRPr="008E06AA">
        <w:rPr>
          <w:rFonts w:ascii="Times New Roman" w:hAnsi="Times New Roman"/>
        </w:rPr>
        <w:t xml:space="preserve"> административную ответственность, в отношении </w:t>
      </w:r>
      <w:r w:rsidRPr="008E06AA" w:rsidR="00846E98">
        <w:rPr>
          <w:rFonts w:ascii="Times New Roman" w:hAnsi="Times New Roman"/>
        </w:rPr>
        <w:t xml:space="preserve">Товарищества </w:t>
      </w:r>
      <w:r w:rsidRPr="008E06AA" w:rsidR="00846E98">
        <w:rPr>
          <w:rFonts w:ascii="Times New Roman" w:hAnsi="Times New Roman"/>
        </w:rPr>
        <w:t>собственников  жилья</w:t>
      </w:r>
      <w:r w:rsidRPr="008E06AA" w:rsidR="00846E98">
        <w:rPr>
          <w:rFonts w:ascii="Times New Roman" w:hAnsi="Times New Roman"/>
        </w:rPr>
        <w:t xml:space="preserve"> «Единство»</w:t>
      </w:r>
      <w:r w:rsidRPr="008E06AA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>не установлено.</w:t>
      </w:r>
    </w:p>
    <w:p w:rsidR="006D3D62" w:rsidRPr="008E06AA" w:rsidP="00F12977">
      <w:pPr>
        <w:spacing w:after="0"/>
        <w:ind w:right="-1"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 xml:space="preserve">Статья 4.1.1 КоАП РФ предусматривает, что </w:t>
      </w:r>
      <w:r w:rsidRPr="008E06AA" w:rsidR="00F12977">
        <w:rPr>
          <w:rFonts w:ascii="Times New Roman" w:hAnsi="Times New Roman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D3D62" w:rsidRPr="008E06AA" w:rsidP="00F12977">
      <w:pPr>
        <w:spacing w:after="0"/>
        <w:ind w:right="-1"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6D3D62" w:rsidRPr="008E06AA" w:rsidP="00F12977">
      <w:pPr>
        <w:spacing w:after="0"/>
        <w:ind w:right="-1"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>***</w:t>
      </w:r>
      <w:r w:rsidRPr="008E06AA">
        <w:rPr>
          <w:rFonts w:ascii="Times New Roman" w:hAnsi="Times New Roman"/>
        </w:rPr>
        <w:t xml:space="preserve"> </w:t>
      </w:r>
      <w:r w:rsidRPr="008E06AA" w:rsidR="00846E98">
        <w:rPr>
          <w:rFonts w:ascii="Times New Roman" w:hAnsi="Times New Roman"/>
        </w:rPr>
        <w:t>«Единство»</w:t>
      </w:r>
      <w:r w:rsidRPr="008E06AA">
        <w:rPr>
          <w:rFonts w:ascii="Times New Roman" w:hAnsi="Times New Roman"/>
        </w:rPr>
        <w:t xml:space="preserve"> является </w:t>
      </w:r>
      <w:r w:rsidRPr="008E06AA" w:rsidR="00F12977">
        <w:rPr>
          <w:rFonts w:ascii="Times New Roman" w:hAnsi="Times New Roman"/>
        </w:rPr>
        <w:t>некоммерческой организацией</w:t>
      </w:r>
      <w:r w:rsidRPr="008E06AA">
        <w:rPr>
          <w:rFonts w:ascii="Times New Roman" w:hAnsi="Times New Roman"/>
        </w:rPr>
        <w:t xml:space="preserve">, что подтверждено </w:t>
      </w:r>
      <w:r w:rsidRPr="008E06AA" w:rsidR="00F12977">
        <w:rPr>
          <w:rFonts w:ascii="Times New Roman" w:hAnsi="Times New Roman"/>
        </w:rPr>
        <w:t>выпиской ЕГРЮЛ</w:t>
      </w:r>
      <w:r w:rsidRPr="008E06AA">
        <w:rPr>
          <w:rFonts w:ascii="Times New Roman" w:hAnsi="Times New Roman"/>
        </w:rPr>
        <w:t>.</w:t>
      </w:r>
    </w:p>
    <w:p w:rsidR="006D3D62" w:rsidRPr="008E06AA" w:rsidP="00F12977">
      <w:pPr>
        <w:spacing w:after="0"/>
        <w:ind w:right="-1"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 xml:space="preserve">Санкция ст. 19.7 КоАП РФ не предусматривает возможности назначения </w:t>
      </w:r>
      <w:r w:rsidRPr="008E06AA" w:rsidR="00F12977">
        <w:rPr>
          <w:rFonts w:ascii="Times New Roman" w:hAnsi="Times New Roman"/>
        </w:rPr>
        <w:t>юридическому</w:t>
      </w:r>
      <w:r w:rsidRPr="008E06AA">
        <w:rPr>
          <w:rFonts w:ascii="Times New Roman" w:hAnsi="Times New Roman"/>
        </w:rPr>
        <w:t xml:space="preserve"> лицу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30927" w:rsidRPr="008E06AA" w:rsidP="00F12977">
      <w:pPr>
        <w:spacing w:after="0"/>
        <w:ind w:right="-1" w:firstLine="567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</w:rPr>
        <w:t>Руководствуясь ст.</w:t>
      </w:r>
      <w:r w:rsidRPr="008E06AA" w:rsidR="006D3D62">
        <w:rPr>
          <w:rFonts w:ascii="Times New Roman" w:hAnsi="Times New Roman"/>
        </w:rPr>
        <w:t xml:space="preserve"> </w:t>
      </w:r>
      <w:r w:rsidRPr="008E06AA">
        <w:rPr>
          <w:rFonts w:ascii="Times New Roman" w:hAnsi="Times New Roman"/>
        </w:rPr>
        <w:t>с</w:t>
      </w:r>
      <w:r w:rsidRPr="008E06AA" w:rsidR="006D3D62">
        <w:rPr>
          <w:rFonts w:ascii="Times New Roman" w:hAnsi="Times New Roman"/>
        </w:rPr>
        <w:t>т</w:t>
      </w:r>
      <w:r w:rsidRPr="008E06AA">
        <w:rPr>
          <w:rFonts w:ascii="Times New Roman" w:hAnsi="Times New Roman"/>
        </w:rPr>
        <w:t>.</w:t>
      </w:r>
      <w:r w:rsidRPr="008E06AA" w:rsidR="006D3D62">
        <w:rPr>
          <w:rFonts w:ascii="Times New Roman" w:hAnsi="Times New Roman"/>
        </w:rPr>
        <w:t xml:space="preserve"> 19.7, 29.10, 29.11 </w:t>
      </w:r>
      <w:r w:rsidRPr="008E06AA">
        <w:rPr>
          <w:rFonts w:ascii="Times New Roman" w:hAnsi="Times New Roman"/>
        </w:rPr>
        <w:t xml:space="preserve">Кодекса Российской Федерации об административных </w:t>
      </w:r>
      <w:r w:rsidRPr="008E06AA" w:rsidR="00F12977">
        <w:rPr>
          <w:rFonts w:ascii="Times New Roman" w:hAnsi="Times New Roman"/>
        </w:rPr>
        <w:t xml:space="preserve">правонарушениях, мировой судья </w:t>
      </w:r>
    </w:p>
    <w:p w:rsidR="00D30927" w:rsidRPr="008E06AA" w:rsidP="00F12977">
      <w:pPr>
        <w:spacing w:after="0"/>
        <w:ind w:right="-1" w:firstLine="567"/>
        <w:jc w:val="center"/>
        <w:outlineLvl w:val="0"/>
        <w:rPr>
          <w:rFonts w:ascii="Times New Roman" w:hAnsi="Times New Roman"/>
          <w:b/>
        </w:rPr>
      </w:pPr>
      <w:r w:rsidRPr="008E06AA">
        <w:rPr>
          <w:rFonts w:ascii="Times New Roman" w:hAnsi="Times New Roman"/>
          <w:b/>
        </w:rPr>
        <w:t>ПОСТАНОВИЛ:</w:t>
      </w:r>
    </w:p>
    <w:p w:rsidR="00F12977" w:rsidRPr="008E06AA" w:rsidP="00F12977">
      <w:pPr>
        <w:spacing w:after="0"/>
        <w:ind w:right="-1" w:firstLine="567"/>
        <w:jc w:val="both"/>
        <w:outlineLvl w:val="0"/>
        <w:rPr>
          <w:rFonts w:ascii="Times New Roman" w:hAnsi="Times New Roman"/>
        </w:rPr>
      </w:pPr>
      <w:r w:rsidRPr="008E06AA">
        <w:rPr>
          <w:rFonts w:ascii="Times New Roman" w:hAnsi="Times New Roman"/>
        </w:rPr>
        <w:t xml:space="preserve">Признать </w:t>
      </w:r>
      <w:r w:rsidRPr="008E06AA" w:rsidR="00846E98">
        <w:rPr>
          <w:rFonts w:ascii="Times New Roman" w:hAnsi="Times New Roman"/>
        </w:rPr>
        <w:t xml:space="preserve">юридическое </w:t>
      </w:r>
      <w:r w:rsidRPr="008E06AA">
        <w:rPr>
          <w:rFonts w:ascii="Times New Roman" w:hAnsi="Times New Roman"/>
        </w:rPr>
        <w:t xml:space="preserve"> лицо</w:t>
      </w:r>
      <w:r w:rsidRPr="008E06AA">
        <w:rPr>
          <w:rFonts w:ascii="Times New Roman" w:hAnsi="Times New Roman"/>
        </w:rPr>
        <w:t xml:space="preserve"> - </w:t>
      </w:r>
      <w:r w:rsidRPr="008E06AA" w:rsidR="008E06AA">
        <w:rPr>
          <w:rFonts w:ascii="Times New Roman" w:hAnsi="Times New Roman"/>
        </w:rPr>
        <w:t>***</w:t>
      </w:r>
      <w:r w:rsidRPr="008E06AA" w:rsidR="008E06AA">
        <w:rPr>
          <w:rFonts w:ascii="Times New Roman" w:hAnsi="Times New Roman"/>
          <w:b/>
        </w:rPr>
        <w:t xml:space="preserve"> </w:t>
      </w:r>
      <w:r w:rsidRPr="008E06AA" w:rsidR="00846E98">
        <w:rPr>
          <w:rFonts w:ascii="Times New Roman" w:hAnsi="Times New Roman"/>
          <w:b/>
        </w:rPr>
        <w:t>«Единство»</w:t>
      </w:r>
      <w:r w:rsidRPr="008E06AA" w:rsidR="00120E84">
        <w:rPr>
          <w:rFonts w:ascii="Times New Roman" w:hAnsi="Times New Roman"/>
        </w:rPr>
        <w:t xml:space="preserve"> </w:t>
      </w:r>
      <w:r w:rsidRPr="008E06AA" w:rsidR="00D30927">
        <w:rPr>
          <w:rFonts w:ascii="Times New Roman" w:hAnsi="Times New Roman"/>
        </w:rPr>
        <w:t>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наказание в виде предупреждения.</w:t>
      </w:r>
    </w:p>
    <w:p w:rsidR="00C12F01" w:rsidRPr="008E06AA" w:rsidP="00F12977">
      <w:pPr>
        <w:spacing w:after="0"/>
        <w:ind w:right="-1" w:firstLine="567"/>
        <w:jc w:val="both"/>
        <w:outlineLvl w:val="0"/>
        <w:rPr>
          <w:rFonts w:ascii="Times New Roman" w:hAnsi="Times New Roman"/>
        </w:rPr>
      </w:pPr>
      <w:r w:rsidRPr="008E06AA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8E06AA" w:rsidP="00F157E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2F01" w:rsidRPr="008E06AA" w:rsidP="00F157EA">
      <w:pPr>
        <w:spacing w:after="0" w:line="240" w:lineRule="auto"/>
        <w:jc w:val="both"/>
        <w:rPr>
          <w:rFonts w:ascii="Times New Roman" w:hAnsi="Times New Roman"/>
        </w:rPr>
      </w:pPr>
      <w:r w:rsidRPr="008E06AA">
        <w:rPr>
          <w:rFonts w:ascii="Times New Roman" w:hAnsi="Times New Roman"/>
          <w:b/>
        </w:rPr>
        <w:t xml:space="preserve">Мировой судья                       </w:t>
      </w:r>
      <w:r w:rsidRPr="008E06AA" w:rsidR="008E06AA">
        <w:rPr>
          <w:rFonts w:ascii="Times New Roman" w:hAnsi="Times New Roman"/>
          <w:b/>
        </w:rPr>
        <w:t>/подпись/</w:t>
      </w:r>
      <w:r w:rsidRPr="008E06AA">
        <w:rPr>
          <w:rFonts w:ascii="Times New Roman" w:hAnsi="Times New Roman"/>
          <w:b/>
        </w:rPr>
        <w:t xml:space="preserve">                                                                 М.М. </w:t>
      </w:r>
      <w:r w:rsidRPr="008E06AA">
        <w:rPr>
          <w:rFonts w:ascii="Times New Roman" w:hAnsi="Times New Roman"/>
          <w:b/>
        </w:rPr>
        <w:t>Апразов</w:t>
      </w:r>
    </w:p>
    <w:p w:rsidR="003C74B2" w:rsidRPr="008E06AA" w:rsidP="00F157E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5262D" w:rsidRPr="008E06A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8E06AA">
      <w:headerReference w:type="even" r:id="rId5"/>
      <w:headerReference w:type="default" r:id="rId6"/>
      <w:headerReference w:type="first" r:id="rId7"/>
      <w:pgSz w:w="11906" w:h="16838"/>
      <w:pgMar w:top="426" w:right="566" w:bottom="426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6401024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AA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0E84"/>
    <w:rsid w:val="00123C47"/>
    <w:rsid w:val="00152667"/>
    <w:rsid w:val="001A7856"/>
    <w:rsid w:val="001F186F"/>
    <w:rsid w:val="00231AFD"/>
    <w:rsid w:val="002F10C6"/>
    <w:rsid w:val="00307C1F"/>
    <w:rsid w:val="00321D54"/>
    <w:rsid w:val="00341E8B"/>
    <w:rsid w:val="00353D1D"/>
    <w:rsid w:val="00366776"/>
    <w:rsid w:val="00373B0C"/>
    <w:rsid w:val="003C74B2"/>
    <w:rsid w:val="004961F0"/>
    <w:rsid w:val="0050042E"/>
    <w:rsid w:val="00564732"/>
    <w:rsid w:val="00585762"/>
    <w:rsid w:val="00597960"/>
    <w:rsid w:val="005E4881"/>
    <w:rsid w:val="005E7035"/>
    <w:rsid w:val="005F309C"/>
    <w:rsid w:val="006112BF"/>
    <w:rsid w:val="00611D68"/>
    <w:rsid w:val="00624C05"/>
    <w:rsid w:val="006445A2"/>
    <w:rsid w:val="00660253"/>
    <w:rsid w:val="006609D2"/>
    <w:rsid w:val="006B2177"/>
    <w:rsid w:val="006C1220"/>
    <w:rsid w:val="006D3D62"/>
    <w:rsid w:val="00721317"/>
    <w:rsid w:val="00742B36"/>
    <w:rsid w:val="007D35BB"/>
    <w:rsid w:val="00801EAF"/>
    <w:rsid w:val="008079D2"/>
    <w:rsid w:val="00846E98"/>
    <w:rsid w:val="008C596E"/>
    <w:rsid w:val="008E06AA"/>
    <w:rsid w:val="009005D3"/>
    <w:rsid w:val="00910EF0"/>
    <w:rsid w:val="009E31C3"/>
    <w:rsid w:val="00A133E4"/>
    <w:rsid w:val="00A70A19"/>
    <w:rsid w:val="00A8001A"/>
    <w:rsid w:val="00AA191A"/>
    <w:rsid w:val="00AA705A"/>
    <w:rsid w:val="00AB0A5A"/>
    <w:rsid w:val="00AB4608"/>
    <w:rsid w:val="00AB6626"/>
    <w:rsid w:val="00B04E19"/>
    <w:rsid w:val="00B672FD"/>
    <w:rsid w:val="00B74DD0"/>
    <w:rsid w:val="00BB2C8A"/>
    <w:rsid w:val="00C12F01"/>
    <w:rsid w:val="00C23922"/>
    <w:rsid w:val="00D30927"/>
    <w:rsid w:val="00D5115B"/>
    <w:rsid w:val="00DE2BB2"/>
    <w:rsid w:val="00DF720A"/>
    <w:rsid w:val="00E60919"/>
    <w:rsid w:val="00E911D7"/>
    <w:rsid w:val="00EE3655"/>
    <w:rsid w:val="00F12977"/>
    <w:rsid w:val="00F157EA"/>
    <w:rsid w:val="00F5262D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2B305B-F8F9-4BE2-BC0A-EA9BB627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5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262D"/>
    <w:rPr>
      <w:rFonts w:ascii="Cambria" w:eastAsia="Times New Roman" w:hAnsi="Cambria" w:cs="Times New Roman"/>
      <w:lang w:eastAsia="ru-RU"/>
    </w:rPr>
  </w:style>
  <w:style w:type="character" w:customStyle="1" w:styleId="2">
    <w:name w:val="Основной текст (2)"/>
    <w:basedOn w:val="DefaultParagraphFont"/>
    <w:rsid w:val="00611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E5D7-6222-4C0A-B597-173F3EF5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