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34B8" w:rsidRPr="00DB6D00" w:rsidP="000934B8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5-38-30</w:t>
      </w:r>
      <w:r w:rsidR="0097180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3</w:t>
      </w: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0934B8" w:rsidRPr="001E3D02" w:rsidP="000934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934B8" w:rsidRPr="001E3D02" w:rsidP="000934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29 мая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0934B8" w:rsidRPr="001E3D02" w:rsidP="000934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34B8" w:rsidRPr="001E3D02" w:rsidP="000934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934B8" w:rsidRPr="001E3D02" w:rsidP="000934B8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Любарец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Дмитрия Валерьевича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6E9B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0934B8" w:rsidRPr="001E3D02" w:rsidP="000934B8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0934B8" w:rsidRPr="001E3D02" w:rsidP="000934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A10E4" w:rsidRPr="00660ED1" w:rsidP="000934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Любарец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="005D6E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счета по страховым взносам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6E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6E9B">
        <w:rPr>
          <w:rFonts w:ascii="Times New Roman" w:hAnsi="Times New Roman"/>
          <w:sz w:val="25"/>
          <w:szCs w:val="25"/>
        </w:rPr>
        <w:t>***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6E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предоставлен с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рушением сроков представления -</w:t>
      </w:r>
      <w:r w:rsidR="005D6E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которого не позднее </w:t>
      </w:r>
      <w:r w:rsidR="005D6E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5D6E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="005D6E9B">
        <w:rPr>
          <w:rFonts w:ascii="Times New Roman" w:hAnsi="Times New Roman"/>
          <w:sz w:val="25"/>
          <w:szCs w:val="25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5D6E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суд 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Любарец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 xml:space="preserve">не явился, о слушании дела извещался </w:t>
      </w:r>
      <w:r w:rsidR="00067DE9">
        <w:rPr>
          <w:rFonts w:ascii="Times New Roman" w:hAnsi="Times New Roman"/>
          <w:sz w:val="26"/>
          <w:szCs w:val="26"/>
        </w:rPr>
        <w:t>надлежащим образом</w:t>
      </w:r>
      <w:r w:rsidRPr="008521E1">
        <w:rPr>
          <w:rFonts w:ascii="Times New Roman" w:hAnsi="Times New Roman"/>
          <w:sz w:val="26"/>
          <w:szCs w:val="26"/>
        </w:rPr>
        <w:t>.</w:t>
      </w:r>
    </w:p>
    <w:p w:rsidR="00FA10E4" w:rsidRPr="008521E1" w:rsidP="00FA10E4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0934B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частью 2 статьи 25.1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A10E4" w:rsidRPr="008521E1" w:rsidP="00FA10E4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0934B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части 1 статьи 25.15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521E1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8521E1">
        <w:rPr>
          <w:rFonts w:ascii="Times New Roman" w:hAnsi="Times New Roman"/>
          <w:sz w:val="26"/>
          <w:szCs w:val="26"/>
        </w:rPr>
        <w:t>дств св</w:t>
      </w:r>
      <w:r w:rsidRPr="008521E1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FA10E4" w:rsidRPr="008521E1" w:rsidP="00FA10E4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>Согласно материалов дела, о месте и времени судеб</w:t>
      </w:r>
      <w:r>
        <w:rPr>
          <w:rFonts w:ascii="Times New Roman" w:hAnsi="Times New Roman"/>
          <w:sz w:val="26"/>
          <w:szCs w:val="26"/>
        </w:rPr>
        <w:t xml:space="preserve">ного заседания, назначенного на </w:t>
      </w:r>
      <w:r w:rsidR="000934B8">
        <w:rPr>
          <w:rFonts w:ascii="Times New Roman" w:hAnsi="Times New Roman"/>
          <w:sz w:val="26"/>
          <w:szCs w:val="26"/>
        </w:rPr>
        <w:t>29</w:t>
      </w:r>
      <w:r w:rsidRPr="008521E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0934B8">
        <w:rPr>
          <w:rFonts w:ascii="Times New Roman" w:hAnsi="Times New Roman"/>
          <w:sz w:val="26"/>
          <w:szCs w:val="26"/>
        </w:rPr>
        <w:t>5</w:t>
      </w:r>
      <w:r w:rsidRPr="008521E1">
        <w:rPr>
          <w:rFonts w:ascii="Times New Roman" w:hAnsi="Times New Roman"/>
          <w:sz w:val="26"/>
          <w:szCs w:val="26"/>
        </w:rPr>
        <w:t xml:space="preserve">.2018 года 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Любарец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Д.В. </w:t>
      </w:r>
      <w:r w:rsidRPr="008521E1">
        <w:rPr>
          <w:rFonts w:ascii="Times New Roman" w:hAnsi="Times New Roman"/>
          <w:sz w:val="26"/>
          <w:szCs w:val="26"/>
        </w:rPr>
        <w:t>извещен</w:t>
      </w:r>
      <w:r w:rsidRPr="008521E1">
        <w:rPr>
          <w:rFonts w:ascii="Times New Roman" w:hAnsi="Times New Roman"/>
          <w:sz w:val="26"/>
          <w:szCs w:val="26"/>
        </w:rPr>
        <w:t xml:space="preserve"> телефонограммой, однако в судебное заседание не явился. С заявлением об отложении судебного разбирательства 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Любарец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Любарец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 w:rsidR="00723CA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5D6E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 по страховым взносам 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6E9B">
        <w:rPr>
          <w:rFonts w:ascii="Times New Roman" w:eastAsia="Times New Roman" w:hAnsi="Times New Roman"/>
          <w:sz w:val="26"/>
          <w:szCs w:val="26"/>
          <w:lang w:eastAsia="ru-RU"/>
        </w:rPr>
        <w:t>****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Любарец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(расчета) в 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электронном виде 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6E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.,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подтверждением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даты отправки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5D6E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, извещением о получении МИФНС России №6 по РК электронного документа.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Любарец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Д.В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400CA" w:rsidRPr="001E3D02" w:rsidP="005400C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протокола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не привлекал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5400CA" w:rsidRPr="001E3D02" w:rsidP="005400C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Любарец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его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Любарец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Дмитрия Валерьевича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10E4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Н.А. Киоса</w:t>
      </w:r>
    </w:p>
    <w:p w:rsidR="005D6E9B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D6E9B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5D6E9B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                                                                                Н.А. Киоса</w:t>
      </w:r>
    </w:p>
    <w:p w:rsidR="00A45940"/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4"/>
    <w:rsid w:val="00067DE9"/>
    <w:rsid w:val="000934B8"/>
    <w:rsid w:val="001E3D02"/>
    <w:rsid w:val="005400CA"/>
    <w:rsid w:val="005D6E9B"/>
    <w:rsid w:val="00660ED1"/>
    <w:rsid w:val="00723CAB"/>
    <w:rsid w:val="008521E1"/>
    <w:rsid w:val="0097180D"/>
    <w:rsid w:val="00A45940"/>
    <w:rsid w:val="00DB6D00"/>
    <w:rsid w:val="00FA1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