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920" w:rsidRPr="001D1DB3" w:rsidRDefault="00016359" w:rsidP="004F60F5">
      <w:pPr>
        <w:suppressLineNumbers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BE2261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E1FE5">
        <w:rPr>
          <w:rFonts w:ascii="Times New Roman" w:eastAsia="Times New Roman" w:hAnsi="Times New Roman" w:cs="Times New Roman"/>
          <w:sz w:val="26"/>
          <w:szCs w:val="26"/>
          <w:lang w:eastAsia="ru-RU"/>
        </w:rPr>
        <w:t>306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="00FE4A9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1631F9" w:rsidRPr="001D1DB3" w:rsidRDefault="001631F9" w:rsidP="004F60F5">
      <w:pPr>
        <w:suppressLineNumber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4920" w:rsidRPr="001D1DB3" w:rsidRDefault="00016359" w:rsidP="004F60F5">
      <w:pPr>
        <w:suppressLineNumber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84920" w:rsidRPr="001D1DB3" w:rsidRDefault="00F84920" w:rsidP="004F60F5">
      <w:pPr>
        <w:suppressLineNumber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4920" w:rsidRPr="001D1DB3" w:rsidRDefault="00FE4A9C" w:rsidP="004F60F5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1FE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2020</w:t>
      </w:r>
      <w:r w:rsidR="00016359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016359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16359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2C3E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16359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16359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Евпатория, пр. Ленина, 51/50</w:t>
      </w:r>
    </w:p>
    <w:p w:rsidR="00F84920" w:rsidRPr="001D1DB3" w:rsidRDefault="00FE4A9C" w:rsidP="004F60F5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м</w:t>
      </w:r>
      <w:r w:rsidR="00016359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 41 Евпаторийского судебного района (городской округ Евпатория) Кунцова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4E1FE5" w:rsidRDefault="004E1FE5" w:rsidP="004F60F5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FE5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ООО «Строительная компания Орфей-Крым»</w:t>
      </w:r>
      <w:r w:rsidR="00130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Голубничего Виктора Станиславовича</w:t>
      </w:r>
      <w:r w:rsidR="00016359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30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="00016359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рождения, уроженца</w:t>
      </w:r>
      <w:r w:rsidR="00130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="007E7D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16359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зарегистрированного по адресу: </w:t>
      </w:r>
      <w:r w:rsidR="00130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84920" w:rsidRPr="001D1DB3" w:rsidRDefault="00016359" w:rsidP="004F60F5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15.33.2 Кодекса Российской Федерации об административных правонарушениях,</w:t>
      </w:r>
    </w:p>
    <w:p w:rsidR="00F84920" w:rsidRPr="001D1DB3" w:rsidRDefault="00016359" w:rsidP="004F60F5">
      <w:pPr>
        <w:suppressLineNumbers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7A4BFF" w:rsidRPr="001D1DB3" w:rsidRDefault="00EA268A" w:rsidP="004F6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18.02.2020</w:t>
      </w:r>
      <w:r w:rsidR="00B370FD" w:rsidRPr="001D1DB3">
        <w:rPr>
          <w:rFonts w:ascii="Times New Roman" w:hAnsi="Times New Roman" w:cs="Times New Roman"/>
          <w:sz w:val="26"/>
          <w:szCs w:val="26"/>
        </w:rPr>
        <w:t xml:space="preserve"> года в 00 час. 01 мин.</w:t>
      </w:r>
      <w:r w:rsidR="00130DC8">
        <w:rPr>
          <w:rFonts w:ascii="Times New Roman" w:hAnsi="Times New Roman" w:cs="Times New Roman"/>
          <w:sz w:val="26"/>
          <w:szCs w:val="26"/>
        </w:rPr>
        <w:t xml:space="preserve"> </w:t>
      </w:r>
      <w:r w:rsidR="004E1FE5">
        <w:rPr>
          <w:rFonts w:ascii="Times New Roman" w:hAnsi="Times New Roman" w:cs="Times New Roman"/>
          <w:sz w:val="26"/>
          <w:szCs w:val="26"/>
        </w:rPr>
        <w:t>Голубничим В.С</w:t>
      </w:r>
      <w:r>
        <w:rPr>
          <w:rFonts w:ascii="Times New Roman" w:hAnsi="Times New Roman" w:cs="Times New Roman"/>
          <w:sz w:val="26"/>
          <w:szCs w:val="26"/>
        </w:rPr>
        <w:t>.</w:t>
      </w:r>
      <w:r w:rsidR="00B370FD" w:rsidRPr="001D1DB3">
        <w:rPr>
          <w:rStyle w:val="FontStyle18"/>
          <w:i w:val="0"/>
          <w:sz w:val="26"/>
          <w:szCs w:val="26"/>
        </w:rPr>
        <w:t xml:space="preserve">, </w:t>
      </w:r>
      <w:r w:rsidR="00B370FD" w:rsidRPr="001D1DB3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4E1FE5" w:rsidRPr="004E1FE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«Строительная компания Орфей-Крым»</w:t>
      </w:r>
      <w:r w:rsidR="00B370FD" w:rsidRPr="001D1DB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130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="00B370FD" w:rsidRPr="001D1DB3">
        <w:rPr>
          <w:rFonts w:ascii="Times New Roman" w:hAnsi="Times New Roman" w:cs="Times New Roman"/>
          <w:sz w:val="26"/>
          <w:szCs w:val="26"/>
        </w:rPr>
        <w:t xml:space="preserve">совершено нарушение п. 2 ст. 11, ст.15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 в части </w:t>
      </w:r>
      <w:r w:rsidR="00BE2261">
        <w:rPr>
          <w:rFonts w:ascii="Times New Roman" w:hAnsi="Times New Roman" w:cs="Times New Roman"/>
          <w:sz w:val="26"/>
          <w:szCs w:val="26"/>
        </w:rPr>
        <w:t>не</w:t>
      </w:r>
      <w:r w:rsidR="00B370FD" w:rsidRPr="001D1DB3">
        <w:rPr>
          <w:rFonts w:ascii="Times New Roman" w:hAnsi="Times New Roman" w:cs="Times New Roman"/>
          <w:sz w:val="26"/>
          <w:szCs w:val="26"/>
        </w:rPr>
        <w:t xml:space="preserve">представления </w:t>
      </w:r>
      <w:r w:rsidR="00403AF9" w:rsidRPr="001D1DB3">
        <w:rPr>
          <w:rFonts w:ascii="Times New Roman" w:hAnsi="Times New Roman" w:cs="Times New Roman"/>
          <w:sz w:val="26"/>
          <w:szCs w:val="26"/>
        </w:rPr>
        <w:t xml:space="preserve">сведений </w:t>
      </w:r>
      <w:r w:rsidR="007A4BFF" w:rsidRPr="001D1DB3">
        <w:rPr>
          <w:rFonts w:ascii="Times New Roman" w:hAnsi="Times New Roman" w:cs="Times New Roman"/>
          <w:sz w:val="26"/>
          <w:szCs w:val="26"/>
        </w:rPr>
        <w:t>о застрахованном лице (форма СЗВ-М) за</w:t>
      </w:r>
      <w:r w:rsidR="004E1FE5">
        <w:rPr>
          <w:rFonts w:ascii="Times New Roman" w:hAnsi="Times New Roman" w:cs="Times New Roman"/>
          <w:sz w:val="26"/>
          <w:szCs w:val="26"/>
        </w:rPr>
        <w:t>февраль</w:t>
      </w:r>
      <w:r>
        <w:rPr>
          <w:rFonts w:ascii="Times New Roman" w:hAnsi="Times New Roman" w:cs="Times New Roman"/>
          <w:sz w:val="26"/>
          <w:szCs w:val="26"/>
        </w:rPr>
        <w:t xml:space="preserve"> 2020</w:t>
      </w:r>
      <w:r w:rsidR="007A4BFF" w:rsidRPr="001D1DB3">
        <w:rPr>
          <w:rFonts w:ascii="Times New Roman" w:hAnsi="Times New Roman" w:cs="Times New Roman"/>
          <w:sz w:val="26"/>
          <w:szCs w:val="26"/>
        </w:rPr>
        <w:t xml:space="preserve"> года</w:t>
      </w:r>
      <w:r w:rsidR="004E1FE5">
        <w:rPr>
          <w:rFonts w:ascii="Times New Roman" w:hAnsi="Times New Roman" w:cs="Times New Roman"/>
          <w:sz w:val="26"/>
          <w:szCs w:val="26"/>
        </w:rPr>
        <w:t xml:space="preserve"> в связи с ликвидацией юридического лица</w:t>
      </w:r>
      <w:r w:rsidR="00130DC8">
        <w:rPr>
          <w:rFonts w:ascii="Times New Roman" w:hAnsi="Times New Roman" w:cs="Times New Roman"/>
          <w:sz w:val="26"/>
          <w:szCs w:val="26"/>
        </w:rPr>
        <w:t xml:space="preserve"> </w:t>
      </w:r>
      <w:r w:rsidR="00B370FD" w:rsidRPr="001D1DB3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4E1FE5">
        <w:rPr>
          <w:rFonts w:ascii="Times New Roman" w:hAnsi="Times New Roman" w:cs="Times New Roman"/>
          <w:sz w:val="26"/>
          <w:szCs w:val="26"/>
        </w:rPr>
        <w:t>Голубничего В.С</w:t>
      </w:r>
      <w:r>
        <w:rPr>
          <w:rFonts w:ascii="Times New Roman" w:hAnsi="Times New Roman" w:cs="Times New Roman"/>
          <w:sz w:val="26"/>
          <w:szCs w:val="26"/>
        </w:rPr>
        <w:t>.</w:t>
      </w:r>
      <w:r w:rsidR="00BE2261">
        <w:rPr>
          <w:rFonts w:ascii="Times New Roman" w:hAnsi="Times New Roman" w:cs="Times New Roman"/>
          <w:sz w:val="26"/>
          <w:szCs w:val="26"/>
        </w:rPr>
        <w:t xml:space="preserve"> в установленный законом срок.</w:t>
      </w:r>
    </w:p>
    <w:p w:rsidR="000A13DD" w:rsidRDefault="000A13DD" w:rsidP="004F60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Фактически указанные сведения директором </w:t>
      </w:r>
      <w:r w:rsidR="004E1FE5" w:rsidRPr="004E1FE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«Строительная компания Орфей-Крым»</w:t>
      </w:r>
      <w:r w:rsidR="00130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представлены </w:t>
      </w:r>
      <w:r w:rsidR="004E1FE5">
        <w:rPr>
          <w:rFonts w:ascii="Times New Roman" w:hAnsi="Times New Roman" w:cs="Times New Roman"/>
          <w:sz w:val="26"/>
          <w:szCs w:val="26"/>
        </w:rPr>
        <w:t>04.03</w:t>
      </w:r>
      <w:r>
        <w:rPr>
          <w:rFonts w:ascii="Times New Roman" w:hAnsi="Times New Roman" w:cs="Times New Roman"/>
          <w:sz w:val="26"/>
          <w:szCs w:val="26"/>
        </w:rPr>
        <w:t>.2020 г.</w:t>
      </w:r>
    </w:p>
    <w:p w:rsidR="00F84920" w:rsidRPr="001D1DB3" w:rsidRDefault="00016359" w:rsidP="004F60F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 </w:t>
      </w:r>
      <w:r w:rsidR="004E1F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Голубничий В.С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явился, о слушании дела извещ</w:t>
      </w:r>
      <w:r w:rsidR="002666AC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посредством </w:t>
      </w:r>
      <w:r w:rsidR="004E1F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направления судебной повестки, которая получена  последним, причины неявки суду не сообщил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84920" w:rsidRPr="00BE2261" w:rsidRDefault="00016359" w:rsidP="004F6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1DB3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Pr="00BE2261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hyperlink r:id="rId6" w:history="1">
        <w:r w:rsidRPr="00BE2261">
          <w:rPr>
            <w:rStyle w:val="a6"/>
            <w:rFonts w:ascii="Times New Roman" w:eastAsia="Calibri" w:hAnsi="Times New Roman" w:cs="Times New Roman"/>
            <w:sz w:val="26"/>
            <w:szCs w:val="26"/>
            <w:u w:val="none"/>
          </w:rPr>
          <w:t>частью 2 статьи 25.1</w:t>
        </w:r>
      </w:hyperlink>
      <w:r w:rsidRPr="00BE2261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84920" w:rsidRPr="001D1DB3" w:rsidRDefault="00016359" w:rsidP="004F6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2261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7" w:history="1">
        <w:r w:rsidRPr="00BE2261">
          <w:rPr>
            <w:rStyle w:val="a6"/>
            <w:rFonts w:ascii="Times New Roman" w:eastAsia="Calibri" w:hAnsi="Times New Roman" w:cs="Times New Roman"/>
            <w:sz w:val="26"/>
            <w:szCs w:val="26"/>
            <w:u w:val="none"/>
          </w:rPr>
          <w:t>части 1 статьи 25.15</w:t>
        </w:r>
      </w:hyperlink>
      <w:r w:rsidRPr="00BE2261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1D1DB3">
        <w:rPr>
          <w:rFonts w:ascii="Times New Roman" w:eastAsia="Calibri" w:hAnsi="Times New Roman" w:cs="Times New Roman"/>
          <w:sz w:val="26"/>
          <w:szCs w:val="26"/>
        </w:rPr>
        <w:t>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F84920" w:rsidRPr="001D1DB3" w:rsidRDefault="00016359" w:rsidP="004F6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D1DB3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="004E1F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Голубничего В.С</w:t>
      </w:r>
      <w:r w:rsidR="000A13DD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D1DB3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1817C6" w:rsidRPr="001D1DB3" w:rsidRDefault="00016359" w:rsidP="004F6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4E1F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Голубничий В.С</w:t>
      </w:r>
      <w:r w:rsidR="004E1FE5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="000A1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</w:t>
      </w:r>
      <w:r w:rsidR="001817C6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оставил </w:t>
      </w:r>
      <w:r w:rsidR="001817C6" w:rsidRPr="001D1DB3">
        <w:rPr>
          <w:rFonts w:ascii="Times New Roman" w:hAnsi="Times New Roman" w:cs="Times New Roman"/>
          <w:sz w:val="26"/>
          <w:szCs w:val="26"/>
        </w:rPr>
        <w:t>сведения, необходимые для ведения индивидуального (персонифицированного) учета в системе обязательного пенсионного страхования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застрахованн</w:t>
      </w:r>
      <w:r w:rsidR="000A621C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0A621C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(форма </w:t>
      </w:r>
      <w:r w:rsidR="005D7059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СЗВ-М) за </w:t>
      </w:r>
      <w:r w:rsidR="004E1FE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февраль</w:t>
      </w:r>
      <w:r w:rsidR="000A1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г. </w:t>
      </w:r>
      <w:r w:rsidR="004E1F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ликвидацией юридического лица</w:t>
      </w:r>
      <w:r w:rsidR="000A1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законом срок</w:t>
      </w:r>
      <w:r w:rsidR="001817C6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60F5" w:rsidRPr="00A14699" w:rsidRDefault="004F60F5" w:rsidP="004F6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5"/>
          <w:szCs w:val="25"/>
        </w:rPr>
      </w:pPr>
      <w:r w:rsidRPr="00A14699">
        <w:rPr>
          <w:rFonts w:ascii="Times New Roman" w:eastAsia="Arial" w:hAnsi="Times New Roman" w:cs="Times New Roman"/>
          <w:sz w:val="25"/>
          <w:szCs w:val="25"/>
        </w:rPr>
        <w:t xml:space="preserve">В соответствии с п.2 ст. 9 Федерального закона от 01.04.1996 N 27-ФЗ "Об индивидуальном (персонифицированном) учете в системе обязательного пенсионного страхования" страхователь представляет предусмотренные </w:t>
      </w:r>
      <w:hyperlink r:id="rId8" w:history="1">
        <w:r w:rsidRPr="00A14699">
          <w:rPr>
            <w:rFonts w:ascii="Times New Roman" w:eastAsia="Arial" w:hAnsi="Times New Roman" w:cs="Times New Roman"/>
            <w:color w:val="0000FF"/>
            <w:sz w:val="25"/>
            <w:szCs w:val="25"/>
          </w:rPr>
          <w:t>подпунктами 1</w:t>
        </w:r>
      </w:hyperlink>
      <w:r w:rsidRPr="00A14699">
        <w:rPr>
          <w:rFonts w:ascii="Times New Roman" w:eastAsia="Arial" w:hAnsi="Times New Roman" w:cs="Times New Roman"/>
          <w:sz w:val="25"/>
          <w:szCs w:val="25"/>
        </w:rPr>
        <w:t xml:space="preserve"> - </w:t>
      </w:r>
      <w:hyperlink r:id="rId9" w:history="1">
        <w:r w:rsidRPr="00A14699">
          <w:rPr>
            <w:rFonts w:ascii="Times New Roman" w:eastAsia="Arial" w:hAnsi="Times New Roman" w:cs="Times New Roman"/>
            <w:color w:val="0000FF"/>
            <w:sz w:val="25"/>
            <w:szCs w:val="25"/>
          </w:rPr>
          <w:t>8 пункта 2 статьи 6</w:t>
        </w:r>
      </w:hyperlink>
      <w:r w:rsidRPr="00A14699">
        <w:rPr>
          <w:rFonts w:ascii="Times New Roman" w:eastAsia="Arial" w:hAnsi="Times New Roman" w:cs="Times New Roman"/>
          <w:sz w:val="25"/>
          <w:szCs w:val="25"/>
        </w:rPr>
        <w:t xml:space="preserve"> настоящего Федерального закона сведения в соответствующий орган Пенсионного фонда Российской Федерации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10" w:history="1">
        <w:r w:rsidRPr="00A14699">
          <w:rPr>
            <w:rFonts w:ascii="Times New Roman" w:eastAsia="Arial" w:hAnsi="Times New Roman" w:cs="Times New Roman"/>
            <w:color w:val="0000FF"/>
            <w:sz w:val="25"/>
            <w:szCs w:val="25"/>
          </w:rPr>
          <w:t>федеральный орган</w:t>
        </w:r>
      </w:hyperlink>
      <w:r w:rsidRPr="00A14699">
        <w:rPr>
          <w:rFonts w:ascii="Times New Roman" w:eastAsia="Arial" w:hAnsi="Times New Roman" w:cs="Times New Roman"/>
          <w:sz w:val="25"/>
          <w:szCs w:val="25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</w:t>
      </w:r>
    </w:p>
    <w:p w:rsidR="004F60F5" w:rsidRPr="00A14699" w:rsidRDefault="004F60F5" w:rsidP="004F6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5"/>
          <w:szCs w:val="25"/>
        </w:rPr>
      </w:pPr>
      <w:r w:rsidRPr="00A14699">
        <w:rPr>
          <w:rFonts w:ascii="Times New Roman" w:eastAsia="Arial" w:hAnsi="Times New Roman" w:cs="Times New Roman"/>
          <w:sz w:val="25"/>
          <w:szCs w:val="25"/>
        </w:rPr>
        <w:t xml:space="preserve">В соответствии с п.3 ст. 11 Федерального закона от 01.04.1996 N 27-ФЗ "Об индивидуальном (персонифицированном) учете в системе обязательного пенсионного страхования"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</w:t>
      </w:r>
      <w:hyperlink r:id="rId11" w:history="1">
        <w:r w:rsidRPr="00A14699">
          <w:rPr>
            <w:rFonts w:ascii="Times New Roman" w:eastAsia="Arial" w:hAnsi="Times New Roman" w:cs="Times New Roman"/>
            <w:color w:val="0000FF"/>
            <w:sz w:val="25"/>
            <w:szCs w:val="25"/>
          </w:rPr>
          <w:t>сведения</w:t>
        </w:r>
      </w:hyperlink>
      <w:r w:rsidRPr="00A14699">
        <w:rPr>
          <w:rFonts w:ascii="Times New Roman" w:eastAsia="Arial" w:hAnsi="Times New Roman" w:cs="Times New Roman"/>
          <w:sz w:val="25"/>
          <w:szCs w:val="25"/>
        </w:rPr>
        <w:t xml:space="preserve">, предусмотренные </w:t>
      </w:r>
      <w:hyperlink r:id="rId12" w:history="1">
        <w:r w:rsidRPr="00A14699">
          <w:rPr>
            <w:rFonts w:ascii="Times New Roman" w:eastAsia="Arial" w:hAnsi="Times New Roman" w:cs="Times New Roman"/>
            <w:color w:val="0000FF"/>
            <w:sz w:val="25"/>
            <w:szCs w:val="25"/>
          </w:rPr>
          <w:t>пунктами 2</w:t>
        </w:r>
      </w:hyperlink>
      <w:r w:rsidRPr="00A14699">
        <w:rPr>
          <w:rFonts w:ascii="Times New Roman" w:eastAsia="Arial" w:hAnsi="Times New Roman" w:cs="Times New Roman"/>
          <w:sz w:val="25"/>
          <w:szCs w:val="25"/>
        </w:rPr>
        <w:t xml:space="preserve"> - </w:t>
      </w:r>
      <w:hyperlink r:id="rId13" w:history="1">
        <w:r w:rsidRPr="00A14699">
          <w:rPr>
            <w:rFonts w:ascii="Times New Roman" w:eastAsia="Arial" w:hAnsi="Times New Roman" w:cs="Times New Roman"/>
            <w:color w:val="0000FF"/>
            <w:sz w:val="25"/>
            <w:szCs w:val="25"/>
          </w:rPr>
          <w:t>2.3</w:t>
        </w:r>
      </w:hyperlink>
      <w:r w:rsidRPr="00A14699">
        <w:rPr>
          <w:rFonts w:ascii="Times New Roman" w:eastAsia="Arial" w:hAnsi="Times New Roman" w:cs="Times New Roman"/>
          <w:sz w:val="25"/>
          <w:szCs w:val="25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14" w:history="1">
        <w:r w:rsidRPr="00A14699">
          <w:rPr>
            <w:rFonts w:ascii="Times New Roman" w:eastAsia="Arial" w:hAnsi="Times New Roman" w:cs="Times New Roman"/>
            <w:color w:val="0000FF"/>
            <w:sz w:val="25"/>
            <w:szCs w:val="25"/>
          </w:rPr>
          <w:t>федеральный орган</w:t>
        </w:r>
      </w:hyperlink>
      <w:r w:rsidRPr="00A14699">
        <w:rPr>
          <w:rFonts w:ascii="Times New Roman" w:eastAsia="Arial" w:hAnsi="Times New Roman" w:cs="Times New Roman"/>
          <w:sz w:val="25"/>
          <w:szCs w:val="25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5" w:history="1">
        <w:r w:rsidRPr="00A14699">
          <w:rPr>
            <w:rFonts w:ascii="Times New Roman" w:eastAsia="Arial" w:hAnsi="Times New Roman" w:cs="Times New Roman"/>
            <w:color w:val="0000FF"/>
            <w:sz w:val="25"/>
            <w:szCs w:val="25"/>
          </w:rPr>
          <w:t>законом</w:t>
        </w:r>
      </w:hyperlink>
      <w:r w:rsidRPr="00A14699">
        <w:rPr>
          <w:rFonts w:ascii="Times New Roman" w:eastAsia="Arial" w:hAnsi="Times New Roman" w:cs="Times New Roman"/>
          <w:sz w:val="25"/>
          <w:szCs w:val="25"/>
        </w:rPr>
        <w:t xml:space="preserve"> "О несостоятельности (банкротстве)".</w:t>
      </w:r>
    </w:p>
    <w:p w:rsidR="00F84920" w:rsidRPr="001D1DB3" w:rsidRDefault="00016359" w:rsidP="004F60F5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4E1F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Голубнич</w:t>
      </w:r>
      <w:r w:rsid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4E1F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В.С</w:t>
      </w:r>
      <w:r w:rsidR="004E1FE5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="00130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0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выпиской из ЕГРЮЛ от </w:t>
      </w:r>
      <w:r w:rsidR="004E1FE5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19.02.2020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="006A15C5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сведениями о застрахованных лицах (форма СЗВ-М исх.)</w:t>
      </w:r>
      <w:r w:rsidR="00130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5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отметкой о получении </w:t>
      </w:r>
      <w:r w:rsid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>04.03</w:t>
      </w:r>
      <w:r w:rsidR="00ED5D2F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г.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уведомлением о регистрации юридического лица от </w:t>
      </w:r>
      <w:r w:rsid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>31.08</w:t>
      </w:r>
      <w:r w:rsidR="00ED5D2F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территориальном органе ПФ РФ и другими материалами дела.</w:t>
      </w:r>
    </w:p>
    <w:p w:rsidR="004F60F5" w:rsidRPr="00A14699" w:rsidRDefault="004F60F5" w:rsidP="004F60F5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14699">
        <w:rPr>
          <w:rFonts w:ascii="Times New Roman" w:hAnsi="Times New Roman" w:cs="Times New Roman"/>
          <w:sz w:val="25"/>
          <w:szCs w:val="25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>
        <w:rPr>
          <w:rFonts w:ascii="Times New Roman" w:hAnsi="Times New Roman" w:cs="Times New Roman"/>
          <w:sz w:val="25"/>
          <w:szCs w:val="25"/>
        </w:rPr>
        <w:t>Голубничего В.С.</w:t>
      </w:r>
      <w:r w:rsidRPr="00A14699">
        <w:rPr>
          <w:rFonts w:ascii="Times New Roman" w:hAnsi="Times New Roman" w:cs="Times New Roman"/>
          <w:sz w:val="25"/>
          <w:szCs w:val="25"/>
        </w:rPr>
        <w:t xml:space="preserve"> в совершении правонарушения.</w:t>
      </w:r>
    </w:p>
    <w:p w:rsidR="00F84920" w:rsidRPr="001D1DB3" w:rsidRDefault="00016359" w:rsidP="004F6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1D1DB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1D1DB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страхования, а равно представление таких сведений в неполном объеме или в искаженном виде.</w:t>
      </w:r>
    </w:p>
    <w:p w:rsidR="00F84920" w:rsidRPr="001D1DB3" w:rsidRDefault="00016359" w:rsidP="004F6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ED5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должностного лица </w:t>
      </w:r>
      <w:r w:rsid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Голубничего В.С.</w:t>
      </w:r>
      <w:r w:rsidR="00130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F84920" w:rsidRPr="001D1DB3" w:rsidRDefault="00016359" w:rsidP="004F6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</w:t>
      </w:r>
      <w:r w:rsidR="001D1DB3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смягчающих и отягчающих административную ответственность обстоятельств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считает необходимым назначить </w:t>
      </w:r>
      <w:r w:rsidR="004F60F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Голубничему В.С.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минимального штрафа.</w:t>
      </w:r>
    </w:p>
    <w:p w:rsidR="001D1DB3" w:rsidRPr="001D1DB3" w:rsidRDefault="001D1DB3" w:rsidP="004F6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применения </w:t>
      </w:r>
      <w:r w:rsidRPr="001D1DB3">
        <w:rPr>
          <w:rFonts w:ascii="Times New Roman" w:hAnsi="Times New Roman" w:cs="Times New Roman"/>
          <w:color w:val="000000" w:themeColor="text1"/>
          <w:sz w:val="26"/>
          <w:szCs w:val="26"/>
        </w:rPr>
        <w:t>ст. 4.1.1 КоАП РФ мировой судья не усматривает.</w:t>
      </w:r>
    </w:p>
    <w:p w:rsidR="00F84920" w:rsidRPr="001D1DB3" w:rsidRDefault="00016359" w:rsidP="004F6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 15.33.2, 29.9, 29.10 КоАП РФ, мировой судья</w:t>
      </w:r>
    </w:p>
    <w:p w:rsidR="00F84920" w:rsidRPr="001D1DB3" w:rsidRDefault="00F84920" w:rsidP="004F6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84920" w:rsidRPr="00255055" w:rsidRDefault="00016359" w:rsidP="004F60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505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2550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84920" w:rsidRPr="001D1DB3" w:rsidRDefault="001D1DB3" w:rsidP="004F6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4F60F5" w:rsidRPr="004E1FE5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«Строительная компания Орфей-Крым»</w:t>
      </w:r>
      <w:r w:rsidR="004F60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Голубничего Виктора Станиславовича</w:t>
      </w:r>
      <w:r w:rsidR="00130D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16359"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F84920" w:rsidRPr="001D1DB3" w:rsidRDefault="00016359" w:rsidP="004F6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D5D2F" w:rsidRPr="0048074E" w:rsidRDefault="00ED5D2F" w:rsidP="004F60F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567"/>
        <w:jc w:val="both"/>
        <w:rPr>
          <w:rFonts w:ascii="Times New Roman" w:hAnsi="Times New Roman"/>
          <w:sz w:val="26"/>
          <w:szCs w:val="26"/>
        </w:rPr>
      </w:pPr>
      <w:r w:rsidRPr="00001551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Pr="0048074E">
        <w:rPr>
          <w:rFonts w:ascii="Times New Roman" w:hAnsi="Times New Roman"/>
          <w:sz w:val="26"/>
          <w:szCs w:val="26"/>
        </w:rPr>
        <w:t>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82811601153010332140, Наименование платежа: штраф за нарушение установленных законодательством РФ об индивидуальном (персонифицированном) учете в системе обязательного пенсионного страхования  по постановлению № 5-38-</w:t>
      </w:r>
      <w:r w:rsidR="004F60F5">
        <w:rPr>
          <w:rFonts w:ascii="Times New Roman" w:hAnsi="Times New Roman"/>
          <w:sz w:val="26"/>
          <w:szCs w:val="26"/>
        </w:rPr>
        <w:t>306</w:t>
      </w:r>
      <w:r w:rsidRPr="0048074E">
        <w:rPr>
          <w:rFonts w:ascii="Times New Roman" w:hAnsi="Times New Roman"/>
          <w:sz w:val="26"/>
          <w:szCs w:val="26"/>
        </w:rPr>
        <w:t xml:space="preserve">/2020 от </w:t>
      </w:r>
      <w:r>
        <w:rPr>
          <w:rFonts w:ascii="Times New Roman" w:hAnsi="Times New Roman"/>
          <w:sz w:val="26"/>
          <w:szCs w:val="26"/>
        </w:rPr>
        <w:t>2</w:t>
      </w:r>
      <w:r w:rsidR="004F60F5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.08</w:t>
      </w:r>
      <w:r w:rsidRPr="0048074E">
        <w:rPr>
          <w:rFonts w:ascii="Times New Roman" w:hAnsi="Times New Roman"/>
          <w:sz w:val="26"/>
          <w:szCs w:val="26"/>
        </w:rPr>
        <w:t>.2020г.</w:t>
      </w:r>
    </w:p>
    <w:p w:rsidR="00F84920" w:rsidRPr="001D1DB3" w:rsidRDefault="00016359" w:rsidP="004F6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ED5D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38 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Евпаторийского судебного района (городской округ Евпатория).</w:t>
      </w:r>
    </w:p>
    <w:p w:rsidR="00F84920" w:rsidRPr="001D1DB3" w:rsidRDefault="00016359" w:rsidP="004F6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4920" w:rsidRPr="001D1DB3" w:rsidRDefault="00016359" w:rsidP="004F6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84920" w:rsidRPr="001D1DB3" w:rsidRDefault="00016359" w:rsidP="004F6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="00ED5D2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1D1DB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КоАП РФ</w:t>
      </w:r>
      <w:r w:rsidRPr="001D1D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4920" w:rsidRPr="001D1DB3" w:rsidRDefault="00F84920" w:rsidP="004F60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6525" w:rsidRDefault="00016359" w:rsidP="004F60F5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1D1DB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Мировой судья             </w:t>
      </w:r>
      <w:r w:rsidR="00130DC8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="00130DC8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="00130DC8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="001D1DB3" w:rsidRPr="001D1DB3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="001D1DB3" w:rsidRPr="001D1DB3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="001D1DB3" w:rsidRPr="001D1DB3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1D1DB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Е.Г. Кунцова</w:t>
      </w:r>
    </w:p>
    <w:sectPr w:rsidR="000A6525" w:rsidSect="00112630">
      <w:headerReference w:type="even" r:id="rId16"/>
      <w:headerReference w:type="default" r:id="rId17"/>
      <w:pgSz w:w="11906" w:h="16838"/>
      <w:pgMar w:top="-568" w:right="707" w:bottom="709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84A" w:rsidRDefault="0011784A" w:rsidP="009635E3">
      <w:pPr>
        <w:spacing w:after="0" w:line="240" w:lineRule="auto"/>
      </w:pPr>
      <w:r>
        <w:separator/>
      </w:r>
    </w:p>
  </w:endnote>
  <w:endnote w:type="continuationSeparator" w:id="1">
    <w:p w:rsidR="0011784A" w:rsidRDefault="0011784A" w:rsidP="009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84A" w:rsidRDefault="0011784A" w:rsidP="009635E3">
      <w:pPr>
        <w:spacing w:after="0" w:line="240" w:lineRule="auto"/>
      </w:pPr>
      <w:r>
        <w:separator/>
      </w:r>
    </w:p>
  </w:footnote>
  <w:footnote w:type="continuationSeparator" w:id="1">
    <w:p w:rsidR="0011784A" w:rsidRDefault="0011784A" w:rsidP="009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FC" w:rsidRDefault="00881426" w:rsidP="008357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63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17FC" w:rsidRDefault="00FF17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7FC" w:rsidRDefault="00FF17FC" w:rsidP="00835795">
    <w:pPr>
      <w:pStyle w:val="a3"/>
      <w:framePr w:wrap="around" w:vAnchor="text" w:hAnchor="margin" w:xAlign="center" w:y="1"/>
      <w:rPr>
        <w:rStyle w:val="a5"/>
      </w:rPr>
    </w:pPr>
  </w:p>
  <w:p w:rsidR="00FF17FC" w:rsidRDefault="00FF17FC" w:rsidP="00825FDD">
    <w:pPr>
      <w:pStyle w:val="a3"/>
      <w:tabs>
        <w:tab w:val="clear" w:pos="4677"/>
        <w:tab w:val="clear" w:pos="9355"/>
        <w:tab w:val="left" w:pos="2204"/>
        <w:tab w:val="left" w:pos="412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458"/>
    <w:rsid w:val="00010AF5"/>
    <w:rsid w:val="00016359"/>
    <w:rsid w:val="000831FE"/>
    <w:rsid w:val="000A13DD"/>
    <w:rsid w:val="000A621C"/>
    <w:rsid w:val="000A6525"/>
    <w:rsid w:val="000C0F42"/>
    <w:rsid w:val="000C5BA9"/>
    <w:rsid w:val="0011784A"/>
    <w:rsid w:val="00130DC8"/>
    <w:rsid w:val="00160426"/>
    <w:rsid w:val="001631F9"/>
    <w:rsid w:val="001817C6"/>
    <w:rsid w:val="00191B51"/>
    <w:rsid w:val="001B56D9"/>
    <w:rsid w:val="001D1DB3"/>
    <w:rsid w:val="00225EAD"/>
    <w:rsid w:val="00232355"/>
    <w:rsid w:val="00255055"/>
    <w:rsid w:val="00255309"/>
    <w:rsid w:val="002666AC"/>
    <w:rsid w:val="0027594E"/>
    <w:rsid w:val="002A191B"/>
    <w:rsid w:val="002D3624"/>
    <w:rsid w:val="002F554D"/>
    <w:rsid w:val="00391924"/>
    <w:rsid w:val="00403AF9"/>
    <w:rsid w:val="00461F4D"/>
    <w:rsid w:val="004A76C6"/>
    <w:rsid w:val="004D592B"/>
    <w:rsid w:val="004E1FE5"/>
    <w:rsid w:val="004F60F5"/>
    <w:rsid w:val="00511369"/>
    <w:rsid w:val="005A201E"/>
    <w:rsid w:val="005A4A63"/>
    <w:rsid w:val="005B5D66"/>
    <w:rsid w:val="005D7059"/>
    <w:rsid w:val="005E7B0A"/>
    <w:rsid w:val="00664406"/>
    <w:rsid w:val="006962EB"/>
    <w:rsid w:val="006A15C5"/>
    <w:rsid w:val="00727AB6"/>
    <w:rsid w:val="007A055D"/>
    <w:rsid w:val="007A4BFF"/>
    <w:rsid w:val="007B5117"/>
    <w:rsid w:val="007E7D4A"/>
    <w:rsid w:val="00825FDD"/>
    <w:rsid w:val="00835795"/>
    <w:rsid w:val="00881426"/>
    <w:rsid w:val="00892C3E"/>
    <w:rsid w:val="008B1458"/>
    <w:rsid w:val="008E0994"/>
    <w:rsid w:val="0091097C"/>
    <w:rsid w:val="00926EF2"/>
    <w:rsid w:val="009635E3"/>
    <w:rsid w:val="0097066E"/>
    <w:rsid w:val="00A16DCA"/>
    <w:rsid w:val="00AE790C"/>
    <w:rsid w:val="00B10A9C"/>
    <w:rsid w:val="00B31398"/>
    <w:rsid w:val="00B370FD"/>
    <w:rsid w:val="00B5406C"/>
    <w:rsid w:val="00B9415A"/>
    <w:rsid w:val="00BC1BAF"/>
    <w:rsid w:val="00BE2261"/>
    <w:rsid w:val="00C14581"/>
    <w:rsid w:val="00C5313C"/>
    <w:rsid w:val="00C930B7"/>
    <w:rsid w:val="00CB15E1"/>
    <w:rsid w:val="00D62CAC"/>
    <w:rsid w:val="00D90AD8"/>
    <w:rsid w:val="00E17D22"/>
    <w:rsid w:val="00E205DC"/>
    <w:rsid w:val="00E41CB4"/>
    <w:rsid w:val="00E5475A"/>
    <w:rsid w:val="00E73F0E"/>
    <w:rsid w:val="00EA268A"/>
    <w:rsid w:val="00EA50D2"/>
    <w:rsid w:val="00ED1892"/>
    <w:rsid w:val="00ED5D2F"/>
    <w:rsid w:val="00EF683C"/>
    <w:rsid w:val="00F84920"/>
    <w:rsid w:val="00FB7174"/>
    <w:rsid w:val="00FE1626"/>
    <w:rsid w:val="00FE4A9C"/>
    <w:rsid w:val="00FF17FC"/>
    <w:rsid w:val="00FF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920"/>
  </w:style>
  <w:style w:type="character" w:styleId="a5">
    <w:name w:val="page number"/>
    <w:basedOn w:val="a0"/>
    <w:rsid w:val="00F84920"/>
  </w:style>
  <w:style w:type="character" w:styleId="a6">
    <w:name w:val="Hyperlink"/>
    <w:basedOn w:val="a0"/>
    <w:uiPriority w:val="99"/>
    <w:semiHidden/>
    <w:unhideWhenUsed/>
    <w:rsid w:val="00F8492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CAC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892C3E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B370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70FD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559CC890A2773FF707ADF73BAF9A9E948F02043415435B3C0396390E235FF34DE3FFA059470FBE477D0030392891A661B9B89E0FFA552CvEl3I" TargetMode="External"/><Relationship Id="rId13" Type="http://schemas.openxmlformats.org/officeDocument/2006/relationships/hyperlink" Target="consultantplus://offline/ref=A37521EA361ED50104108DD2F9260606EBF7D553FE1C11A6CD2220F817507A938366565BB7BC79CD572C115B92444EA052FF2C147CY3pF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C1C7012AB3428447640605C69B17EC3D0D8D7A31BCC99B73588D89C8C4846176E93A73939BzCM0M" TargetMode="External"/><Relationship Id="rId12" Type="http://schemas.openxmlformats.org/officeDocument/2006/relationships/hyperlink" Target="consultantplus://offline/ref=A37521EA361ED50104108DD2F9260606EBF7D553FE1C11A6CD2220F817507A938366565BBEB9719900631007D4165DA25DFF2E1C6334F111YFpCI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C1C7012AB3428447640605C69B17EC3D0D8D7A31BCC99B73588D89C8C4846176E93A71979DC8D5z9M1M" TargetMode="External"/><Relationship Id="rId11" Type="http://schemas.openxmlformats.org/officeDocument/2006/relationships/hyperlink" Target="consultantplus://offline/ref=A37521EA361ED50104108DD2F9260606E9FDD750FE1D11A6CD2220F817507A9383665658B6B079CD572C115B92444EA052FF2C147CY3pF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37521EA361ED50104108DD2F9260606EBF7DC55FE1C11A6CD2220F817507A938366565BBEB8779B01631007D4165DA25DFF2E1C6334F111YFpCI" TargetMode="External"/><Relationship Id="rId10" Type="http://schemas.openxmlformats.org/officeDocument/2006/relationships/hyperlink" Target="consultantplus://offline/ref=5FC0C29D3ACB32B49018F93B36B60F6F3D6FF548940965319529F421C417DDA16519944B7B958C9FAC4C4EF08EFFC01438D3AD6C60F559C3HEoDI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B559CC890A2773FF707ADF73BAF9A9E948F02043415435B3C0396390E235FF34DE3FFA059470FBD487D0030392891A661B9B89E0FFA552CvEl3I" TargetMode="External"/><Relationship Id="rId14" Type="http://schemas.openxmlformats.org/officeDocument/2006/relationships/hyperlink" Target="consultantplus://offline/ref=A37521EA361ED50104108DD2F9260606EBF5DC52FF1911A6CD2220F817507A938366565BBEB9729B0F631007D4165DA25DFF2E1C6334F111YFp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2</cp:revision>
  <cp:lastPrinted>2020-08-26T10:59:00Z</cp:lastPrinted>
  <dcterms:created xsi:type="dcterms:W3CDTF">2021-01-16T17:21:00Z</dcterms:created>
  <dcterms:modified xsi:type="dcterms:W3CDTF">2021-01-16T17:21:00Z</dcterms:modified>
</cp:coreProperties>
</file>