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BC6397" w:rsidR="00BC6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6E6FF0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EE2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332</w:t>
      </w:r>
      <w:r w:rsidRPr="001F614B" w:rsidR="00EE5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6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1F6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1F614B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B07488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7488" w:rsidRPr="001F614B" w:rsidP="00B0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="00DC37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Ю.Г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1F614B" w:rsidP="00A7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F614B" w:rsidR="00FB6302">
        <w:rPr>
          <w:rFonts w:ascii="Times New Roman" w:hAnsi="Times New Roman" w:cs="Times New Roman"/>
          <w:sz w:val="26"/>
          <w:szCs w:val="26"/>
        </w:rPr>
        <w:t>ОСП по г. Евпатории УФССП России по Республике Крым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C6397" w:rsidP="00BC63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Пономаренко Юрия Григорьевича</w:t>
      </w:r>
      <w:r w:rsidRPr="001F614B" w:rsidR="00B0748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BC6397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1F614B" w:rsidP="00BC63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8523BB">
        <w:rPr>
          <w:rFonts w:ascii="Times New Roman" w:eastAsia="Calibri" w:hAnsi="Times New Roman" w:cs="Times New Roman"/>
          <w:sz w:val="26"/>
          <w:szCs w:val="26"/>
        </w:rPr>
        <w:t>Пономаренко Ю.Г</w:t>
      </w:r>
      <w:r w:rsidR="00D61897">
        <w:rPr>
          <w:rFonts w:ascii="Times New Roman" w:eastAsia="Calibri" w:hAnsi="Times New Roman" w:cs="Times New Roman"/>
          <w:sz w:val="26"/>
          <w:szCs w:val="26"/>
        </w:rPr>
        <w:t>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397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D618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="00B74A2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1F614B"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1F614B" w:rsidR="00B0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E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</w:t>
      </w: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5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от </w:t>
      </w: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вступившим в законную силу </w:t>
      </w:r>
      <w:r w:rsidRP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BC6397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F614B"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DC3756">
        <w:rPr>
          <w:rFonts w:ascii="Times New Roman" w:eastAsia="Times New Roman" w:hAnsi="Times New Roman" w:cs="Times New Roman"/>
          <w:sz w:val="26"/>
          <w:szCs w:val="26"/>
          <w:lang w:eastAsia="ru-RU"/>
        </w:rPr>
        <w:t>12.26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1F6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BC6397" w:rsidR="00BC6397">
        <w:rPr>
          <w:rFonts w:ascii="Times New Roman" w:eastAsia="Calibri" w:hAnsi="Times New Roman" w:cs="Times New Roman"/>
          <w:sz w:val="26"/>
          <w:szCs w:val="26"/>
        </w:rPr>
        <w:t>***</w:t>
      </w:r>
      <w:r w:rsidR="00D53EE2">
        <w:rPr>
          <w:rFonts w:ascii="Times New Roman" w:eastAsia="Calibri" w:hAnsi="Times New Roman" w:cs="Times New Roman"/>
          <w:sz w:val="26"/>
          <w:szCs w:val="26"/>
        </w:rPr>
        <w:t>.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BC6397" w:rsidR="00BC6397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Указал, что 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штраф, так как не было финансовой возможности. Просил назначить наказание в виде обязательных работ в минимальном размере.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1F614B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3EE2" w:rsidR="00D53EE2">
        <w:rPr>
          <w:rFonts w:ascii="Times New Roman" w:eastAsia="Calibri" w:hAnsi="Times New Roman" w:cs="Times New Roman"/>
          <w:sz w:val="26"/>
          <w:szCs w:val="26"/>
        </w:rPr>
        <w:t>Пономаренко Ю.Г</w:t>
      </w:r>
      <w:r w:rsidR="00D53EE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D53EE2" w:rsidR="00D53EE2">
        <w:rPr>
          <w:rFonts w:ascii="Times New Roman" w:eastAsia="Calibri" w:hAnsi="Times New Roman" w:cs="Times New Roman"/>
          <w:sz w:val="26"/>
          <w:szCs w:val="26"/>
        </w:rPr>
        <w:t>Пономаренко Ю.Г.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C6397" w:rsidR="00BC6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 возбуждении исполнительного производства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 правонарушении №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выданным </w:t>
      </w:r>
      <w:r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F67DBF"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67DBF"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Pr="00BC6397" w:rsidR="00BC63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F67DBF" w:rsidR="00F67DBF">
        <w:rPr>
          <w:rFonts w:ascii="Times New Roman" w:eastAsia="Calibri" w:hAnsi="Times New Roman" w:cs="Times New Roman"/>
          <w:sz w:val="26"/>
          <w:szCs w:val="26"/>
        </w:rPr>
        <w:t xml:space="preserve">Пономаренко Ю.Г.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DC3756" w:rsidR="00DC3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12.26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Pr="001F614B" w:rsidR="00465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F6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1F614B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29D">
        <w:rPr>
          <w:rFonts w:ascii="Times New Roman" w:eastAsia="Calibri" w:hAnsi="Times New Roman" w:cs="Times New Roman"/>
          <w:sz w:val="26"/>
          <w:szCs w:val="26"/>
        </w:rPr>
        <w:t>признание вины</w:t>
      </w:r>
      <w:r w:rsidRPr="001F614B" w:rsidR="004652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в содеянном,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обстоятельств, отягчающих административную ответственность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>
        <w:rPr>
          <w:rFonts w:ascii="Times New Roman" w:hAnsi="Times New Roman" w:cs="Times New Roman"/>
          <w:sz w:val="26"/>
          <w:szCs w:val="26"/>
        </w:rPr>
        <w:t xml:space="preserve">считает необходимым назначить административное наказание в виде обязательных работ. Указанное наказание, по мнению суда, будет достаточной мерой для исправления и предупреждения совершения </w:t>
      </w:r>
      <w:r w:rsidRPr="00F67DBF" w:rsidR="00F67DBF">
        <w:rPr>
          <w:rFonts w:ascii="Times New Roman" w:eastAsia="Calibri" w:hAnsi="Times New Roman" w:cs="Times New Roman"/>
          <w:sz w:val="26"/>
          <w:szCs w:val="26"/>
        </w:rPr>
        <w:t xml:space="preserve">Пономаренко Ю.Г. </w:t>
      </w:r>
      <w:r w:rsidRPr="001F614B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 w:rsidRPr="00F67DBF" w:rsidR="00F67DBF">
        <w:rPr>
          <w:rFonts w:ascii="Times New Roman" w:eastAsia="Calibri" w:hAnsi="Times New Roman" w:cs="Times New Roman"/>
          <w:sz w:val="26"/>
          <w:szCs w:val="26"/>
        </w:rPr>
        <w:t xml:space="preserve">Пономаренко Ю.Г. </w:t>
      </w:r>
      <w:r w:rsidRPr="001F614B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не усматривает.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 ч. 1 ст. 20.25, ст.  29.10, ст. 29.11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правонарушениях</w:t>
      </w:r>
      <w:r w:rsidRPr="001F614B">
        <w:rPr>
          <w:rFonts w:ascii="Times New Roman" w:hAnsi="Times New Roman" w:cs="Times New Roman"/>
          <w:sz w:val="26"/>
          <w:szCs w:val="26"/>
        </w:rPr>
        <w:t>, мировой судья,</w:t>
      </w:r>
    </w:p>
    <w:p w:rsidR="001F614B" w:rsidRPr="001F614B" w:rsidP="001F61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14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67DBF" w:rsidR="00F67DBF">
        <w:rPr>
          <w:rFonts w:ascii="Times New Roman" w:eastAsia="Calibri" w:hAnsi="Times New Roman" w:cs="Times New Roman"/>
          <w:b/>
          <w:sz w:val="26"/>
          <w:szCs w:val="26"/>
        </w:rPr>
        <w:t xml:space="preserve">Пономаренко Юрия Григорьевича </w:t>
      </w:r>
      <w:r w:rsidRPr="001F614B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 </w:t>
      </w:r>
      <w:r w:rsidRPr="001F614B">
        <w:rPr>
          <w:rFonts w:ascii="Times New Roman" w:hAnsi="Times New Roman" w:cs="Times New Roman"/>
          <w:sz w:val="26"/>
          <w:szCs w:val="26"/>
        </w:rPr>
        <w:t xml:space="preserve">и назначить ему наказание в виде обязательных работ </w:t>
      </w:r>
      <w:r w:rsidRPr="001F614B" w:rsidR="00462440">
        <w:rPr>
          <w:rFonts w:ascii="Times New Roman" w:hAnsi="Times New Roman" w:cs="Times New Roman"/>
          <w:sz w:val="26"/>
          <w:szCs w:val="26"/>
        </w:rPr>
        <w:t xml:space="preserve">на </w:t>
      </w:r>
      <w:r w:rsidR="00462440">
        <w:rPr>
          <w:rFonts w:ascii="Times New Roman" w:hAnsi="Times New Roman" w:cs="Times New Roman"/>
          <w:sz w:val="26"/>
          <w:szCs w:val="26"/>
        </w:rPr>
        <w:t>срок</w:t>
      </w:r>
      <w:r w:rsidRPr="001F614B">
        <w:rPr>
          <w:rFonts w:ascii="Times New Roman" w:hAnsi="Times New Roman" w:cs="Times New Roman"/>
          <w:sz w:val="26"/>
          <w:szCs w:val="26"/>
        </w:rPr>
        <w:t xml:space="preserve"> </w:t>
      </w:r>
      <w:r w:rsidR="00F67DBF">
        <w:rPr>
          <w:rFonts w:ascii="Times New Roman" w:hAnsi="Times New Roman" w:cs="Times New Roman"/>
          <w:sz w:val="26"/>
          <w:szCs w:val="26"/>
        </w:rPr>
        <w:t>30</w:t>
      </w:r>
      <w:r w:rsidRPr="001F614B">
        <w:rPr>
          <w:rFonts w:ascii="Times New Roman" w:hAnsi="Times New Roman" w:cs="Times New Roman"/>
          <w:sz w:val="26"/>
          <w:szCs w:val="26"/>
        </w:rPr>
        <w:t xml:space="preserve"> (</w:t>
      </w:r>
      <w:r w:rsidR="00F67DBF">
        <w:rPr>
          <w:rFonts w:ascii="Times New Roman" w:hAnsi="Times New Roman" w:cs="Times New Roman"/>
          <w:sz w:val="26"/>
          <w:szCs w:val="26"/>
        </w:rPr>
        <w:t>тридцать</w:t>
      </w:r>
      <w:r w:rsidRPr="001F614B">
        <w:rPr>
          <w:rFonts w:ascii="Times New Roman" w:hAnsi="Times New Roman" w:cs="Times New Roman"/>
          <w:sz w:val="26"/>
          <w:szCs w:val="26"/>
        </w:rPr>
        <w:t>) часов.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 w:rsidP="001F61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F614B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                                                                          М.М. Апразов</w:t>
      </w:r>
    </w:p>
    <w:p w:rsidR="001F614B" w:rsidRPr="001F614B" w:rsidP="001F614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C1D7C" w:rsidRPr="001F614B" w:rsidP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Sect="004624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53F77"/>
    <w:rsid w:val="001B1C04"/>
    <w:rsid w:val="001B56A5"/>
    <w:rsid w:val="001C1D7C"/>
    <w:rsid w:val="001F614B"/>
    <w:rsid w:val="002405EA"/>
    <w:rsid w:val="0024184C"/>
    <w:rsid w:val="002A5C37"/>
    <w:rsid w:val="0034514B"/>
    <w:rsid w:val="0035267D"/>
    <w:rsid w:val="00396FDA"/>
    <w:rsid w:val="003A1582"/>
    <w:rsid w:val="003C57A4"/>
    <w:rsid w:val="004458A6"/>
    <w:rsid w:val="00462440"/>
    <w:rsid w:val="00465293"/>
    <w:rsid w:val="00590572"/>
    <w:rsid w:val="005D657C"/>
    <w:rsid w:val="006C55D6"/>
    <w:rsid w:val="006E6FF0"/>
    <w:rsid w:val="0079429D"/>
    <w:rsid w:val="00826752"/>
    <w:rsid w:val="008523BB"/>
    <w:rsid w:val="00867103"/>
    <w:rsid w:val="008B7F73"/>
    <w:rsid w:val="009A57A5"/>
    <w:rsid w:val="009C2742"/>
    <w:rsid w:val="009D365B"/>
    <w:rsid w:val="00A609DD"/>
    <w:rsid w:val="00A72B59"/>
    <w:rsid w:val="00B07488"/>
    <w:rsid w:val="00B35847"/>
    <w:rsid w:val="00B74A2F"/>
    <w:rsid w:val="00B943C3"/>
    <w:rsid w:val="00BA7D77"/>
    <w:rsid w:val="00BC5FB4"/>
    <w:rsid w:val="00BC6397"/>
    <w:rsid w:val="00BE1993"/>
    <w:rsid w:val="00C17F67"/>
    <w:rsid w:val="00CF7D16"/>
    <w:rsid w:val="00D43D78"/>
    <w:rsid w:val="00D536A8"/>
    <w:rsid w:val="00D53EE2"/>
    <w:rsid w:val="00D61897"/>
    <w:rsid w:val="00DC3756"/>
    <w:rsid w:val="00DF6265"/>
    <w:rsid w:val="00E27592"/>
    <w:rsid w:val="00EE2A81"/>
    <w:rsid w:val="00EE53CE"/>
    <w:rsid w:val="00F375CC"/>
    <w:rsid w:val="00F67DBF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