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2803" w:rsidRPr="001108B9" w:rsidP="00F0280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5-38-337</w:t>
      </w:r>
      <w:r w:rsidRPr="001108B9">
        <w:rPr>
          <w:rFonts w:ascii="Times New Roman" w:eastAsia="Times New Roman" w:hAnsi="Times New Roman"/>
          <w:sz w:val="24"/>
          <w:szCs w:val="24"/>
          <w:lang w:val="uk-UA" w:eastAsia="ru-RU"/>
        </w:rPr>
        <w:t>/2017</w:t>
      </w:r>
    </w:p>
    <w:p w:rsidR="00F02803" w:rsidRPr="001108B9" w:rsidP="00F0280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F02803" w:rsidRPr="001108B9" w:rsidP="00F028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 августа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2017 года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г. Евпатория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проспект Ленина,51/50</w:t>
      </w:r>
    </w:p>
    <w:p w:rsidR="00F02803" w:rsidRPr="001108B9" w:rsidP="00F028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№38</w:t>
      </w:r>
      <w:r w:rsidRPr="008B5F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Киоса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Наталья Алексеевна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1108B9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6 по Республике Крым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F02803" w:rsidP="00F0280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Комяковой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Ирины Романовны</w:t>
      </w:r>
      <w:r w:rsidRPr="001108B9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5FAC">
        <w:rPr>
          <w:rFonts w:ascii="Times New Roman" w:eastAsia="Times New Roman" w:hAnsi="Times New Roman"/>
          <w:sz w:val="24"/>
          <w:szCs w:val="24"/>
          <w:lang w:eastAsia="ru-RU"/>
        </w:rPr>
        <w:t>……</w:t>
      </w:r>
    </w:p>
    <w:p w:rsidR="00F02803" w:rsidRPr="001108B9" w:rsidP="00F0280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 15.6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</w:t>
      </w:r>
    </w:p>
    <w:p w:rsidR="00F02803" w:rsidRPr="001108B9" w:rsidP="00F0280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F02803" w:rsidP="00F028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Комякова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И.Р.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являясь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5FAC">
        <w:rPr>
          <w:rFonts w:ascii="Times New Roman" w:eastAsia="Times New Roman" w:hAnsi="Times New Roman"/>
          <w:sz w:val="24"/>
          <w:szCs w:val="24"/>
          <w:lang w:eastAsia="ru-RU"/>
        </w:rPr>
        <w:t>должность…. организация…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расположенное по адресу: </w:t>
      </w:r>
      <w:r w:rsidR="00CC5FAC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овершил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законодательства о налогах и сборах, в части непредста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вления в установленный пунктом 2 ст. 230 Налогового кодекса РФ срок сведений о доходах физических лиц за 2016г. и суммах начисленных и удержанных и перечисленных в бюджетную систему Российской Федерации по </w:t>
      </w:r>
      <w:r w:rsidR="00AC3963">
        <w:rPr>
          <w:rFonts w:ascii="Times New Roman" w:eastAsia="Times New Roman" w:hAnsi="Times New Roman"/>
          <w:sz w:val="24"/>
          <w:szCs w:val="24"/>
          <w:lang w:eastAsia="ru-RU"/>
        </w:rPr>
        <w:t>….</w:t>
      </w:r>
    </w:p>
    <w:p w:rsidR="00F02803" w:rsidRPr="00C3522F" w:rsidP="00F028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сведений о доходах физических лиц за 2016г. и суммах начисленных и удержанных и перечисленных в бюджетную систему Российской Федерации по </w:t>
      </w:r>
      <w:r w:rsidR="00AC3963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предоставлены</w:t>
      </w:r>
      <w:r w:rsidRPr="006A2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 xml:space="preserve">с нарушением сроков представления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предельный срок предоставления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(включительно)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2803" w:rsidP="00F02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Временем совершени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правонарушения является 04.04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г. Местом совершения правонарушения является </w:t>
      </w:r>
      <w:r w:rsidR="00CC5FAC">
        <w:rPr>
          <w:rFonts w:ascii="Times New Roman" w:eastAsia="Times New Roman" w:hAnsi="Times New Roman"/>
          <w:sz w:val="24"/>
          <w:szCs w:val="24"/>
          <w:lang w:eastAsia="ru-RU"/>
        </w:rPr>
        <w:t>…</w:t>
      </w:r>
    </w:p>
    <w:p w:rsidR="00F02803" w:rsidP="00F02803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Комякова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И.Р. </w:t>
      </w:r>
      <w:r>
        <w:rPr>
          <w:rFonts w:ascii="Times New Roman" w:hAnsi="Times New Roman"/>
          <w:sz w:val="24"/>
          <w:szCs w:val="24"/>
        </w:rPr>
        <w:t>вину в совершении инкриминируемого административного правонарушения признала.</w:t>
      </w:r>
    </w:p>
    <w:p w:rsidR="00F02803" w:rsidP="00F028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Комякова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И.Р. как</w:t>
      </w:r>
      <w:r w:rsidR="00CC5FA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должность….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правонарушение, предусмотренное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ст.15.6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Кодекса Российской Федерации об администрат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ивных правонарушениях, а именно: 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непредста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вление в установленный пунктом 2 ст. 230 Налогового кодекса РФ срок сведений о доходах физических лиц за 2016г. и суммах начисленных и удержанных и перечисленных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бюджетную систему Российской Федерации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3963">
        <w:rPr>
          <w:rFonts w:ascii="Times New Roman" w:eastAsia="Times New Roman" w:hAnsi="Times New Roman"/>
          <w:sz w:val="24"/>
          <w:szCs w:val="24"/>
          <w:lang w:eastAsia="ru-RU"/>
        </w:rPr>
        <w:t>….</w:t>
      </w:r>
    </w:p>
    <w:p w:rsidR="00F02803" w:rsidP="00F02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    Вина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Комяковой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И.Р.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ается: сведениями протокола об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дминистративном правонарушении,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выпиской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диного государст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венного реестра юридических лиц, квитанцией, договором на оказание услуг по ведению бухгалтерского учета, 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квитанцией о приеме налоговой деклараци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с подтверждением даты отправки.</w:t>
      </w:r>
    </w:p>
    <w:p w:rsidR="00F02803" w:rsidP="00F0280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ч. 2 ст. 230 НК РФ, н</w:t>
      </w:r>
      <w:r w:rsidRPr="00B43503">
        <w:rPr>
          <w:rFonts w:ascii="Times New Roman" w:eastAsia="Times New Roman" w:hAnsi="Times New Roman"/>
          <w:sz w:val="24"/>
          <w:szCs w:val="24"/>
          <w:lang w:eastAsia="ru-RU"/>
        </w:rPr>
        <w:t xml:space="preserve">алоговые агенты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обязаны предоставлять</w:t>
      </w:r>
      <w:r w:rsidRPr="00B43503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налоговый орган по месту своего учета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3503">
        <w:rPr>
          <w:rFonts w:ascii="Times New Roman" w:eastAsia="Times New Roman" w:hAnsi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02803" w:rsidP="00F0280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02803" w:rsidRPr="001108B9" w:rsidP="00F0280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Комяковой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И.Р.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ст.15.6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F02803" w:rsidRPr="001108B9" w:rsidP="00F0280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Комяковой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И.Р.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штрафа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минимальном размере установленном санкцией ч.1 ст. 15.6 КоАП РФ.</w:t>
      </w:r>
    </w:p>
    <w:p w:rsidR="00F02803" w:rsidRPr="001108B9" w:rsidP="00F028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15.6 ч. 1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, 29.9, 29.10 КоАП РФ, мировой судья</w:t>
      </w:r>
    </w:p>
    <w:p w:rsidR="00F02803" w:rsidRPr="001108B9" w:rsidP="00F028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803" w:rsidP="00F0280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108B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02803" w:rsidRPr="001108B9" w:rsidP="00F0280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2803" w:rsidRPr="001108B9" w:rsidP="00F028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Комякову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Ирину Романовну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ч. 1 ст.15.6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F02803" w:rsidRPr="001108B9" w:rsidP="00F02803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02803" w:rsidRPr="001108B9" w:rsidP="00F028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ИНН 9110000024; КПП 911001001;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F02803" w:rsidRPr="001108B9" w:rsidP="00F028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F02803" w:rsidRPr="001108B9" w:rsidP="00F028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02803" w:rsidRPr="001108B9" w:rsidP="00F02803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02803" w:rsidP="00F028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1108B9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2803" w:rsidRPr="001108B9" w:rsidP="00F028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803" w:rsidP="00F0280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5577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2515E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         Н.А.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>Киоса</w:t>
      </w:r>
    </w:p>
    <w:p w:rsidR="00F02803" w:rsidRPr="007E03DA" w:rsidP="00F02803">
      <w:pPr>
        <w:widowControl w:val="0"/>
        <w:suppressAutoHyphens/>
        <w:spacing w:after="0" w:line="240" w:lineRule="auto"/>
        <w:ind w:firstLine="720"/>
        <w:rPr>
          <w:sz w:val="24"/>
          <w:szCs w:val="24"/>
        </w:rPr>
      </w:pPr>
    </w:p>
    <w:p w:rsidR="00F02803" w:rsidP="00F02803"/>
    <w:p w:rsidR="00F02803" w:rsidP="00F02803"/>
    <w:p w:rsidR="0027070E"/>
    <w:sectPr w:rsidSect="003A5F74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03"/>
    <w:rsid w:val="001108B9"/>
    <w:rsid w:val="002515E8"/>
    <w:rsid w:val="0027070E"/>
    <w:rsid w:val="00655771"/>
    <w:rsid w:val="006A2BE8"/>
    <w:rsid w:val="007E03DA"/>
    <w:rsid w:val="008B5FEB"/>
    <w:rsid w:val="00AC3963"/>
    <w:rsid w:val="00B43503"/>
    <w:rsid w:val="00C3522F"/>
    <w:rsid w:val="00CC5FAC"/>
    <w:rsid w:val="00F028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8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02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028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