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C415A6" w:rsidP="00DB42F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415A6">
        <w:rPr>
          <w:rFonts w:ascii="Times New Roman" w:hAnsi="Times New Roman"/>
          <w:b/>
          <w:sz w:val="26"/>
          <w:szCs w:val="26"/>
        </w:rPr>
        <w:t>Дело № 5-38-</w:t>
      </w:r>
      <w:r w:rsidRPr="00C415A6" w:rsidR="00A40E45">
        <w:rPr>
          <w:rFonts w:ascii="Times New Roman" w:hAnsi="Times New Roman"/>
          <w:b/>
          <w:sz w:val="26"/>
          <w:szCs w:val="26"/>
        </w:rPr>
        <w:t>341</w:t>
      </w:r>
      <w:r w:rsidRPr="00C415A6">
        <w:rPr>
          <w:rFonts w:ascii="Times New Roman" w:hAnsi="Times New Roman"/>
          <w:b/>
          <w:sz w:val="26"/>
          <w:szCs w:val="26"/>
        </w:rPr>
        <w:t>/2018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DB42FD" w:rsidP="00DB42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июня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F79ED">
        <w:rPr>
          <w:rFonts w:ascii="Times New Roman" w:hAnsi="Times New Roman"/>
          <w:sz w:val="26"/>
          <w:szCs w:val="26"/>
        </w:rPr>
        <w:t>Евпатория, пр. Ленина, 51/50</w:t>
      </w:r>
    </w:p>
    <w:p w:rsidR="00A40E45" w:rsidRPr="007F79ED" w:rsidP="00DB42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16256A">
        <w:rPr>
          <w:rFonts w:ascii="Times New Roman" w:hAnsi="Times New Roman"/>
          <w:sz w:val="26"/>
          <w:szCs w:val="26"/>
        </w:rPr>
        <w:t>личные данные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Голуб Т.В.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 w:rsidR="0016256A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16256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16256A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16256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16256A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Голуб Т.В. </w:t>
      </w:r>
      <w:r w:rsidR="0016256A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A40E45">
        <w:rPr>
          <w:rFonts w:ascii="Times New Roman" w:hAnsi="Times New Roman"/>
          <w:sz w:val="26"/>
          <w:szCs w:val="26"/>
        </w:rPr>
        <w:t>189</w:t>
      </w:r>
      <w:r>
        <w:rPr>
          <w:rFonts w:ascii="Times New Roman" w:hAnsi="Times New Roman"/>
          <w:sz w:val="26"/>
          <w:szCs w:val="26"/>
        </w:rPr>
        <w:t xml:space="preserve">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A40E45" w:rsidP="00A40E45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Голуб Т.В.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DB42FD" w:rsidRPr="005B154F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42FD" w:rsidRPr="005B154F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40E45" w:rsidP="00A40E45">
      <w:pPr>
        <w:pStyle w:val="ConsPlusNormal"/>
        <w:ind w:left="567" w:firstLine="540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16256A">
        <w:t>***</w:t>
      </w:r>
      <w:r w:rsidR="003A5B65">
        <w:t>,</w:t>
      </w:r>
      <w:r w:rsidRPr="00DD4187">
        <w:t xml:space="preserve"> </w:t>
      </w:r>
      <w:r>
        <w:t>Голуб Т.В. извещалась</w:t>
      </w:r>
      <w:r w:rsidRPr="00DD4187">
        <w:t xml:space="preserve"> телефонограмм</w:t>
      </w:r>
      <w:r>
        <w:t>ой</w:t>
      </w:r>
      <w:r w:rsidRPr="00DD4187">
        <w:t xml:space="preserve">, с ходатайством об отложении рассмотрения дела </w:t>
      </w:r>
      <w:r>
        <w:t xml:space="preserve">Голуб Т.В., либо ее представитель </w:t>
      </w:r>
      <w:r w:rsidRPr="00DD4187">
        <w:t>на судебный участок не обращал</w:t>
      </w:r>
      <w:r>
        <w:t>ись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лица</w:t>
      </w:r>
      <w:r w:rsidR="003A5B65">
        <w:t>,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как </w:t>
      </w:r>
      <w:r w:rsidR="0016256A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B154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B154F">
        <w:rPr>
          <w:rFonts w:ascii="Times New Roman" w:hAnsi="Times New Roman"/>
          <w:sz w:val="26"/>
          <w:szCs w:val="26"/>
        </w:rPr>
        <w:t>о застрах</w:t>
      </w:r>
      <w:r>
        <w:rPr>
          <w:rFonts w:ascii="Times New Roman" w:hAnsi="Times New Roman"/>
          <w:sz w:val="26"/>
          <w:szCs w:val="26"/>
        </w:rPr>
        <w:t xml:space="preserve">ованных лицах (форма СЗВ-М) за </w:t>
      </w:r>
      <w:r w:rsidR="0016256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16256A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</w:t>
      </w:r>
      <w:r w:rsidRPr="007F79ED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с указание</w:t>
      </w:r>
      <w:r w:rsidR="008B3279">
        <w:rPr>
          <w:rFonts w:ascii="Times New Roman" w:hAnsi="Times New Roman"/>
          <w:sz w:val="26"/>
          <w:szCs w:val="26"/>
        </w:rPr>
        <w:t xml:space="preserve"> формы « </w:t>
      </w:r>
      <w:r w:rsidR="008B3279">
        <w:rPr>
          <w:rFonts w:ascii="Times New Roman" w:hAnsi="Times New Roman"/>
          <w:sz w:val="26"/>
          <w:szCs w:val="26"/>
        </w:rPr>
        <w:t>доп</w:t>
      </w:r>
      <w:r w:rsidR="008B3279">
        <w:rPr>
          <w:rFonts w:ascii="Times New Roman" w:hAnsi="Times New Roman"/>
          <w:sz w:val="26"/>
          <w:szCs w:val="26"/>
        </w:rPr>
        <w:t>»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8B3279">
        <w:rPr>
          <w:rFonts w:ascii="Times New Roman" w:hAnsi="Times New Roman"/>
          <w:sz w:val="26"/>
          <w:szCs w:val="26"/>
        </w:rPr>
        <w:t xml:space="preserve">и </w:t>
      </w:r>
      <w:r w:rsidRPr="007F79ED">
        <w:rPr>
          <w:rFonts w:ascii="Times New Roman" w:hAnsi="Times New Roman"/>
          <w:sz w:val="26"/>
          <w:szCs w:val="26"/>
        </w:rPr>
        <w:t>дат</w:t>
      </w:r>
      <w:r w:rsidR="008B3279">
        <w:rPr>
          <w:rFonts w:ascii="Times New Roman" w:hAnsi="Times New Roman"/>
          <w:sz w:val="26"/>
          <w:szCs w:val="26"/>
        </w:rPr>
        <w:t>ой</w:t>
      </w:r>
      <w:r w:rsidRPr="007F79ED">
        <w:rPr>
          <w:rFonts w:ascii="Times New Roman" w:hAnsi="Times New Roman"/>
          <w:sz w:val="26"/>
          <w:szCs w:val="26"/>
        </w:rPr>
        <w:t xml:space="preserve"> получения органом </w:t>
      </w:r>
      <w:r w:rsidR="0016256A">
        <w:rPr>
          <w:rFonts w:ascii="Times New Roman" w:hAnsi="Times New Roman"/>
          <w:sz w:val="26"/>
          <w:szCs w:val="26"/>
        </w:rPr>
        <w:t>***</w:t>
      </w:r>
      <w:r w:rsidR="008B3279">
        <w:rPr>
          <w:rFonts w:ascii="Times New Roman" w:hAnsi="Times New Roman"/>
          <w:sz w:val="26"/>
          <w:szCs w:val="26"/>
        </w:rPr>
        <w:t>, а также  формы «</w:t>
      </w:r>
      <w:r w:rsidR="008B3279">
        <w:rPr>
          <w:rFonts w:ascii="Times New Roman" w:hAnsi="Times New Roman"/>
          <w:sz w:val="26"/>
          <w:szCs w:val="26"/>
        </w:rPr>
        <w:t>исх</w:t>
      </w:r>
      <w:r w:rsidR="008B3279">
        <w:rPr>
          <w:rFonts w:ascii="Times New Roman" w:hAnsi="Times New Roman"/>
          <w:sz w:val="26"/>
          <w:szCs w:val="26"/>
        </w:rPr>
        <w:t xml:space="preserve">» и датой получения органом  </w:t>
      </w:r>
      <w:r w:rsidR="0016256A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7F79E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42FD" w:rsidRPr="007F79ED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DB42FD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42FD" w:rsidRPr="007F79ED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при принятии решения, суд учитывает, что положениями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предусмотрена возможность страхователя предоставить дополнительные данные по форме СЗВ-М, то есть уточнить ранее предоставленные сведения (</w:t>
      </w:r>
      <w:r>
        <w:rPr>
          <w:rFonts w:ascii="Times New Roman" w:hAnsi="Times New Roman"/>
          <w:color w:val="FF0000"/>
          <w:sz w:val="26"/>
          <w:szCs w:val="26"/>
        </w:rPr>
        <w:t>например</w:t>
      </w:r>
      <w:r>
        <w:rPr>
          <w:rFonts w:ascii="Times New Roman" w:hAnsi="Times New Roman"/>
          <w:color w:val="FF0000"/>
          <w:sz w:val="26"/>
          <w:szCs w:val="26"/>
        </w:rPr>
        <w:t xml:space="preserve"> в части  </w:t>
      </w:r>
      <w:r w:rsidRPr="007F79ED">
        <w:rPr>
          <w:rFonts w:ascii="Times New Roman" w:hAnsi="Times New Roman"/>
          <w:sz w:val="26"/>
          <w:szCs w:val="26"/>
        </w:rPr>
        <w:t>страхово</w:t>
      </w:r>
      <w:r>
        <w:rPr>
          <w:rFonts w:ascii="Times New Roman" w:hAnsi="Times New Roman"/>
          <w:sz w:val="26"/>
          <w:szCs w:val="26"/>
        </w:rPr>
        <w:t>го</w:t>
      </w:r>
      <w:r w:rsidRPr="007F79ED">
        <w:rPr>
          <w:rFonts w:ascii="Times New Roman" w:hAnsi="Times New Roman"/>
          <w:sz w:val="26"/>
          <w:szCs w:val="26"/>
        </w:rPr>
        <w:t xml:space="preserve"> номер</w:t>
      </w:r>
      <w:r>
        <w:rPr>
          <w:rFonts w:ascii="Times New Roman" w:hAnsi="Times New Roman"/>
          <w:sz w:val="26"/>
          <w:szCs w:val="26"/>
        </w:rPr>
        <w:t>а индивидуального лицевого счета,</w:t>
      </w:r>
      <w:r w:rsidRPr="007F79ED">
        <w:rPr>
          <w:rFonts w:ascii="Times New Roman" w:hAnsi="Times New Roman"/>
          <w:sz w:val="26"/>
          <w:szCs w:val="26"/>
        </w:rPr>
        <w:t xml:space="preserve"> фамили</w:t>
      </w: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>, им</w:t>
      </w:r>
      <w:r>
        <w:rPr>
          <w:rFonts w:ascii="Times New Roman" w:hAnsi="Times New Roman"/>
          <w:sz w:val="26"/>
          <w:szCs w:val="26"/>
        </w:rPr>
        <w:t>ени и отчества,</w:t>
      </w:r>
      <w:r w:rsidRPr="007F79ED">
        <w:rPr>
          <w:rFonts w:ascii="Times New Roman" w:hAnsi="Times New Roman"/>
          <w:sz w:val="26"/>
          <w:szCs w:val="26"/>
        </w:rPr>
        <w:t xml:space="preserve"> идентификационн</w:t>
      </w:r>
      <w:r>
        <w:rPr>
          <w:rFonts w:ascii="Times New Roman" w:hAnsi="Times New Roman"/>
          <w:sz w:val="26"/>
          <w:szCs w:val="26"/>
        </w:rPr>
        <w:t>ого</w:t>
      </w:r>
      <w:r w:rsidRPr="007F79ED">
        <w:rPr>
          <w:rFonts w:ascii="Times New Roman" w:hAnsi="Times New Roman"/>
          <w:sz w:val="26"/>
          <w:szCs w:val="26"/>
        </w:rPr>
        <w:t xml:space="preserve"> номер налогоплательщика</w:t>
      </w:r>
      <w:r>
        <w:rPr>
          <w:rFonts w:ascii="Times New Roman" w:hAnsi="Times New Roman"/>
          <w:color w:val="FF0000"/>
          <w:sz w:val="26"/>
          <w:szCs w:val="26"/>
        </w:rPr>
        <w:t xml:space="preserve">), а не предоставить сведения  в отношении застрахованного лица впервые с указанием формы предоставления как  «дополнительная». </w:t>
      </w:r>
    </w:p>
    <w:p w:rsidR="00DB42FD" w:rsidP="00DB42F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DB42FD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A40E45" w:rsidRPr="00C84E85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DB42FD" w:rsidP="00DB42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A40E45" w:rsidRPr="00C84E85" w:rsidP="00DB42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C84E85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C84E85" w:rsidP="00DB42FD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84E85">
        <w:rPr>
          <w:rFonts w:ascii="Times New Roman" w:hAnsi="Times New Roman"/>
          <w:sz w:val="26"/>
          <w:szCs w:val="26"/>
        </w:rPr>
        <w:t>и</w:t>
      </w:r>
      <w:r w:rsidRPr="00C84E85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B3279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A40E4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8B3279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B3279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Н.А. Киоса</w:t>
      </w:r>
    </w:p>
    <w:p w:rsidR="00DB42FD" w:rsidP="00DB42FD"/>
    <w:p w:rsidR="000A19CB"/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1510F8"/>
    <w:rsid w:val="0016256A"/>
    <w:rsid w:val="003A5B65"/>
    <w:rsid w:val="00480700"/>
    <w:rsid w:val="005B154F"/>
    <w:rsid w:val="00607467"/>
    <w:rsid w:val="007F79ED"/>
    <w:rsid w:val="00825FDD"/>
    <w:rsid w:val="00835795"/>
    <w:rsid w:val="008B3279"/>
    <w:rsid w:val="00A40E45"/>
    <w:rsid w:val="00C333E0"/>
    <w:rsid w:val="00C415A6"/>
    <w:rsid w:val="00C84E85"/>
    <w:rsid w:val="00D66A59"/>
    <w:rsid w:val="00DB42FD"/>
    <w:rsid w:val="00DD418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