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6166" w:rsidRPr="007F726D" w:rsidP="00226166" w14:paraId="6AB8DFD2" w14:textId="77777777">
      <w:pPr>
        <w:ind w:firstLine="720"/>
        <w:jc w:val="right"/>
        <w:rPr>
          <w:rFonts w:ascii="Times New Roman" w:eastAsia="Times New Roman" w:hAnsi="Times New Roman"/>
          <w:sz w:val="25"/>
          <w:szCs w:val="25"/>
          <w:lang w:val="uk-UA"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val="uk-UA" w:eastAsia="ru-RU"/>
        </w:rPr>
        <w:t>Дело</w:t>
      </w:r>
      <w:r w:rsidRPr="007F726D">
        <w:rPr>
          <w:rFonts w:ascii="Times New Roman" w:eastAsia="Times New Roman" w:hAnsi="Times New Roman"/>
          <w:sz w:val="25"/>
          <w:szCs w:val="25"/>
          <w:lang w:val="uk-UA" w:eastAsia="ru-RU"/>
        </w:rPr>
        <w:t xml:space="preserve"> № 5-38-</w:t>
      </w:r>
      <w:r w:rsidRPr="007F726D" w:rsidR="00A1093D">
        <w:rPr>
          <w:rFonts w:ascii="Times New Roman" w:eastAsia="Times New Roman" w:hAnsi="Times New Roman"/>
          <w:sz w:val="25"/>
          <w:szCs w:val="25"/>
          <w:lang w:val="uk-UA" w:eastAsia="ru-RU"/>
        </w:rPr>
        <w:t>346</w:t>
      </w:r>
      <w:r w:rsidRPr="007F726D" w:rsidR="00665206">
        <w:rPr>
          <w:rFonts w:ascii="Times New Roman" w:eastAsia="Times New Roman" w:hAnsi="Times New Roman"/>
          <w:sz w:val="25"/>
          <w:szCs w:val="25"/>
          <w:lang w:val="uk-UA" w:eastAsia="ru-RU"/>
        </w:rPr>
        <w:t>/2018</w:t>
      </w:r>
    </w:p>
    <w:p w:rsidR="003D60C0" w:rsidRPr="007F726D" w:rsidP="007F726D" w14:paraId="3B8871F7" w14:textId="4BFA93D6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226166" w:rsidRPr="007F726D" w:rsidP="007F726D" w14:paraId="2AE97CBB" w14:textId="67B8FE39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09 июня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2018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          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            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г. Евпатория</w:t>
      </w:r>
      <w:r w:rsidRPr="007F726D" w:rsidR="00C23996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проспект Ленина,51/50</w:t>
      </w:r>
    </w:p>
    <w:p w:rsidR="00226166" w:rsidRPr="007F726D" w:rsidP="00226166" w14:paraId="5A62DE49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7F726D">
        <w:rPr>
          <w:rFonts w:ascii="Times New Roman" w:hAnsi="Times New Roman"/>
          <w:sz w:val="25"/>
          <w:szCs w:val="25"/>
        </w:rPr>
        <w:t>Межрайонной инспекции Федеральной налоговой службы № 6 по Республике Крым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о привлечении к административной ответственности</w:t>
      </w:r>
    </w:p>
    <w:p w:rsidR="009C2B57" w:rsidRPr="007F726D" w:rsidP="008F7F4E" w14:paraId="1DF673E2" w14:textId="6B09BADE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    Погорельскую Галину Васильевну</w:t>
      </w:r>
      <w:r w:rsidRPr="007F726D" w:rsidR="00226166">
        <w:rPr>
          <w:rFonts w:ascii="Times New Roman" w:eastAsia="Times New Roman" w:hAnsi="Times New Roman"/>
          <w:b/>
          <w:sz w:val="25"/>
          <w:szCs w:val="25"/>
          <w:lang w:eastAsia="ru-RU"/>
        </w:rPr>
        <w:t>,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личные данные</w:t>
      </w:r>
    </w:p>
    <w:p w:rsidR="00226166" w:rsidRPr="007F726D" w:rsidP="00813AFE" w14:paraId="12C86505" w14:textId="77777777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ст. 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>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8A02B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КоАП РФ, </w:t>
      </w:r>
    </w:p>
    <w:p w:rsidR="003D60C0" w:rsidRPr="007F726D" w:rsidP="007F726D" w14:paraId="7A9C06EC" w14:textId="4E2E8DF9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6A2BE8" w:rsidRPr="007F726D" w:rsidP="008B7B4B" w14:paraId="4EC29826" w14:textId="34966851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Погорельская Г.В.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>являясь</w:t>
      </w:r>
      <w:r w:rsidRPr="007F726D" w:rsidR="0022616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 xml:space="preserve">*** </w:t>
      </w:r>
      <w:r w:rsidRPr="007F726D" w:rsidR="008F7F4E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овершил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 нарушение законодательства о налогах и сборах,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в части не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представления в установленный подпунктом 5 пункта 1 статьи 23 Налогового кодекса РФ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срок 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бухгалтерской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665206" w:rsidRPr="007F726D" w:rsidP="00665206" w14:paraId="1A53D2EF" w14:textId="3F509F4A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Фактически годовая бухгалтерская (финансовая) отчетность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 по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предоставлена с нару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 xml:space="preserve">шением сроков представления -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года, предельный срок предоставления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которой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не позднее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года (включительно).</w:t>
      </w:r>
    </w:p>
    <w:p w:rsidR="008F5DCE" w:rsidRPr="007F726D" w:rsidP="00B90ED5" w14:paraId="1CCFC83C" w14:textId="2697DC56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Временем совершени</w:t>
      </w:r>
      <w:r w:rsidRPr="007F726D" w:rsidR="00EC3D5F">
        <w:rPr>
          <w:rFonts w:ascii="Times New Roman" w:eastAsia="Times New Roman" w:hAnsi="Times New Roman"/>
          <w:sz w:val="25"/>
          <w:szCs w:val="25"/>
          <w:lang w:eastAsia="ru-RU"/>
        </w:rPr>
        <w:t xml:space="preserve">я правонарушения является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***.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Местом совершения правонарушения является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EB03E1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расположе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нная</w:t>
      </w:r>
      <w:r w:rsidRPr="007F726D" w:rsidR="00CE254D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</w:p>
    <w:p w:rsidR="00200ED8" w:rsidRPr="007F726D" w:rsidP="00200ED8" w14:paraId="4D31A386" w14:textId="1CFEF22F">
      <w:pPr>
        <w:suppressLineNumbers/>
        <w:suppressAutoHyphens/>
        <w:ind w:left="-142" w:firstLine="850"/>
        <w:jc w:val="both"/>
        <w:rPr>
          <w:rFonts w:ascii="Times New Roman" w:eastAsia="Times New Roman" w:hAnsi="Times New Roman"/>
          <w:sz w:val="25"/>
          <w:szCs w:val="25"/>
        </w:rPr>
      </w:pPr>
      <w:r w:rsidRPr="007F726D">
        <w:rPr>
          <w:rFonts w:ascii="Times New Roman" w:hAnsi="Times New Roman"/>
          <w:sz w:val="25"/>
          <w:szCs w:val="25"/>
        </w:rPr>
        <w:t>В суд</w:t>
      </w:r>
      <w:r w:rsidRPr="007F726D" w:rsidR="00813AFE">
        <w:rPr>
          <w:rFonts w:ascii="Times New Roman" w:hAnsi="Times New Roman"/>
          <w:sz w:val="25"/>
          <w:szCs w:val="25"/>
        </w:rPr>
        <w:t>е</w:t>
      </w:r>
      <w:r w:rsidRPr="007F726D">
        <w:rPr>
          <w:rFonts w:ascii="Times New Roman" w:hAnsi="Times New Roman"/>
          <w:sz w:val="25"/>
          <w:szCs w:val="25"/>
        </w:rPr>
        <w:t xml:space="preserve"> </w:t>
      </w:r>
      <w:r w:rsidRPr="007F726D" w:rsidR="00813AFE">
        <w:rPr>
          <w:rFonts w:ascii="Times New Roman" w:eastAsia="Times New Roman" w:hAnsi="Times New Roman"/>
          <w:sz w:val="25"/>
          <w:szCs w:val="25"/>
          <w:lang w:eastAsia="ru-RU"/>
        </w:rPr>
        <w:t>Погорельская Г.В.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B40B0D">
        <w:rPr>
          <w:rFonts w:ascii="Times New Roman" w:hAnsi="Times New Roman"/>
          <w:sz w:val="25"/>
          <w:szCs w:val="25"/>
        </w:rPr>
        <w:t>вину в совершении вменного правонарушения признала</w:t>
      </w:r>
      <w:r w:rsidRPr="007F726D" w:rsidR="007F7FD4">
        <w:rPr>
          <w:rFonts w:ascii="Times New Roman" w:hAnsi="Times New Roman"/>
          <w:sz w:val="25"/>
          <w:szCs w:val="25"/>
        </w:rPr>
        <w:t xml:space="preserve"> частично</w:t>
      </w:r>
      <w:r w:rsidRPr="007F726D" w:rsidR="00B40B0D">
        <w:rPr>
          <w:rFonts w:ascii="Times New Roman" w:hAnsi="Times New Roman"/>
          <w:sz w:val="25"/>
          <w:szCs w:val="25"/>
        </w:rPr>
        <w:t xml:space="preserve">, пояснив, что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бухгалтерская (финансовая) отчетность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год</w:t>
      </w:r>
      <w:r w:rsidRPr="007F726D">
        <w:rPr>
          <w:rFonts w:ascii="Times New Roman" w:hAnsi="Times New Roman"/>
          <w:sz w:val="25"/>
          <w:szCs w:val="25"/>
        </w:rPr>
        <w:t xml:space="preserve"> </w:t>
      </w:r>
      <w:r w:rsidRPr="007F726D">
        <w:rPr>
          <w:rFonts w:ascii="Times New Roman" w:hAnsi="Times New Roman"/>
          <w:sz w:val="25"/>
          <w:szCs w:val="25"/>
        </w:rPr>
        <w:t>по</w:t>
      </w:r>
      <w:r w:rsidRPr="007F726D">
        <w:rPr>
          <w:rFonts w:ascii="Times New Roman" w:hAnsi="Times New Roman"/>
          <w:sz w:val="25"/>
          <w:szCs w:val="25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B40B0D">
        <w:rPr>
          <w:rFonts w:ascii="Times New Roman" w:hAnsi="Times New Roman"/>
          <w:sz w:val="25"/>
          <w:szCs w:val="25"/>
        </w:rPr>
        <w:t xml:space="preserve">за </w:t>
      </w:r>
      <w:r w:rsidR="002C1B36">
        <w:rPr>
          <w:rFonts w:ascii="Times New Roman" w:hAnsi="Times New Roman"/>
          <w:sz w:val="25"/>
          <w:szCs w:val="25"/>
        </w:rPr>
        <w:t>***</w:t>
      </w:r>
      <w:r w:rsidRPr="007F726D" w:rsidR="00B40B0D">
        <w:rPr>
          <w:rFonts w:ascii="Times New Roman" w:hAnsi="Times New Roman"/>
          <w:sz w:val="25"/>
          <w:szCs w:val="25"/>
        </w:rPr>
        <w:t xml:space="preserve"> года была </w:t>
      </w:r>
      <w:r w:rsidRPr="007F726D" w:rsidR="007F726D">
        <w:rPr>
          <w:rFonts w:ascii="Times New Roman" w:hAnsi="Times New Roman"/>
          <w:sz w:val="25"/>
          <w:szCs w:val="25"/>
        </w:rPr>
        <w:t xml:space="preserve">направлена </w:t>
      </w:r>
      <w:r w:rsidRPr="007F726D" w:rsidR="00B40B0D">
        <w:rPr>
          <w:rFonts w:ascii="Times New Roman" w:hAnsi="Times New Roman"/>
          <w:sz w:val="25"/>
          <w:szCs w:val="25"/>
        </w:rPr>
        <w:t xml:space="preserve">в </w:t>
      </w:r>
      <w:r w:rsidR="002C1B36">
        <w:rPr>
          <w:rFonts w:ascii="Times New Roman" w:eastAsia="Times New Roman" w:hAnsi="Times New Roman"/>
          <w:sz w:val="25"/>
          <w:szCs w:val="25"/>
        </w:rPr>
        <w:t>***</w:t>
      </w:r>
      <w:r w:rsidRPr="007F726D">
        <w:rPr>
          <w:rFonts w:ascii="Times New Roman" w:eastAsia="Times New Roman" w:hAnsi="Times New Roman"/>
          <w:sz w:val="25"/>
          <w:szCs w:val="25"/>
        </w:rPr>
        <w:t xml:space="preserve"> </w:t>
      </w:r>
      <w:r w:rsidRPr="007F726D" w:rsidR="007F726D">
        <w:rPr>
          <w:rFonts w:ascii="Times New Roman" w:eastAsia="Times New Roman" w:hAnsi="Times New Roman"/>
          <w:sz w:val="25"/>
          <w:szCs w:val="25"/>
        </w:rPr>
        <w:t>почтой</w:t>
      </w:r>
      <w:r w:rsidRPr="007F726D" w:rsidR="007F7FD4">
        <w:rPr>
          <w:rFonts w:ascii="Times New Roman" w:eastAsia="Times New Roman" w:hAnsi="Times New Roman"/>
          <w:sz w:val="25"/>
          <w:szCs w:val="25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</w:rPr>
        <w:t>***</w:t>
      </w:r>
      <w:r w:rsidRPr="007F726D" w:rsidR="007F7FD4">
        <w:rPr>
          <w:rFonts w:ascii="Times New Roman" w:eastAsia="Times New Roman" w:hAnsi="Times New Roman"/>
          <w:sz w:val="25"/>
          <w:szCs w:val="25"/>
        </w:rPr>
        <w:t xml:space="preserve"> года. Однако в связи с тем, что  бланк предоставленного документа не</w:t>
      </w:r>
      <w:r w:rsidRPr="007F726D" w:rsidR="007F726D">
        <w:rPr>
          <w:rFonts w:ascii="Times New Roman" w:eastAsia="Times New Roman" w:hAnsi="Times New Roman"/>
          <w:sz w:val="25"/>
          <w:szCs w:val="25"/>
        </w:rPr>
        <w:t xml:space="preserve"> соответствовал </w:t>
      </w:r>
      <w:r w:rsidRPr="007F726D" w:rsidR="007F726D">
        <w:rPr>
          <w:rFonts w:ascii="Times New Roman" w:eastAsia="Times New Roman" w:hAnsi="Times New Roman"/>
          <w:sz w:val="25"/>
          <w:szCs w:val="25"/>
        </w:rPr>
        <w:t>установленному</w:t>
      </w:r>
      <w:r w:rsidRPr="007F726D" w:rsidR="007F726D">
        <w:rPr>
          <w:rFonts w:ascii="Times New Roman" w:eastAsia="Times New Roman" w:hAnsi="Times New Roman"/>
          <w:sz w:val="25"/>
          <w:szCs w:val="25"/>
        </w:rPr>
        <w:t>, поскольку был устаревшим</w:t>
      </w:r>
      <w:r w:rsidRPr="007F726D">
        <w:rPr>
          <w:rFonts w:ascii="Times New Roman" w:eastAsia="Times New Roman" w:hAnsi="Times New Roman"/>
          <w:sz w:val="25"/>
          <w:szCs w:val="25"/>
        </w:rPr>
        <w:t xml:space="preserve"> </w:t>
      </w:r>
      <w:r w:rsidRPr="007F726D" w:rsidR="007F7FD4">
        <w:rPr>
          <w:rFonts w:ascii="Times New Roman" w:eastAsia="Times New Roman" w:hAnsi="Times New Roman"/>
          <w:sz w:val="25"/>
          <w:szCs w:val="25"/>
        </w:rPr>
        <w:t xml:space="preserve">упрощенная бухгалтерская отчетность за </w:t>
      </w:r>
      <w:r w:rsidR="002C1B36">
        <w:rPr>
          <w:rFonts w:ascii="Times New Roman" w:eastAsia="Times New Roman" w:hAnsi="Times New Roman"/>
          <w:sz w:val="25"/>
          <w:szCs w:val="25"/>
        </w:rPr>
        <w:t>***</w:t>
      </w:r>
      <w:r w:rsidRPr="007F726D" w:rsidR="007F7FD4">
        <w:rPr>
          <w:rFonts w:ascii="Times New Roman" w:eastAsia="Times New Roman" w:hAnsi="Times New Roman"/>
          <w:sz w:val="25"/>
          <w:szCs w:val="25"/>
        </w:rPr>
        <w:t xml:space="preserve"> фактически была предоставлена </w:t>
      </w:r>
      <w:r w:rsidR="002C1B36">
        <w:rPr>
          <w:rFonts w:ascii="Times New Roman" w:eastAsia="Times New Roman" w:hAnsi="Times New Roman"/>
          <w:sz w:val="25"/>
          <w:szCs w:val="25"/>
        </w:rPr>
        <w:t>***</w:t>
      </w:r>
      <w:r w:rsidRPr="007F726D" w:rsidR="007F7FD4">
        <w:rPr>
          <w:rFonts w:ascii="Times New Roman" w:eastAsia="Times New Roman" w:hAnsi="Times New Roman"/>
          <w:sz w:val="25"/>
          <w:szCs w:val="25"/>
        </w:rPr>
        <w:t xml:space="preserve"> года. Просила назначить минимальное взыскание.</w:t>
      </w:r>
    </w:p>
    <w:p w:rsidR="00200ED8" w:rsidRPr="007F726D" w:rsidP="00522972" w14:paraId="5938CBFF" w14:textId="5C360177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Выслушав Погорельскую Г.В., и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сследовав материалы дела, мировой судья считает достоверно установленным, </w:t>
      </w:r>
      <w:r w:rsidRPr="007F726D" w:rsidR="00E06370">
        <w:rPr>
          <w:rFonts w:ascii="Times New Roman" w:eastAsia="Times New Roman" w:hAnsi="Times New Roman"/>
          <w:sz w:val="25"/>
          <w:szCs w:val="25"/>
          <w:lang w:eastAsia="ru-RU"/>
        </w:rPr>
        <w:t xml:space="preserve">что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Погорельская Г.В.,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9F72E9">
        <w:rPr>
          <w:rFonts w:ascii="Times New Roman" w:eastAsia="Times New Roman" w:hAnsi="Times New Roman"/>
          <w:sz w:val="25"/>
          <w:szCs w:val="25"/>
          <w:lang w:eastAsia="ru-RU"/>
        </w:rPr>
        <w:t>как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совершил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 xml:space="preserve"> правонарушение, предусмотренное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ст.15.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5875F5">
        <w:rPr>
          <w:rFonts w:ascii="Times New Roman" w:eastAsia="Times New Roman" w:hAnsi="Times New Roman"/>
          <w:sz w:val="25"/>
          <w:szCs w:val="25"/>
          <w:lang w:eastAsia="ru-RU"/>
        </w:rPr>
        <w:t>Кодекса Российской Федерации об администрат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ивных правонарушениях, а именно: </w:t>
      </w:r>
      <w:r w:rsidRPr="007F726D" w:rsidR="006A2BE8">
        <w:rPr>
          <w:rFonts w:ascii="Times New Roman" w:eastAsia="Times New Roman" w:hAnsi="Times New Roman"/>
          <w:sz w:val="25"/>
          <w:szCs w:val="25"/>
          <w:lang w:eastAsia="ru-RU"/>
        </w:rPr>
        <w:t xml:space="preserve">непредставление 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в установленный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пп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. 5 п</w:t>
      </w:r>
      <w:r w:rsidRPr="007F726D" w:rsidR="00665206">
        <w:rPr>
          <w:rFonts w:ascii="Times New Roman" w:eastAsia="Times New Roman" w:hAnsi="Times New Roman"/>
          <w:sz w:val="25"/>
          <w:szCs w:val="25"/>
          <w:lang w:eastAsia="ru-RU"/>
        </w:rPr>
        <w:t>. 1 ст. 23 Налогового кодекса РФ годовой бухгалтерской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(финансовой) отчетности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за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522972" w:rsidRPr="007F726D" w:rsidP="007F726D" w14:paraId="56F71854" w14:textId="6C6E814F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Вина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>Погорельской Г.В.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совершении правонарушения подтвержд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 xml:space="preserve">ается: сведениями протокола об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а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дминистративном правонарушении,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выпиской из 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Е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диного государст</w:t>
      </w:r>
      <w:r w:rsidRPr="007F726D" w:rsidR="00030F92">
        <w:rPr>
          <w:rFonts w:ascii="Times New Roman" w:eastAsia="Times New Roman" w:hAnsi="Times New Roman"/>
          <w:sz w:val="25"/>
          <w:szCs w:val="25"/>
          <w:lang w:eastAsia="ru-RU"/>
        </w:rPr>
        <w:t>венного реестра юридических лиц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,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подтверждением даты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отправки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упрощенной бухгалтерской (финансовой) отчетности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за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>с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 отметкой о принятии налоговым органом 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от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200ED8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F726D" w:rsidRPr="007F726D" w:rsidP="007F726D" w14:paraId="5F6ACD3E" w14:textId="74D6D1C1">
      <w:pPr>
        <w:suppressLineNumbers/>
        <w:suppressAutoHyphens/>
        <w:ind w:left="-142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В соответствии с подпунктом 5 пункта 1 статьи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23 Н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алогового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К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одекса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 xml:space="preserve"> РФ, налогоплательщики обязаны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представлять в налоговый орган по месту</w:t>
      </w:r>
      <w:r w:rsidRPr="007F726D" w:rsidR="0063105C">
        <w:rPr>
          <w:rFonts w:ascii="Times New Roman" w:hAnsi="Times New Roman"/>
          <w:sz w:val="25"/>
          <w:szCs w:val="25"/>
        </w:rPr>
        <w:t xml:space="preserve">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нахождения организации годовую бухгалтерскую (финансовую) отчетност</w:t>
      </w:r>
      <w:r w:rsidRPr="007F726D" w:rsidR="007F7FD4">
        <w:rPr>
          <w:rFonts w:ascii="Times New Roman" w:eastAsia="Times New Roman" w:hAnsi="Times New Roman"/>
          <w:sz w:val="25"/>
          <w:szCs w:val="25"/>
          <w:lang w:eastAsia="ru-RU"/>
        </w:rPr>
        <w:t xml:space="preserve">ь не позднее трех месяцев после </w:t>
      </w:r>
      <w:r w:rsidRPr="007F726D" w:rsidR="0063105C">
        <w:rPr>
          <w:rFonts w:ascii="Times New Roman" w:eastAsia="Times New Roman" w:hAnsi="Times New Roman"/>
          <w:sz w:val="25"/>
          <w:szCs w:val="25"/>
          <w:lang w:eastAsia="ru-RU"/>
        </w:rPr>
        <w:t>окончания отчетного года.</w:t>
      </w:r>
    </w:p>
    <w:p w:rsidR="00CE254D" w:rsidRPr="007F726D" w:rsidP="007F7FD4" w14:paraId="133025F5" w14:textId="77777777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7F7FD4" w:rsidRPr="007F726D" w:rsidP="00200ED8" w14:paraId="07CC69A7" w14:textId="37E5E37A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Из предоставленных Погорельской Г.В. 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почтового уведомления, квитанции и  упрощенной бухгалтерской (финансовой) отчетности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усматривается, что упрощенная бухгалтерская (финансовая) отчетность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по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была направлена почтой в налоговый орган в установленный срок –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***.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Однако, как следует из пояснений самой Погорельской Г.В. данными ею в суде, направленная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форма отчетности  за </w:t>
      </w:r>
      <w:r w:rsidR="002C1B36">
        <w:rPr>
          <w:rFonts w:ascii="Times New Roman" w:eastAsia="Times New Roman" w:hAnsi="Times New Roman"/>
          <w:sz w:val="25"/>
          <w:szCs w:val="25"/>
          <w:lang w:eastAsia="ru-RU"/>
        </w:rPr>
        <w:t>***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была изготовлена на устаревшем бланке, что свидетельствует о наличии в действиях Погорельской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Г.В. состава вменного ей правонарушения.</w:t>
      </w:r>
    </w:p>
    <w:p w:rsidR="007F726D" w:rsidRPr="007F726D" w:rsidP="007F726D" w14:paraId="7347CD24" w14:textId="6083602F">
      <w:pPr>
        <w:tabs>
          <w:tab w:val="left" w:pos="5760"/>
        </w:tabs>
        <w:ind w:right="-185" w:firstLine="709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 учетом изложенного, мировой судья пришел к выводу, что в действиях Погорельской Г.В.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5875F5" w:rsidRPr="007F726D" w:rsidP="005875F5" w14:paraId="09098E11" w14:textId="763F38C9">
      <w:pPr>
        <w:ind w:right="-185" w:firstLine="36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  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7F726D" w:rsidR="00522972">
        <w:rPr>
          <w:rFonts w:ascii="Times New Roman" w:eastAsia="Times New Roman" w:hAnsi="Times New Roman"/>
          <w:sz w:val="25"/>
          <w:szCs w:val="25"/>
          <w:lang w:eastAsia="ru-RU"/>
        </w:rPr>
        <w:t>Погорельской Г.В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.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наказание в виде штрафа в минимальном размере</w:t>
      </w:r>
      <w:r w:rsidRPr="007F726D" w:rsidR="000F2E36">
        <w:rPr>
          <w:rFonts w:ascii="Times New Roman" w:eastAsia="Times New Roman" w:hAnsi="Times New Roman"/>
          <w:sz w:val="25"/>
          <w:szCs w:val="25"/>
          <w:lang w:eastAsia="ru-RU"/>
        </w:rPr>
        <w:t xml:space="preserve"> установленном санкцией ч.1 ст. 15.6 КоАП РФ.</w:t>
      </w:r>
    </w:p>
    <w:p w:rsidR="00522972" w:rsidRPr="007F726D" w:rsidP="007F726D" w14:paraId="48B15DA8" w14:textId="4C247758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Руководствуясь ст. ст.  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 ч. 1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, 29.9, 29.10 КоАП РФ, мировой судья</w:t>
      </w:r>
    </w:p>
    <w:p w:rsidR="00522972" w:rsidRPr="007F726D" w:rsidP="007F726D" w14:paraId="7DBB935A" w14:textId="2E034303">
      <w:pPr>
        <w:ind w:firstLine="720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val="uk-UA" w:eastAsia="ru-RU"/>
        </w:rPr>
        <w:t>ПОСТАНОВИЛ</w:t>
      </w: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5875F5" w:rsidRPr="007F726D" w:rsidP="005875F5" w14:paraId="0D3EE8CE" w14:textId="6156E932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b/>
          <w:sz w:val="25"/>
          <w:szCs w:val="25"/>
          <w:lang w:eastAsia="ru-RU"/>
        </w:rPr>
        <w:t>Погорельскую Галину Васильевну</w:t>
      </w:r>
      <w:r w:rsidRPr="007F726D" w:rsidR="008F5DCE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ой</w:t>
      </w:r>
      <w:r w:rsidRPr="007F726D" w:rsidR="00D26FD1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правонарушения, предусмотренного 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 xml:space="preserve">ч. 1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ст.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15.</w:t>
      </w:r>
      <w:r w:rsidRPr="007F726D" w:rsidR="008B7B4B">
        <w:rPr>
          <w:rFonts w:ascii="Times New Roman" w:eastAsia="Times New Roman" w:hAnsi="Times New Roman"/>
          <w:sz w:val="25"/>
          <w:szCs w:val="25"/>
          <w:lang w:eastAsia="ru-RU"/>
        </w:rPr>
        <w:t>6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ей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875F5" w:rsidRPr="007F726D" w:rsidP="005875F5" w14:paraId="4175E4CD" w14:textId="77777777">
      <w:pPr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875F5" w:rsidRPr="007F726D" w:rsidP="005875F5" w14:paraId="62D76EA0" w14:textId="77777777">
      <w:pPr>
        <w:ind w:right="-185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</w:t>
      </w:r>
      <w:r w:rsidRPr="007F726D" w:rsidR="009F72E9">
        <w:rPr>
          <w:rFonts w:ascii="Times New Roman" w:eastAsia="Times New Roman" w:hAnsi="Times New Roman"/>
          <w:sz w:val="25"/>
          <w:szCs w:val="25"/>
          <w:lang w:eastAsia="ru-RU"/>
        </w:rPr>
        <w:t xml:space="preserve"> ИНН 9110000024; КПП 911001001; 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5875F5" w:rsidRPr="007F726D" w:rsidP="005875F5" w14:paraId="7DBBEE60" w14:textId="77777777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875F5" w:rsidRPr="007F726D" w:rsidP="005875F5" w14:paraId="2DB4DB8D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875F5" w:rsidRPr="007F726D" w:rsidP="005875F5" w14:paraId="0E5781AC" w14:textId="77777777">
      <w:pPr>
        <w:ind w:firstLine="720"/>
        <w:jc w:val="both"/>
        <w:rPr>
          <w:rFonts w:ascii="Times New Roman" w:eastAsia="Times New Roman" w:hAnsi="Times New Roman"/>
          <w:iCs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26166" w:rsidRPr="007F726D" w:rsidP="007F726D" w14:paraId="4C9F6FAE" w14:textId="7BA5ECC0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Постановление может быть обжаловано в течени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>и</w:t>
      </w:r>
      <w:r w:rsidRPr="007F726D">
        <w:rPr>
          <w:rFonts w:ascii="Times New Roman" w:eastAsia="Times New Roman" w:hAnsi="Times New Roman"/>
          <w:sz w:val="25"/>
          <w:szCs w:val="25"/>
          <w:lang w:eastAsia="ru-RU"/>
        </w:rPr>
        <w:t xml:space="preserve"> 10 суток в порядке, предусмотренном ст. 30.2 </w:t>
      </w:r>
      <w:r w:rsidRPr="007F726D">
        <w:rPr>
          <w:rFonts w:ascii="Times New Roman" w:eastAsia="Times New Roman" w:hAnsi="Times New Roman"/>
          <w:iCs/>
          <w:sz w:val="25"/>
          <w:szCs w:val="25"/>
          <w:lang w:eastAsia="ru-RU"/>
        </w:rPr>
        <w:t>КоАП РФ</w:t>
      </w:r>
      <w:r w:rsidRPr="007F726D" w:rsidR="007F726D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7F726D" w:rsidRPr="007F726D" w:rsidP="007F726D" w14:paraId="30D3C8BE" w14:textId="77777777">
      <w:pPr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52166" w:rsidP="00852166" w14:paraId="1B8C5735" w14:textId="76072FB4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7F726D">
        <w:rPr>
          <w:rFonts w:ascii="Times New Roman" w:eastAsia="Tahoma" w:hAnsi="Times New Roman"/>
          <w:b/>
          <w:sz w:val="25"/>
          <w:szCs w:val="25"/>
          <w:lang w:eastAsia="zh-CN"/>
        </w:rPr>
        <w:t>Миро</w:t>
      </w:r>
      <w:r w:rsidRPr="007F726D" w:rsidR="007F726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вой судья                     </w:t>
      </w:r>
      <w:r w:rsidRPr="007F726D" w:rsidR="002E00E1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="007F726D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7F726D" w:rsidR="00C03232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7F726D" w:rsidR="003D60C0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                   </w:t>
      </w:r>
      <w:r w:rsidRPr="007F726D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Н.А. Киоса</w:t>
      </w:r>
    </w:p>
    <w:p w:rsidR="007F726D" w:rsidP="00852166" w14:paraId="7323C74F" w14:textId="4A5F5689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7F726D" w:rsidP="00852166" w14:paraId="6B4F1FDB" w14:textId="132330DE">
      <w:pPr>
        <w:widowControl w:val="0"/>
        <w:suppressAutoHyphens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        Н.А. Киоса</w:t>
      </w:r>
    </w:p>
    <w:sectPr w:rsidSect="00522972">
      <w:pgSz w:w="11906" w:h="16838"/>
      <w:pgMar w:top="699" w:right="850" w:bottom="77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66"/>
    <w:rsid w:val="00030F92"/>
    <w:rsid w:val="000F2E36"/>
    <w:rsid w:val="00132C99"/>
    <w:rsid w:val="001A7875"/>
    <w:rsid w:val="00200ED8"/>
    <w:rsid w:val="00226166"/>
    <w:rsid w:val="00237221"/>
    <w:rsid w:val="002C1B36"/>
    <w:rsid w:val="002E00E1"/>
    <w:rsid w:val="003C0B8C"/>
    <w:rsid w:val="003D60C0"/>
    <w:rsid w:val="00522972"/>
    <w:rsid w:val="00552891"/>
    <w:rsid w:val="0055543B"/>
    <w:rsid w:val="005875F5"/>
    <w:rsid w:val="005D1989"/>
    <w:rsid w:val="005D5C3D"/>
    <w:rsid w:val="0063105C"/>
    <w:rsid w:val="00665206"/>
    <w:rsid w:val="006A2BE8"/>
    <w:rsid w:val="00761127"/>
    <w:rsid w:val="007B4CFC"/>
    <w:rsid w:val="007D2C97"/>
    <w:rsid w:val="007F726D"/>
    <w:rsid w:val="007F7FD4"/>
    <w:rsid w:val="00813AFE"/>
    <w:rsid w:val="00816F22"/>
    <w:rsid w:val="00852166"/>
    <w:rsid w:val="00876DF8"/>
    <w:rsid w:val="008A02B6"/>
    <w:rsid w:val="008B7B4B"/>
    <w:rsid w:val="008F4648"/>
    <w:rsid w:val="008F5DCE"/>
    <w:rsid w:val="008F7F4E"/>
    <w:rsid w:val="00991723"/>
    <w:rsid w:val="009C2B57"/>
    <w:rsid w:val="009C3F8F"/>
    <w:rsid w:val="009F72E9"/>
    <w:rsid w:val="00A1093D"/>
    <w:rsid w:val="00A251FA"/>
    <w:rsid w:val="00AD1768"/>
    <w:rsid w:val="00B40B0D"/>
    <w:rsid w:val="00B43503"/>
    <w:rsid w:val="00B90ED5"/>
    <w:rsid w:val="00BE4519"/>
    <w:rsid w:val="00C03232"/>
    <w:rsid w:val="00C05FB5"/>
    <w:rsid w:val="00C23996"/>
    <w:rsid w:val="00C35450"/>
    <w:rsid w:val="00C70698"/>
    <w:rsid w:val="00CC1BB4"/>
    <w:rsid w:val="00CE254D"/>
    <w:rsid w:val="00D10993"/>
    <w:rsid w:val="00D26FD1"/>
    <w:rsid w:val="00E06370"/>
    <w:rsid w:val="00E336E0"/>
    <w:rsid w:val="00EA7D17"/>
    <w:rsid w:val="00EB03E1"/>
    <w:rsid w:val="00EC3D5F"/>
    <w:rsid w:val="00F27EF2"/>
    <w:rsid w:val="00FF2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521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5216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8F4648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8F5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