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40E91" w:rsidP="00827A62">
      <w:pPr>
        <w:tabs>
          <w:tab w:val="left" w:pos="2604"/>
        </w:tabs>
        <w:spacing w:line="346" w:lineRule="auto"/>
        <w:ind w:firstLine="709"/>
        <w:jc w:val="right"/>
        <w:rPr>
          <w:sz w:val="20"/>
          <w:szCs w:val="20"/>
        </w:rPr>
      </w:pPr>
      <w:r w:rsidRPr="00C40E91">
        <w:rPr>
          <w:sz w:val="20"/>
          <w:szCs w:val="20"/>
        </w:rPr>
        <w:t>Дело № 5-</w:t>
      </w:r>
      <w:r w:rsidRPr="00C40E91" w:rsidR="00407A41">
        <w:rPr>
          <w:sz w:val="20"/>
          <w:szCs w:val="20"/>
        </w:rPr>
        <w:t>38</w:t>
      </w:r>
      <w:r w:rsidRPr="00C40E91">
        <w:rPr>
          <w:sz w:val="20"/>
          <w:szCs w:val="20"/>
        </w:rPr>
        <w:t>-</w:t>
      </w:r>
      <w:r w:rsidRPr="00C40E91" w:rsidR="00407A41">
        <w:rPr>
          <w:color w:val="6600CC"/>
          <w:sz w:val="20"/>
          <w:szCs w:val="20"/>
        </w:rPr>
        <w:t>3</w:t>
      </w:r>
      <w:r w:rsidR="00DA47AC">
        <w:rPr>
          <w:color w:val="6600CC"/>
          <w:sz w:val="20"/>
          <w:szCs w:val="20"/>
        </w:rPr>
        <w:t>55</w:t>
      </w:r>
      <w:r w:rsidRPr="00C40E91" w:rsidR="0044447B">
        <w:rPr>
          <w:sz w:val="20"/>
          <w:szCs w:val="20"/>
        </w:rPr>
        <w:t>/20</w:t>
      </w:r>
      <w:r w:rsidRPr="00C40E91" w:rsidR="00407A41">
        <w:rPr>
          <w:sz w:val="20"/>
          <w:szCs w:val="20"/>
        </w:rPr>
        <w:t>20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center"/>
        <w:rPr>
          <w:sz w:val="20"/>
          <w:szCs w:val="20"/>
        </w:rPr>
      </w:pPr>
      <w:r w:rsidRPr="00C40E91">
        <w:rPr>
          <w:sz w:val="20"/>
          <w:szCs w:val="20"/>
        </w:rPr>
        <w:t>П</w:t>
      </w:r>
      <w:r w:rsidRPr="00C40E91" w:rsidR="00495DE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Т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А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Н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Л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Н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И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color w:val="6600CC"/>
          <w:sz w:val="20"/>
          <w:szCs w:val="20"/>
        </w:rPr>
        <w:t>22.10</w:t>
      </w:r>
      <w:r w:rsidRPr="00C40E91" w:rsidR="0044447B">
        <w:rPr>
          <w:color w:val="6600CC"/>
          <w:sz w:val="20"/>
          <w:szCs w:val="20"/>
        </w:rPr>
        <w:t>.20</w:t>
      </w:r>
      <w:r w:rsidRPr="00C40E91">
        <w:rPr>
          <w:color w:val="6600CC"/>
          <w:sz w:val="20"/>
          <w:szCs w:val="20"/>
        </w:rPr>
        <w:t>20</w:t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>
        <w:rPr>
          <w:sz w:val="20"/>
          <w:szCs w:val="20"/>
        </w:rPr>
        <w:t>г</w:t>
      </w:r>
      <w:r w:rsidRPr="00C40E91">
        <w:rPr>
          <w:sz w:val="20"/>
          <w:szCs w:val="20"/>
        </w:rPr>
        <w:t>ор</w:t>
      </w:r>
      <w:r w:rsidRPr="00C40E91">
        <w:rPr>
          <w:sz w:val="20"/>
          <w:szCs w:val="20"/>
        </w:rPr>
        <w:t>. Евпатория</w:t>
      </w:r>
      <w:r w:rsidRPr="00C40E91" w:rsidR="0010657E">
        <w:rPr>
          <w:sz w:val="20"/>
          <w:szCs w:val="20"/>
        </w:rPr>
        <w:t>,</w:t>
      </w:r>
      <w:r w:rsidRPr="00C40E91">
        <w:rPr>
          <w:sz w:val="20"/>
          <w:szCs w:val="20"/>
        </w:rPr>
        <w:t xml:space="preserve"> пр</w:t>
      </w:r>
      <w:r w:rsidRPr="00C40E91" w:rsidR="0010657E">
        <w:rPr>
          <w:sz w:val="20"/>
          <w:szCs w:val="20"/>
        </w:rPr>
        <w:t>-</w:t>
      </w:r>
      <w:r w:rsidRPr="00C40E91">
        <w:rPr>
          <w:sz w:val="20"/>
          <w:szCs w:val="20"/>
        </w:rPr>
        <w:t>т Ленина,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51/50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</w:t>
      </w:r>
      <w:r w:rsidRPr="00C40E91">
        <w:rPr>
          <w:rStyle w:val="2"/>
          <w:sz w:val="20"/>
          <w:szCs w:val="20"/>
        </w:rPr>
        <w:t xml:space="preserve"> Семенец Инна Олеговна</w:t>
      </w:r>
      <w:r w:rsidRPr="00C40E91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40E91">
        <w:rPr>
          <w:sz w:val="20"/>
          <w:szCs w:val="20"/>
        </w:rPr>
        <w:t>в</w:t>
      </w:r>
      <w:r w:rsidRPr="00C40E91">
        <w:rPr>
          <w:sz w:val="20"/>
          <w:szCs w:val="20"/>
        </w:rPr>
        <w:t xml:space="preserve"> г</w:t>
      </w:r>
      <w:r w:rsidRPr="00C40E91" w:rsidR="00C40E91">
        <w:rPr>
          <w:sz w:val="20"/>
          <w:szCs w:val="20"/>
        </w:rPr>
        <w:t>ор</w:t>
      </w:r>
      <w:r w:rsidRPr="00C40E91">
        <w:rPr>
          <w:sz w:val="20"/>
          <w:szCs w:val="20"/>
        </w:rPr>
        <w:t xml:space="preserve">. Евпатории Республики Крым о привлечении к административной ответственности </w:t>
      </w:r>
      <w:r w:rsidR="00DA47AC">
        <w:rPr>
          <w:color w:val="6600CC"/>
          <w:sz w:val="20"/>
          <w:szCs w:val="20"/>
        </w:rPr>
        <w:t xml:space="preserve">генерального </w:t>
      </w:r>
      <w:r w:rsidR="002F0612">
        <w:rPr>
          <w:color w:val="6600CC"/>
          <w:sz w:val="20"/>
          <w:szCs w:val="20"/>
        </w:rPr>
        <w:t xml:space="preserve">директора </w:t>
      </w:r>
      <w:r w:rsidR="00DA47AC">
        <w:rPr>
          <w:color w:val="6600CC"/>
          <w:sz w:val="20"/>
          <w:szCs w:val="20"/>
        </w:rPr>
        <w:t>общества с ограниченной ответственностью «</w:t>
      </w:r>
      <w:r w:rsidR="00681CD4">
        <w:rPr>
          <w:color w:val="6600CC"/>
          <w:sz w:val="20"/>
          <w:szCs w:val="20"/>
        </w:rPr>
        <w:t>***</w:t>
      </w:r>
      <w:r w:rsidR="00DA47AC">
        <w:rPr>
          <w:color w:val="6600CC"/>
          <w:sz w:val="20"/>
          <w:szCs w:val="20"/>
        </w:rPr>
        <w:t>»</w:t>
      </w:r>
      <w:r w:rsidR="002F0612">
        <w:rPr>
          <w:color w:val="6600CC"/>
          <w:sz w:val="20"/>
          <w:szCs w:val="20"/>
        </w:rPr>
        <w:t xml:space="preserve"> Ахметова </w:t>
      </w:r>
      <w:r w:rsidR="002F0612">
        <w:rPr>
          <w:color w:val="6600CC"/>
          <w:sz w:val="20"/>
          <w:szCs w:val="20"/>
        </w:rPr>
        <w:t>Радика</w:t>
      </w:r>
      <w:r w:rsidR="002F0612">
        <w:rPr>
          <w:color w:val="6600CC"/>
          <w:sz w:val="20"/>
          <w:szCs w:val="20"/>
        </w:rPr>
        <w:t xml:space="preserve"> Маратовича, </w:t>
      </w:r>
      <w:r w:rsidR="00681CD4">
        <w:rPr>
          <w:color w:val="6600CC"/>
          <w:sz w:val="20"/>
          <w:szCs w:val="20"/>
        </w:rPr>
        <w:t>***</w:t>
      </w:r>
      <w:r w:rsidR="002F0612">
        <w:rPr>
          <w:color w:val="6600CC"/>
          <w:sz w:val="20"/>
          <w:szCs w:val="20"/>
        </w:rPr>
        <w:t>,</w:t>
      </w:r>
      <w:r w:rsidRPr="00C40E91" w:rsidR="00E97884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по</w:t>
      </w:r>
      <w:r w:rsidRPr="00C40E91" w:rsidR="00E97884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ст. 15.33.2 КоАП РФ,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center"/>
        <w:rPr>
          <w:sz w:val="20"/>
          <w:szCs w:val="20"/>
        </w:rPr>
      </w:pPr>
      <w:r w:rsidRPr="00C40E91">
        <w:rPr>
          <w:sz w:val="20"/>
          <w:szCs w:val="20"/>
        </w:rPr>
        <w:t>УСТАНОВИЛ:</w:t>
      </w:r>
    </w:p>
    <w:p w:rsidR="00FA6BD6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 xml:space="preserve">Ахметов </w:t>
      </w:r>
      <w:r>
        <w:rPr>
          <w:color w:val="6600CC"/>
          <w:sz w:val="20"/>
          <w:szCs w:val="20"/>
        </w:rPr>
        <w:t>Радик</w:t>
      </w:r>
      <w:r>
        <w:rPr>
          <w:color w:val="6600CC"/>
          <w:sz w:val="20"/>
          <w:szCs w:val="20"/>
        </w:rPr>
        <w:t xml:space="preserve"> Маратович</w:t>
      </w:r>
      <w:r w:rsidRPr="00C40E91" w:rsidR="00BD7A25">
        <w:rPr>
          <w:sz w:val="20"/>
          <w:szCs w:val="20"/>
        </w:rPr>
        <w:t xml:space="preserve">, являясь </w:t>
      </w:r>
      <w:r w:rsidR="00DA47AC">
        <w:rPr>
          <w:color w:val="6600CC"/>
          <w:sz w:val="20"/>
          <w:szCs w:val="20"/>
        </w:rPr>
        <w:t xml:space="preserve">генеральным </w:t>
      </w:r>
      <w:r>
        <w:rPr>
          <w:color w:val="6600CC"/>
          <w:sz w:val="20"/>
          <w:szCs w:val="20"/>
        </w:rPr>
        <w:t xml:space="preserve">директором </w:t>
      </w:r>
      <w:r w:rsidR="00DA47AC">
        <w:rPr>
          <w:color w:val="6600CC"/>
          <w:sz w:val="20"/>
          <w:szCs w:val="20"/>
        </w:rPr>
        <w:t>общества с ограниченной ответственностью «</w:t>
      </w:r>
      <w:r w:rsidR="00681CD4">
        <w:rPr>
          <w:color w:val="6600CC"/>
          <w:sz w:val="20"/>
          <w:szCs w:val="20"/>
        </w:rPr>
        <w:t>***</w:t>
      </w:r>
      <w:r w:rsidR="00DA47AC">
        <w:rPr>
          <w:color w:val="6600CC"/>
          <w:sz w:val="20"/>
          <w:szCs w:val="20"/>
        </w:rPr>
        <w:t>»</w:t>
      </w:r>
      <w:r w:rsidRPr="00C40E91" w:rsidR="00C40E91">
        <w:rPr>
          <w:color w:val="6600CC"/>
          <w:sz w:val="20"/>
          <w:szCs w:val="20"/>
        </w:rPr>
        <w:t xml:space="preserve"> (</w:t>
      </w:r>
      <w:r w:rsidR="00DA47AC">
        <w:rPr>
          <w:color w:val="6600CC"/>
          <w:sz w:val="20"/>
          <w:szCs w:val="20"/>
        </w:rPr>
        <w:t>ООО</w:t>
      </w:r>
      <w:r>
        <w:rPr>
          <w:color w:val="6600CC"/>
          <w:sz w:val="20"/>
          <w:szCs w:val="20"/>
        </w:rPr>
        <w:t xml:space="preserve"> </w:t>
      </w:r>
      <w:r w:rsidR="00DA47AC">
        <w:rPr>
          <w:color w:val="6600CC"/>
          <w:sz w:val="20"/>
          <w:szCs w:val="20"/>
        </w:rPr>
        <w:t>«</w:t>
      </w:r>
      <w:r w:rsidR="00681CD4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>»</w:t>
      </w:r>
      <w:r w:rsidRPr="00C40E91" w:rsidR="00C40E91">
        <w:rPr>
          <w:color w:val="6600CC"/>
          <w:sz w:val="20"/>
          <w:szCs w:val="20"/>
        </w:rPr>
        <w:t>)</w:t>
      </w:r>
      <w:r w:rsidRPr="00C40E91" w:rsidR="00BD7A25">
        <w:rPr>
          <w:sz w:val="20"/>
          <w:szCs w:val="20"/>
        </w:rPr>
        <w:t xml:space="preserve">, </w:t>
      </w:r>
      <w:r w:rsidRPr="00C40E91" w:rsidR="0044447B">
        <w:rPr>
          <w:sz w:val="20"/>
          <w:szCs w:val="20"/>
        </w:rPr>
        <w:t xml:space="preserve">в нарушение требований </w:t>
      </w:r>
      <w:r w:rsidRPr="00C40E91" w:rsidR="0044447B">
        <w:rPr>
          <w:color w:val="6600CC"/>
          <w:sz w:val="20"/>
          <w:szCs w:val="20"/>
        </w:rPr>
        <w:t xml:space="preserve">п. </w:t>
      </w:r>
      <w:r w:rsidRPr="00C40E91" w:rsidR="00BD7A25">
        <w:rPr>
          <w:color w:val="6600CC"/>
          <w:sz w:val="20"/>
          <w:szCs w:val="20"/>
        </w:rPr>
        <w:t>2 ст. 11</w:t>
      </w:r>
      <w:r w:rsidRPr="00C40E91" w:rsidR="00C40E91">
        <w:rPr>
          <w:color w:val="6600CC"/>
          <w:sz w:val="20"/>
          <w:szCs w:val="20"/>
        </w:rPr>
        <w:t>, ст. 15</w:t>
      </w:r>
      <w:r w:rsidRPr="00C40E91" w:rsidR="00BD7A25">
        <w:rPr>
          <w:sz w:val="20"/>
          <w:szCs w:val="20"/>
        </w:rPr>
        <w:t xml:space="preserve"> Федерального закона «Об индивидуальном</w:t>
      </w:r>
      <w:r w:rsidRPr="00C40E91" w:rsidR="0019209C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(персонифицированном) учете в системе</w:t>
      </w:r>
      <w:r w:rsidRPr="00C40E91" w:rsidR="00FA7A15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обязательного пенсионного страхования» № 27-ФЗ от 01.04.1996 (с измен</w:t>
      </w:r>
      <w:r w:rsidR="00DA47AC">
        <w:rPr>
          <w:sz w:val="20"/>
          <w:szCs w:val="20"/>
        </w:rPr>
        <w:t>ениями и дополнениями), не предо</w:t>
      </w:r>
      <w:r w:rsidRPr="00C40E91" w:rsidR="00BD7A25">
        <w:rPr>
          <w:sz w:val="20"/>
          <w:szCs w:val="20"/>
        </w:rPr>
        <w:t>став</w:t>
      </w:r>
      <w:r w:rsidRPr="00C40E91" w:rsidR="007C151C">
        <w:rPr>
          <w:sz w:val="20"/>
          <w:szCs w:val="20"/>
        </w:rPr>
        <w:t>и</w:t>
      </w:r>
      <w:r w:rsidRPr="00C40E91" w:rsidR="00BD7A25">
        <w:rPr>
          <w:sz w:val="20"/>
          <w:szCs w:val="20"/>
        </w:rPr>
        <w:t>л в установленный</w:t>
      </w:r>
      <w:r w:rsidRPr="00C40E91" w:rsidR="00E97884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C40E91" w:rsidR="00510F55">
        <w:rPr>
          <w:sz w:val="20"/>
          <w:szCs w:val="20"/>
        </w:rPr>
        <w:t>ых</w:t>
      </w:r>
      <w:r w:rsidRPr="00C40E91" w:rsidR="00BD7A25">
        <w:rPr>
          <w:sz w:val="20"/>
          <w:szCs w:val="20"/>
        </w:rPr>
        <w:t xml:space="preserve"> лиц (</w:t>
      </w:r>
      <w:r w:rsidR="00C40E91">
        <w:rPr>
          <w:sz w:val="20"/>
          <w:szCs w:val="20"/>
        </w:rPr>
        <w:t>исх</w:t>
      </w:r>
      <w:r w:rsidRPr="00C40E91" w:rsidR="00CD14BC">
        <w:rPr>
          <w:sz w:val="20"/>
          <w:szCs w:val="20"/>
        </w:rPr>
        <w:t>.</w:t>
      </w:r>
      <w:r w:rsidRPr="00C40E91" w:rsidR="00CF5411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форма</w:t>
      </w:r>
      <w:r w:rsidRPr="00C40E91" w:rsidR="00BD7A25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СЗВ-</w:t>
      </w:r>
      <w:r w:rsidRPr="00C40E91" w:rsidR="00510F55">
        <w:rPr>
          <w:sz w:val="20"/>
          <w:szCs w:val="20"/>
        </w:rPr>
        <w:t>СТАЖ</w:t>
      </w:r>
      <w:r w:rsidRPr="00C40E91" w:rsidR="00BD7A25">
        <w:rPr>
          <w:sz w:val="20"/>
          <w:szCs w:val="20"/>
        </w:rPr>
        <w:t>) за</w:t>
      </w:r>
      <w:r w:rsidRPr="00C40E91" w:rsidR="00E97884">
        <w:rPr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***</w:t>
      </w:r>
      <w:r w:rsidRPr="00C40E91" w:rsidR="00CF5411">
        <w:rPr>
          <w:color w:val="6600CC"/>
          <w:sz w:val="20"/>
          <w:szCs w:val="20"/>
        </w:rPr>
        <w:t xml:space="preserve"> </w:t>
      </w:r>
      <w:r w:rsidRPr="00C40E91" w:rsidR="00CF5411">
        <w:rPr>
          <w:sz w:val="20"/>
          <w:szCs w:val="20"/>
        </w:rPr>
        <w:t>в отношении</w:t>
      </w:r>
      <w:r w:rsidRPr="00C40E91" w:rsidR="00CF5411">
        <w:rPr>
          <w:color w:val="6600CC"/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ФИО-1</w:t>
      </w:r>
      <w:r w:rsidRPr="00C40E91" w:rsidR="00CF5411">
        <w:rPr>
          <w:color w:val="6600CC"/>
          <w:sz w:val="20"/>
          <w:szCs w:val="20"/>
        </w:rPr>
        <w:t xml:space="preserve">, СНИЛС – </w:t>
      </w:r>
      <w:r w:rsidR="00681CD4">
        <w:rPr>
          <w:color w:val="6600CC"/>
          <w:sz w:val="20"/>
          <w:szCs w:val="20"/>
        </w:rPr>
        <w:t>***</w:t>
      </w:r>
      <w:r w:rsidRPr="00C40E91" w:rsidR="00BD7A25">
        <w:rPr>
          <w:sz w:val="20"/>
          <w:szCs w:val="20"/>
        </w:rPr>
        <w:t>.</w:t>
      </w:r>
      <w:r w:rsidRPr="00C40E91" w:rsidR="009116DE">
        <w:rPr>
          <w:sz w:val="20"/>
          <w:szCs w:val="20"/>
        </w:rPr>
        <w:t xml:space="preserve"> С</w:t>
      </w:r>
      <w:r w:rsidRPr="00C40E91" w:rsidR="00510F55">
        <w:rPr>
          <w:sz w:val="20"/>
          <w:szCs w:val="20"/>
        </w:rPr>
        <w:t xml:space="preserve">рок предоставления сведений о </w:t>
      </w:r>
      <w:r w:rsidRPr="00C40E91" w:rsidR="009116DE">
        <w:rPr>
          <w:sz w:val="20"/>
          <w:szCs w:val="20"/>
        </w:rPr>
        <w:t>страхов</w:t>
      </w:r>
      <w:r w:rsidRPr="00C40E91" w:rsidR="00510F55">
        <w:rPr>
          <w:sz w:val="20"/>
          <w:szCs w:val="20"/>
        </w:rPr>
        <w:t>ом стаже</w:t>
      </w:r>
      <w:r w:rsidRPr="00C40E91" w:rsidR="00E97884">
        <w:rPr>
          <w:sz w:val="20"/>
          <w:szCs w:val="20"/>
        </w:rPr>
        <w:t xml:space="preserve"> </w:t>
      </w:r>
      <w:r w:rsidRPr="00C40E91" w:rsidR="00510F55">
        <w:rPr>
          <w:sz w:val="20"/>
          <w:szCs w:val="20"/>
        </w:rPr>
        <w:t xml:space="preserve">застрахованных </w:t>
      </w:r>
      <w:r w:rsidRPr="00C40E91" w:rsidR="009116DE">
        <w:rPr>
          <w:sz w:val="20"/>
          <w:szCs w:val="20"/>
        </w:rPr>
        <w:t>лиц (</w:t>
      </w:r>
      <w:r w:rsidRPr="00C40E91" w:rsidR="00CF5411">
        <w:rPr>
          <w:sz w:val="20"/>
          <w:szCs w:val="20"/>
        </w:rPr>
        <w:t xml:space="preserve">исх. </w:t>
      </w:r>
      <w:r w:rsidRPr="00C40E91" w:rsidR="009116DE">
        <w:rPr>
          <w:sz w:val="20"/>
          <w:szCs w:val="20"/>
        </w:rPr>
        <w:t>форма СЗВ-</w:t>
      </w:r>
      <w:r w:rsidRPr="00C40E91" w:rsidR="00510F55">
        <w:rPr>
          <w:sz w:val="20"/>
          <w:szCs w:val="20"/>
        </w:rPr>
        <w:t>СТАЖ</w:t>
      </w:r>
      <w:r w:rsidRPr="00C40E91" w:rsidR="009116DE">
        <w:rPr>
          <w:sz w:val="20"/>
          <w:szCs w:val="20"/>
        </w:rPr>
        <w:t xml:space="preserve">) за </w:t>
      </w:r>
      <w:r w:rsidR="00681CD4">
        <w:rPr>
          <w:color w:val="6600CC"/>
          <w:sz w:val="20"/>
          <w:szCs w:val="20"/>
        </w:rPr>
        <w:t>***</w:t>
      </w:r>
      <w:r w:rsidRPr="00C40E91" w:rsidR="009116DE">
        <w:rPr>
          <w:sz w:val="20"/>
          <w:szCs w:val="20"/>
        </w:rPr>
        <w:t xml:space="preserve"> – не позднее </w:t>
      </w:r>
      <w:r w:rsidR="00681CD4">
        <w:rPr>
          <w:color w:val="6600CC"/>
          <w:sz w:val="20"/>
          <w:szCs w:val="20"/>
        </w:rPr>
        <w:t>***</w:t>
      </w:r>
      <w:r w:rsidRPr="00C40E91" w:rsidR="009116DE">
        <w:rPr>
          <w:sz w:val="20"/>
          <w:szCs w:val="20"/>
        </w:rPr>
        <w:t>.</w:t>
      </w:r>
    </w:p>
    <w:p w:rsidR="00CD14BC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Фактически </w:t>
      </w:r>
      <w:r w:rsidR="00C40E91">
        <w:rPr>
          <w:sz w:val="20"/>
          <w:szCs w:val="20"/>
        </w:rPr>
        <w:t>с</w:t>
      </w:r>
      <w:r w:rsidRPr="00C40E91" w:rsidR="00BD7A25">
        <w:rPr>
          <w:sz w:val="20"/>
          <w:szCs w:val="20"/>
        </w:rPr>
        <w:t xml:space="preserve">ведения о </w:t>
      </w:r>
      <w:r w:rsidRPr="00C40E91" w:rsidR="00AE0268">
        <w:rPr>
          <w:sz w:val="20"/>
          <w:szCs w:val="20"/>
        </w:rPr>
        <w:t xml:space="preserve">страховом стаже </w:t>
      </w:r>
      <w:r w:rsidRPr="00C40E91" w:rsidR="00BD7A25">
        <w:rPr>
          <w:sz w:val="20"/>
          <w:szCs w:val="20"/>
        </w:rPr>
        <w:t>застрахованн</w:t>
      </w:r>
      <w:r w:rsidRPr="00C40E91">
        <w:rPr>
          <w:sz w:val="20"/>
          <w:szCs w:val="20"/>
        </w:rPr>
        <w:t>ого</w:t>
      </w:r>
      <w:r w:rsidRPr="00C40E91" w:rsidR="00BD7A25">
        <w:rPr>
          <w:sz w:val="20"/>
          <w:szCs w:val="20"/>
        </w:rPr>
        <w:t xml:space="preserve"> лиц</w:t>
      </w:r>
      <w:r w:rsidRPr="00C40E91" w:rsidR="009849C4">
        <w:rPr>
          <w:sz w:val="20"/>
          <w:szCs w:val="20"/>
        </w:rPr>
        <w:t>а</w:t>
      </w:r>
      <w:r w:rsidRPr="00C40E91" w:rsidR="00BD7A25">
        <w:rPr>
          <w:sz w:val="20"/>
          <w:szCs w:val="20"/>
        </w:rPr>
        <w:t xml:space="preserve"> (</w:t>
      </w:r>
      <w:r w:rsidR="00C40E91">
        <w:rPr>
          <w:sz w:val="20"/>
          <w:szCs w:val="20"/>
        </w:rPr>
        <w:t>исх</w:t>
      </w:r>
      <w:r w:rsidRPr="00C40E91" w:rsidR="00AE0268">
        <w:rPr>
          <w:sz w:val="20"/>
          <w:szCs w:val="20"/>
        </w:rPr>
        <w:t xml:space="preserve">. </w:t>
      </w:r>
      <w:r w:rsidRPr="00C40E91" w:rsidR="00BD7A25">
        <w:rPr>
          <w:sz w:val="20"/>
          <w:szCs w:val="20"/>
        </w:rPr>
        <w:t>форма СЗВ-</w:t>
      </w:r>
      <w:r w:rsidRPr="00C40E91" w:rsidR="00510F55">
        <w:rPr>
          <w:sz w:val="20"/>
          <w:szCs w:val="20"/>
        </w:rPr>
        <w:t>СТАЖ</w:t>
      </w:r>
      <w:r w:rsidRPr="00C40E91" w:rsidR="00BD7A25">
        <w:rPr>
          <w:sz w:val="20"/>
          <w:szCs w:val="20"/>
        </w:rPr>
        <w:t xml:space="preserve">) </w:t>
      </w:r>
      <w:r w:rsidRPr="00C40E91" w:rsidR="00510F55">
        <w:rPr>
          <w:sz w:val="20"/>
          <w:szCs w:val="20"/>
        </w:rPr>
        <w:t xml:space="preserve">за </w:t>
      </w:r>
      <w:r w:rsidR="00681CD4">
        <w:rPr>
          <w:color w:val="6600CC"/>
          <w:sz w:val="20"/>
          <w:szCs w:val="20"/>
        </w:rPr>
        <w:t>***</w:t>
      </w:r>
      <w:r w:rsidRPr="00C40E91" w:rsidR="00510F55">
        <w:rPr>
          <w:sz w:val="20"/>
          <w:szCs w:val="20"/>
        </w:rPr>
        <w:t xml:space="preserve"> </w:t>
      </w:r>
      <w:r w:rsidRPr="00C40E91" w:rsidR="009A0B16">
        <w:rPr>
          <w:sz w:val="20"/>
          <w:szCs w:val="20"/>
        </w:rPr>
        <w:t xml:space="preserve">представлены </w:t>
      </w:r>
      <w:r w:rsidR="00C40E91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C40E91" w:rsidR="009A0B16">
        <w:rPr>
          <w:sz w:val="20"/>
          <w:szCs w:val="20"/>
        </w:rPr>
        <w:t xml:space="preserve"> </w:t>
      </w:r>
      <w:r w:rsidR="00DA47AC">
        <w:rPr>
          <w:color w:val="6600CC"/>
          <w:sz w:val="20"/>
          <w:szCs w:val="20"/>
        </w:rPr>
        <w:t xml:space="preserve">генеральным </w:t>
      </w:r>
      <w:r w:rsidR="002F0612">
        <w:rPr>
          <w:color w:val="6600CC"/>
          <w:sz w:val="20"/>
          <w:szCs w:val="20"/>
        </w:rPr>
        <w:t>директором</w:t>
      </w:r>
      <w:r w:rsidRPr="00C40E91" w:rsidR="009A0B16">
        <w:rPr>
          <w:sz w:val="20"/>
          <w:szCs w:val="20"/>
        </w:rPr>
        <w:t xml:space="preserve"> </w:t>
      </w:r>
      <w:r w:rsidR="00DA47AC">
        <w:rPr>
          <w:color w:val="6600CC"/>
          <w:sz w:val="20"/>
          <w:szCs w:val="20"/>
        </w:rPr>
        <w:t>ООО «</w:t>
      </w:r>
      <w:r w:rsidR="00681CD4">
        <w:rPr>
          <w:color w:val="6600CC"/>
          <w:sz w:val="20"/>
          <w:szCs w:val="20"/>
        </w:rPr>
        <w:t>***</w:t>
      </w:r>
      <w:r w:rsidR="00DA47AC">
        <w:rPr>
          <w:color w:val="6600CC"/>
          <w:sz w:val="20"/>
          <w:szCs w:val="20"/>
        </w:rPr>
        <w:t>»</w:t>
      </w:r>
      <w:r w:rsidRPr="00C40E91" w:rsidR="009A0B16">
        <w:rPr>
          <w:color w:val="6600CC"/>
          <w:sz w:val="20"/>
          <w:szCs w:val="20"/>
        </w:rPr>
        <w:t xml:space="preserve"> </w:t>
      </w:r>
      <w:r w:rsidR="002F0612">
        <w:rPr>
          <w:color w:val="6600CC"/>
          <w:sz w:val="20"/>
          <w:szCs w:val="20"/>
        </w:rPr>
        <w:t>Ахметовым Р.М.</w:t>
      </w:r>
      <w:r w:rsidRPr="00C40E91" w:rsidR="009A0B16">
        <w:rPr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***</w:t>
      </w:r>
      <w:r w:rsidRPr="00C40E91" w:rsidR="0083272E">
        <w:rPr>
          <w:color w:val="6600CC"/>
          <w:sz w:val="20"/>
          <w:szCs w:val="20"/>
        </w:rPr>
        <w:t xml:space="preserve"> </w:t>
      </w:r>
      <w:r w:rsidRPr="00C40E91" w:rsidR="0083272E">
        <w:rPr>
          <w:sz w:val="20"/>
          <w:szCs w:val="20"/>
        </w:rPr>
        <w:t>в</w:t>
      </w:r>
      <w:r w:rsidRPr="00C40E91" w:rsidR="009A0B16">
        <w:rPr>
          <w:color w:val="6600CC"/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***</w:t>
      </w:r>
      <w:r w:rsidR="00C40E91">
        <w:rPr>
          <w:color w:val="6600CC"/>
          <w:sz w:val="20"/>
          <w:szCs w:val="20"/>
        </w:rPr>
        <w:t>,</w:t>
      </w:r>
      <w:r w:rsidRPr="00C40E91" w:rsidR="0083272E">
        <w:rPr>
          <w:color w:val="6600CC"/>
          <w:sz w:val="20"/>
          <w:szCs w:val="20"/>
        </w:rPr>
        <w:t xml:space="preserve"> </w:t>
      </w:r>
      <w:r w:rsidRPr="00C40E91" w:rsidR="0083272E">
        <w:rPr>
          <w:sz w:val="20"/>
          <w:szCs w:val="20"/>
        </w:rPr>
        <w:t>т.е.</w:t>
      </w:r>
      <w:r w:rsidRPr="00C40E91" w:rsidR="0083272E">
        <w:rPr>
          <w:color w:val="6600CC"/>
          <w:sz w:val="20"/>
          <w:szCs w:val="20"/>
        </w:rPr>
        <w:t xml:space="preserve"> </w:t>
      </w:r>
      <w:r w:rsidRPr="00C40E91" w:rsidR="0083272E">
        <w:rPr>
          <w:sz w:val="20"/>
          <w:szCs w:val="20"/>
        </w:rPr>
        <w:t>с нарушением срока на</w:t>
      </w:r>
      <w:r w:rsidR="00C40E91">
        <w:rPr>
          <w:color w:val="6600CC"/>
          <w:sz w:val="20"/>
          <w:szCs w:val="20"/>
        </w:rPr>
        <w:t xml:space="preserve"> </w:t>
      </w:r>
      <w:r w:rsidR="002F0612">
        <w:rPr>
          <w:color w:val="6600CC"/>
          <w:sz w:val="20"/>
          <w:szCs w:val="20"/>
        </w:rPr>
        <w:t>3</w:t>
      </w:r>
      <w:r w:rsidRPr="00C40E91" w:rsidR="0083272E">
        <w:rPr>
          <w:color w:val="6600CC"/>
          <w:sz w:val="20"/>
          <w:szCs w:val="20"/>
        </w:rPr>
        <w:t xml:space="preserve"> (</w:t>
      </w:r>
      <w:r w:rsidR="002F0612">
        <w:rPr>
          <w:color w:val="6600CC"/>
          <w:sz w:val="20"/>
          <w:szCs w:val="20"/>
        </w:rPr>
        <w:t>три</w:t>
      </w:r>
      <w:r w:rsidRPr="00C40E91" w:rsidR="0083272E">
        <w:rPr>
          <w:color w:val="6600CC"/>
          <w:sz w:val="20"/>
          <w:szCs w:val="20"/>
        </w:rPr>
        <w:t xml:space="preserve">) </w:t>
      </w:r>
      <w:r w:rsidRPr="00C40E91" w:rsidR="0083272E">
        <w:rPr>
          <w:sz w:val="20"/>
          <w:szCs w:val="20"/>
        </w:rPr>
        <w:t>дн</w:t>
      </w:r>
      <w:r w:rsidR="00C40E91">
        <w:rPr>
          <w:sz w:val="20"/>
          <w:szCs w:val="20"/>
        </w:rPr>
        <w:t>я</w:t>
      </w:r>
      <w:r w:rsidRPr="00C40E91" w:rsidR="0083272E">
        <w:rPr>
          <w:sz w:val="20"/>
          <w:szCs w:val="20"/>
        </w:rPr>
        <w:t>.</w:t>
      </w:r>
    </w:p>
    <w:p w:rsidR="0010657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Местом совершения правонарушения является место регистрац</w:t>
      </w:r>
      <w:r w:rsidRPr="00C40E91">
        <w:rPr>
          <w:sz w:val="20"/>
          <w:szCs w:val="20"/>
        </w:rPr>
        <w:t xml:space="preserve">ии </w:t>
      </w:r>
      <w:r w:rsidR="00DA47AC">
        <w:rPr>
          <w:color w:val="6600CC"/>
          <w:sz w:val="20"/>
          <w:szCs w:val="20"/>
        </w:rPr>
        <w:t>ООО</w:t>
      </w:r>
      <w:r w:rsidR="00DA47AC">
        <w:rPr>
          <w:color w:val="6600CC"/>
          <w:sz w:val="20"/>
          <w:szCs w:val="20"/>
        </w:rPr>
        <w:t xml:space="preserve"> «</w:t>
      </w:r>
      <w:r w:rsidR="00681CD4">
        <w:rPr>
          <w:color w:val="6600CC"/>
          <w:sz w:val="20"/>
          <w:szCs w:val="20"/>
        </w:rPr>
        <w:t>***</w:t>
      </w:r>
      <w:r w:rsidR="00DA47AC">
        <w:rPr>
          <w:color w:val="6600CC"/>
          <w:sz w:val="20"/>
          <w:szCs w:val="20"/>
        </w:rPr>
        <w:t>»</w:t>
      </w:r>
      <w:r w:rsidRPr="00C40E91">
        <w:rPr>
          <w:sz w:val="20"/>
          <w:szCs w:val="20"/>
        </w:rPr>
        <w:t>:</w:t>
      </w:r>
      <w:r w:rsidR="00681CD4">
        <w:rPr>
          <w:color w:val="6600CC"/>
          <w:sz w:val="20"/>
          <w:szCs w:val="20"/>
        </w:rPr>
        <w:t>***</w:t>
      </w:r>
      <w:r w:rsidRPr="00C40E91" w:rsidR="001838E0">
        <w:rPr>
          <w:sz w:val="20"/>
          <w:szCs w:val="20"/>
        </w:rPr>
        <w:t>,</w:t>
      </w:r>
      <w:r w:rsidRPr="00C40E91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C40E91">
        <w:rPr>
          <w:color w:val="6600CC"/>
          <w:sz w:val="20"/>
          <w:szCs w:val="20"/>
        </w:rPr>
        <w:t xml:space="preserve">№ </w:t>
      </w:r>
      <w:r w:rsidRPr="00C40E91" w:rsidR="00C40E91">
        <w:rPr>
          <w:color w:val="6600CC"/>
          <w:sz w:val="20"/>
          <w:szCs w:val="20"/>
        </w:rPr>
        <w:t>38</w:t>
      </w:r>
      <w:r w:rsidRPr="00C40E91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C40E91" w:rsidR="001838E0">
        <w:rPr>
          <w:sz w:val="20"/>
          <w:szCs w:val="20"/>
        </w:rPr>
        <w:t xml:space="preserve">шения правонарушения является </w:t>
      </w:r>
      <w:r w:rsidR="00681CD4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>
        <w:rPr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>.</w:t>
      </w:r>
    </w:p>
    <w:p w:rsidR="001838E0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На рассмотрение дела об административном правонарушении </w:t>
      </w:r>
      <w:r w:rsidR="002F0612">
        <w:rPr>
          <w:color w:val="6600CC"/>
          <w:sz w:val="20"/>
          <w:szCs w:val="20"/>
        </w:rPr>
        <w:t>Ахметов Р.М.</w:t>
      </w:r>
      <w:r w:rsidRPr="00C40E91">
        <w:rPr>
          <w:color w:val="6600CC"/>
          <w:sz w:val="20"/>
          <w:szCs w:val="20"/>
        </w:rPr>
        <w:t xml:space="preserve"> </w:t>
      </w:r>
      <w:r>
        <w:rPr>
          <w:bCs/>
          <w:sz w:val="20"/>
          <w:szCs w:val="20"/>
        </w:rPr>
        <w:t>не явил</w:t>
      </w:r>
      <w:r w:rsidRPr="00C40E91">
        <w:rPr>
          <w:bCs/>
          <w:sz w:val="20"/>
          <w:szCs w:val="20"/>
        </w:rPr>
        <w:t>с</w:t>
      </w:r>
      <w:r>
        <w:rPr>
          <w:bCs/>
          <w:sz w:val="20"/>
          <w:szCs w:val="20"/>
        </w:rPr>
        <w:t>я</w:t>
      </w:r>
      <w:r w:rsidRPr="00C40E91">
        <w:rPr>
          <w:bCs/>
          <w:sz w:val="20"/>
          <w:szCs w:val="20"/>
        </w:rPr>
        <w:t xml:space="preserve">, </w:t>
      </w:r>
      <w:r w:rsidRPr="00C40E91">
        <w:rPr>
          <w:sz w:val="20"/>
          <w:szCs w:val="20"/>
        </w:rPr>
        <w:t xml:space="preserve">о дне, времени и месте рассмотрения дела извещен посредством </w:t>
      </w:r>
      <w:r w:rsidR="00DA47AC">
        <w:rPr>
          <w:sz w:val="20"/>
          <w:szCs w:val="20"/>
        </w:rPr>
        <w:t>телефонограммы</w:t>
      </w:r>
      <w:r w:rsidRPr="00C40E91">
        <w:rPr>
          <w:sz w:val="20"/>
          <w:szCs w:val="20"/>
        </w:rPr>
        <w:t xml:space="preserve"> </w:t>
      </w:r>
      <w:r w:rsidRPr="00C40E91">
        <w:rPr>
          <w:color w:val="6600CC"/>
          <w:sz w:val="20"/>
          <w:szCs w:val="20"/>
        </w:rPr>
        <w:t>(№</w:t>
      </w:r>
      <w:r w:rsidR="00681CD4">
        <w:rPr>
          <w:color w:val="6600CC"/>
          <w:sz w:val="20"/>
          <w:szCs w:val="20"/>
        </w:rPr>
        <w:t>***</w:t>
      </w:r>
      <w:r w:rsidRPr="00C40E91">
        <w:rPr>
          <w:color w:val="6600CC"/>
          <w:sz w:val="20"/>
          <w:szCs w:val="20"/>
        </w:rPr>
        <w:t xml:space="preserve"> </w:t>
      </w:r>
      <w:r w:rsidRPr="00C40E91">
        <w:rPr>
          <w:color w:val="6600CC"/>
          <w:sz w:val="20"/>
          <w:szCs w:val="20"/>
        </w:rPr>
        <w:t>от</w:t>
      </w:r>
      <w:r w:rsidRPr="00C40E91">
        <w:rPr>
          <w:color w:val="6600CC"/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***</w:t>
      </w:r>
      <w:r>
        <w:rPr>
          <w:sz w:val="20"/>
          <w:szCs w:val="20"/>
        </w:rPr>
        <w:t xml:space="preserve">), </w:t>
      </w:r>
      <w:r w:rsidR="002F0612">
        <w:rPr>
          <w:sz w:val="20"/>
          <w:szCs w:val="20"/>
        </w:rPr>
        <w:t>о</w:t>
      </w:r>
      <w:r w:rsidR="002F0612">
        <w:rPr>
          <w:sz w:val="20"/>
          <w:szCs w:val="20"/>
        </w:rPr>
        <w:t xml:space="preserve"> причинах неявки не сообщил, явку защитника не обеспечил, с заявления и ходатайствами не обращался.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 соответствии с </w:t>
      </w:r>
      <w:r w:rsidRPr="00C40E91">
        <w:rPr>
          <w:sz w:val="20"/>
          <w:szCs w:val="20"/>
        </w:rPr>
        <w:t>ч</w:t>
      </w:r>
      <w:r w:rsidRPr="00C40E91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D118D9">
        <w:rPr>
          <w:sz w:val="20"/>
          <w:szCs w:val="20"/>
        </w:rPr>
        <w:t xml:space="preserve">предусмотренных </w:t>
      </w:r>
      <w:hyperlink r:id="rId4" w:history="1">
        <w:r w:rsidRPr="00D118D9">
          <w:rPr>
            <w:rStyle w:val="Hyperlink"/>
            <w:color w:val="auto"/>
            <w:sz w:val="20"/>
            <w:szCs w:val="20"/>
            <w:u w:val="none"/>
          </w:rPr>
          <w:t>ч</w:t>
        </w:r>
        <w:r w:rsidRPr="00D118D9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D118D9">
        <w:rPr>
          <w:sz w:val="20"/>
          <w:szCs w:val="20"/>
        </w:rPr>
        <w:t xml:space="preserve"> настоящего Кодекса</w:t>
      </w:r>
      <w:r w:rsidRPr="00C40E91">
        <w:rPr>
          <w:sz w:val="20"/>
          <w:szCs w:val="20"/>
        </w:rPr>
        <w:t>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bCs/>
          <w:sz w:val="20"/>
          <w:szCs w:val="20"/>
        </w:rPr>
        <w:t xml:space="preserve">На основании </w:t>
      </w:r>
      <w:r w:rsidRPr="00C40E91">
        <w:rPr>
          <w:bCs/>
          <w:sz w:val="20"/>
          <w:szCs w:val="20"/>
        </w:rPr>
        <w:t>ч</w:t>
      </w:r>
      <w:r w:rsidRPr="00C40E91">
        <w:rPr>
          <w:bCs/>
          <w:sz w:val="20"/>
          <w:szCs w:val="20"/>
        </w:rPr>
        <w:t xml:space="preserve">. 1 ст. 25.15. </w:t>
      </w:r>
      <w:r w:rsidRPr="00C40E91">
        <w:rPr>
          <w:bCs/>
          <w:sz w:val="20"/>
          <w:szCs w:val="20"/>
        </w:rPr>
        <w:t>КоАП РФ л</w:t>
      </w:r>
      <w:r w:rsidRPr="00C40E91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C40E91">
        <w:rPr>
          <w:sz w:val="20"/>
          <w:szCs w:val="20"/>
        </w:rPr>
        <w:t xml:space="preserve"> извещения или вызова и его вручение адресату.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 соответствии с </w:t>
      </w:r>
      <w:r w:rsidRPr="00C40E91">
        <w:rPr>
          <w:sz w:val="20"/>
          <w:szCs w:val="20"/>
        </w:rPr>
        <w:t>абз</w:t>
      </w:r>
      <w:r w:rsidRPr="00C40E91">
        <w:rPr>
          <w:sz w:val="20"/>
          <w:szCs w:val="20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C40E91">
        <w:rPr>
          <w:sz w:val="20"/>
          <w:szCs w:val="20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C40E91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40E91">
        <w:rPr>
          <w:sz w:val="20"/>
          <w:szCs w:val="20"/>
        </w:rPr>
        <w:t>СМС-сообщения</w:t>
      </w:r>
      <w:r w:rsidRPr="00C40E91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C40E91">
        <w:rPr>
          <w:sz w:val="20"/>
          <w:szCs w:val="20"/>
        </w:rPr>
        <w:t>СМС-извещения</w:t>
      </w:r>
      <w:r w:rsidRPr="00C40E91">
        <w:rPr>
          <w:sz w:val="20"/>
          <w:szCs w:val="20"/>
        </w:rPr>
        <w:t xml:space="preserve"> адресату).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40E91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</w:t>
      </w:r>
      <w:r w:rsidRPr="00D118D9">
        <w:rPr>
          <w:sz w:val="20"/>
          <w:szCs w:val="20"/>
        </w:rPr>
        <w:t xml:space="preserve">момента </w:t>
      </w:r>
      <w:hyperlink r:id="rId5" w:history="1">
        <w:r w:rsidRPr="00D118D9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D118D9">
        <w:rPr>
          <w:sz w:val="20"/>
          <w:szCs w:val="20"/>
        </w:rPr>
        <w:t xml:space="preserve"> соответствующего</w:t>
      </w:r>
      <w:r w:rsidRPr="00C40E91">
        <w:rPr>
          <w:sz w:val="20"/>
          <w:szCs w:val="20"/>
        </w:rPr>
        <w:t xml:space="preserve"> сообщения ему или его представителю.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40E91">
        <w:rPr>
          <w:sz w:val="20"/>
          <w:szCs w:val="20"/>
        </w:rPr>
        <w:t xml:space="preserve">При указанных обстоятельствах, а также с учетом извещения привлекаемого лица о дате, месте и времени рассмотрения дела об административном правонарушении посредством </w:t>
      </w:r>
      <w:r w:rsidR="00DA47AC">
        <w:rPr>
          <w:sz w:val="20"/>
          <w:szCs w:val="20"/>
        </w:rPr>
        <w:t>телефонограммы</w:t>
      </w:r>
      <w:r w:rsidRPr="00C40E91">
        <w:rPr>
          <w:sz w:val="20"/>
          <w:szCs w:val="20"/>
        </w:rPr>
        <w:t xml:space="preserve">, мировой судья считает возможным рассмотреть дело об административном правонарушении в отсутствие </w:t>
      </w:r>
      <w:r w:rsidRPr="00C40E91">
        <w:rPr>
          <w:color w:val="6600CC"/>
          <w:sz w:val="20"/>
          <w:szCs w:val="20"/>
        </w:rPr>
        <w:t>привлекаемого лица</w:t>
      </w:r>
      <w:r w:rsidR="00827A62">
        <w:rPr>
          <w:color w:val="6600CC"/>
          <w:sz w:val="20"/>
          <w:szCs w:val="20"/>
        </w:rPr>
        <w:t>.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C40E91">
        <w:rPr>
          <w:rFonts w:eastAsia="Calibri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C40E91">
        <w:rPr>
          <w:rFonts w:eastAsia="Calibri"/>
          <w:sz w:val="20"/>
          <w:szCs w:val="20"/>
        </w:rPr>
        <w:t xml:space="preserve"> </w:t>
      </w:r>
      <w:r w:rsidRPr="00C40E91">
        <w:rPr>
          <w:rFonts w:eastAsia="Calibri"/>
          <w:sz w:val="20"/>
          <w:szCs w:val="20"/>
        </w:rPr>
        <w:t>соответствии</w:t>
      </w:r>
      <w:r w:rsidRPr="00C40E91">
        <w:rPr>
          <w:rFonts w:eastAsia="Calibri"/>
          <w:sz w:val="20"/>
          <w:szCs w:val="20"/>
        </w:rPr>
        <w:t xml:space="preserve"> </w:t>
      </w:r>
      <w:r w:rsidRPr="00875E76">
        <w:rPr>
          <w:rFonts w:eastAsia="Calibri"/>
          <w:sz w:val="20"/>
          <w:szCs w:val="20"/>
        </w:rPr>
        <w:t xml:space="preserve">с законодательством Российской Федерации о налогах и сборах начисляются страховые взносы) следующие </w:t>
      </w:r>
      <w:hyperlink r:id="rId6" w:history="1">
        <w:r w:rsidRPr="00875E76">
          <w:rPr>
            <w:rStyle w:val="Hyperlink"/>
            <w:rFonts w:eastAsia="Calibri"/>
            <w:color w:val="auto"/>
            <w:sz w:val="20"/>
            <w:szCs w:val="20"/>
            <w:u w:val="none"/>
          </w:rPr>
          <w:t>сведения</w:t>
        </w:r>
      </w:hyperlink>
      <w:r w:rsidRPr="00875E76">
        <w:rPr>
          <w:rFonts w:eastAsia="Calibri"/>
          <w:sz w:val="20"/>
          <w:szCs w:val="20"/>
        </w:rPr>
        <w:t>: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фамилию, имя и отчество;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</w:t>
      </w:r>
      <w:r w:rsidRPr="00875E76">
        <w:rPr>
          <w:sz w:val="20"/>
          <w:szCs w:val="20"/>
        </w:rPr>
        <w:t xml:space="preserve">от 01.04.1996 кроме всего прочего указывает, что </w:t>
      </w:r>
      <w:r w:rsidRPr="00875E76">
        <w:rPr>
          <w:sz w:val="20"/>
          <w:szCs w:val="20"/>
        </w:rPr>
        <w:t xml:space="preserve">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875E76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875E76">
        <w:rPr>
          <w:sz w:val="20"/>
          <w:szCs w:val="20"/>
        </w:rPr>
        <w:t>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875E76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875E76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875E7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C40E91">
        <w:rPr>
          <w:sz w:val="20"/>
          <w:szCs w:val="2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40E91">
        <w:rPr>
          <w:sz w:val="20"/>
          <w:szCs w:val="20"/>
        </w:rPr>
        <w:t xml:space="preserve"> неполном </w:t>
      </w:r>
      <w:r w:rsidRPr="00C40E91">
        <w:rPr>
          <w:sz w:val="20"/>
          <w:szCs w:val="20"/>
        </w:rPr>
        <w:t>объеме</w:t>
      </w:r>
      <w:r w:rsidRPr="00C40E91">
        <w:rPr>
          <w:sz w:val="20"/>
          <w:szCs w:val="20"/>
        </w:rPr>
        <w:t xml:space="preserve"> или в искаженном виде.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  <w:lang w:eastAsia="zh-CN"/>
        </w:rPr>
      </w:pPr>
      <w:r w:rsidRPr="00C40E91">
        <w:rPr>
          <w:bCs/>
          <w:sz w:val="20"/>
          <w:szCs w:val="20"/>
        </w:rPr>
        <w:t>В силу ст. 1.5 КоАП РФ л</w:t>
      </w:r>
      <w:r w:rsidRPr="00C40E91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bCs/>
          <w:sz w:val="20"/>
          <w:szCs w:val="20"/>
        </w:rPr>
        <w:t xml:space="preserve">В соответствии с </w:t>
      </w:r>
      <w:r w:rsidRPr="00C40E91">
        <w:rPr>
          <w:bCs/>
          <w:sz w:val="20"/>
          <w:szCs w:val="20"/>
        </w:rPr>
        <w:t>ч</w:t>
      </w:r>
      <w:r w:rsidRPr="00C40E91">
        <w:rPr>
          <w:bCs/>
          <w:sz w:val="20"/>
          <w:szCs w:val="20"/>
        </w:rPr>
        <w:t>. 1 ст. 2.1. КоАП РФ а</w:t>
      </w:r>
      <w:r w:rsidRPr="00C40E91">
        <w:rPr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 w:rsidRPr="00875E76">
        <w:rPr>
          <w:sz w:val="20"/>
          <w:szCs w:val="20"/>
        </w:rPr>
        <w:t>установлена административная ответственность.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875E76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875E76">
        <w:rPr>
          <w:sz w:val="20"/>
          <w:szCs w:val="20"/>
          <w:shd w:val="clear" w:color="auto" w:fill="FFFFFF"/>
        </w:rPr>
        <w:t xml:space="preserve"> КоАП</w:t>
      </w:r>
      <w:r w:rsidRPr="00C40E91">
        <w:rPr>
          <w:sz w:val="20"/>
          <w:szCs w:val="20"/>
          <w:shd w:val="clear" w:color="auto" w:fill="FFFFFF"/>
        </w:rPr>
        <w:t xml:space="preserve">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C40E91">
        <w:rPr>
          <w:color w:val="6600CC"/>
          <w:sz w:val="20"/>
          <w:szCs w:val="20"/>
        </w:rPr>
        <w:t xml:space="preserve">№ </w:t>
      </w:r>
      <w:r w:rsidR="00681CD4">
        <w:rPr>
          <w:color w:val="6600CC"/>
          <w:sz w:val="20"/>
          <w:szCs w:val="20"/>
        </w:rPr>
        <w:t>***</w:t>
      </w:r>
      <w:r w:rsidRPr="00C40E91">
        <w:rPr>
          <w:color w:val="6600CC"/>
          <w:sz w:val="20"/>
          <w:szCs w:val="20"/>
        </w:rPr>
        <w:t xml:space="preserve"> от </w:t>
      </w:r>
      <w:r w:rsidR="00681CD4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, копией сведений о страховом стаже застрахованных лиц (форма СЗВ-СТАЖ исходная) за </w:t>
      </w:r>
      <w:r w:rsidR="00681CD4">
        <w:rPr>
          <w:sz w:val="20"/>
          <w:szCs w:val="20"/>
        </w:rPr>
        <w:t>***</w:t>
      </w:r>
      <w:r w:rsidRPr="00C40E91">
        <w:rPr>
          <w:sz w:val="20"/>
          <w:szCs w:val="20"/>
        </w:rPr>
        <w:t xml:space="preserve"> от </w:t>
      </w:r>
      <w:r w:rsidR="00681CD4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, копией уведомления о составлении протокола об административном правонарушении </w:t>
      </w:r>
      <w:r w:rsidRPr="00C40E91">
        <w:rPr>
          <w:color w:val="6600CC"/>
          <w:sz w:val="20"/>
          <w:szCs w:val="20"/>
        </w:rPr>
        <w:t xml:space="preserve">№ </w:t>
      </w:r>
      <w:r w:rsidR="00681CD4">
        <w:rPr>
          <w:color w:val="6600CC"/>
          <w:sz w:val="20"/>
          <w:szCs w:val="20"/>
        </w:rPr>
        <w:t>***</w:t>
      </w:r>
      <w:r w:rsidR="00875E76">
        <w:rPr>
          <w:color w:val="6600CC"/>
          <w:sz w:val="20"/>
          <w:szCs w:val="20"/>
        </w:rPr>
        <w:t xml:space="preserve"> от </w:t>
      </w:r>
      <w:r w:rsidR="00681CD4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, копией реестра отправки уведомления по </w:t>
      </w:r>
      <w:r w:rsidR="00DA47AC">
        <w:rPr>
          <w:sz w:val="20"/>
          <w:szCs w:val="20"/>
        </w:rPr>
        <w:t>по</w:t>
      </w:r>
      <w:r w:rsidR="00DA47AC">
        <w:rPr>
          <w:sz w:val="20"/>
          <w:szCs w:val="20"/>
        </w:rPr>
        <w:t xml:space="preserve"> телекоммуникационным каналам связи, копией извещения о доставке уведомления, копией реестра отправки уведомления </w:t>
      </w:r>
      <w:r w:rsidRPr="00C40E91">
        <w:rPr>
          <w:sz w:val="20"/>
          <w:szCs w:val="20"/>
        </w:rPr>
        <w:t xml:space="preserve">почте заказным письмом, </w:t>
      </w:r>
      <w:r w:rsidR="00875E76">
        <w:rPr>
          <w:sz w:val="20"/>
          <w:szCs w:val="20"/>
        </w:rPr>
        <w:t xml:space="preserve">копией уведомления о вручении почтового отправления, </w:t>
      </w:r>
      <w:r w:rsidRPr="00C40E91">
        <w:rPr>
          <w:sz w:val="20"/>
          <w:szCs w:val="20"/>
        </w:rPr>
        <w:t>копией уведомления о регистрации юридического лица в территориальном органе ПФ РФ, выпиской из ЕГРЮЛ.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40E91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C40E91" w:rsidR="00DA47AC">
        <w:rPr>
          <w:color w:val="6600CC"/>
          <w:sz w:val="20"/>
          <w:szCs w:val="20"/>
        </w:rPr>
        <w:t xml:space="preserve">№ </w:t>
      </w:r>
      <w:r w:rsidR="00681CD4">
        <w:rPr>
          <w:color w:val="6600CC"/>
          <w:sz w:val="20"/>
          <w:szCs w:val="20"/>
        </w:rPr>
        <w:t>***</w:t>
      </w:r>
      <w:r w:rsidRPr="00C40E91" w:rsidR="00DA47AC">
        <w:rPr>
          <w:color w:val="6600CC"/>
          <w:sz w:val="20"/>
          <w:szCs w:val="20"/>
        </w:rPr>
        <w:t xml:space="preserve"> </w:t>
      </w:r>
      <w:r w:rsidRPr="00C40E91" w:rsidR="00DA47AC">
        <w:rPr>
          <w:color w:val="6600CC"/>
          <w:sz w:val="20"/>
          <w:szCs w:val="20"/>
        </w:rPr>
        <w:t>от</w:t>
      </w:r>
      <w:r w:rsidRPr="00C40E91" w:rsidR="00DA47AC">
        <w:rPr>
          <w:color w:val="6600CC"/>
          <w:sz w:val="20"/>
          <w:szCs w:val="20"/>
        </w:rPr>
        <w:t xml:space="preserve"> </w:t>
      </w:r>
      <w:r w:rsidR="00681CD4">
        <w:rPr>
          <w:color w:val="6600CC"/>
          <w:sz w:val="20"/>
          <w:szCs w:val="20"/>
        </w:rPr>
        <w:t>***</w:t>
      </w:r>
      <w:r w:rsidRPr="00C40E91">
        <w:rPr>
          <w:color w:val="6600CC"/>
          <w:sz w:val="20"/>
          <w:szCs w:val="20"/>
        </w:rPr>
        <w:t xml:space="preserve"> </w:t>
      </w:r>
      <w:r w:rsidRPr="00C40E91">
        <w:rPr>
          <w:sz w:val="20"/>
          <w:szCs w:val="20"/>
          <w:shd w:val="clear" w:color="auto" w:fill="FFFFFF"/>
        </w:rPr>
        <w:t>в</w:t>
      </w:r>
      <w:r w:rsidRPr="00C40E91">
        <w:rPr>
          <w:sz w:val="20"/>
          <w:szCs w:val="20"/>
          <w:shd w:val="clear" w:color="auto" w:fill="FFFFFF"/>
        </w:rPr>
        <w:t xml:space="preserve"> отношении </w:t>
      </w:r>
      <w:r w:rsidR="00827A62">
        <w:rPr>
          <w:color w:val="6600CC"/>
          <w:sz w:val="20"/>
          <w:szCs w:val="20"/>
        </w:rPr>
        <w:t>Ахметова Р.М.</w:t>
      </w:r>
      <w:r w:rsidRPr="00C40E91">
        <w:rPr>
          <w:sz w:val="20"/>
          <w:szCs w:val="20"/>
          <w:shd w:val="clear" w:color="auto" w:fill="FFFFFF"/>
        </w:rPr>
        <w:t xml:space="preserve"> составлен уполномоченным на то должностным </w:t>
      </w:r>
      <w:r w:rsidRPr="00875E76">
        <w:rPr>
          <w:sz w:val="20"/>
          <w:szCs w:val="20"/>
          <w:shd w:val="clear" w:color="auto" w:fill="FFFFFF"/>
        </w:rPr>
        <w:t xml:space="preserve">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75E7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75E76">
        <w:rPr>
          <w:sz w:val="20"/>
          <w:szCs w:val="20"/>
          <w:shd w:val="clear" w:color="auto" w:fill="FFFFFF"/>
        </w:rPr>
        <w:t xml:space="preserve"> Российской Федерации </w:t>
      </w:r>
      <w:r w:rsidRPr="00875E76">
        <w:rPr>
          <w:sz w:val="20"/>
          <w:szCs w:val="20"/>
          <w:shd w:val="clear" w:color="auto" w:fill="FFFFFF"/>
        </w:rPr>
        <w:br/>
        <w:t xml:space="preserve">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75E76">
        <w:rPr>
          <w:sz w:val="20"/>
          <w:szCs w:val="20"/>
          <w:shd w:val="clear" w:color="auto" w:fill="FFFFFF"/>
        </w:rPr>
        <w:t xml:space="preserve"> РФ. 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40E91">
        <w:rPr>
          <w:sz w:val="20"/>
          <w:szCs w:val="20"/>
          <w:shd w:val="clear" w:color="auto" w:fill="FFFFFF"/>
        </w:rPr>
        <w:t>События правонарушения и сведения о</w:t>
      </w:r>
      <w:r w:rsidR="00827A62">
        <w:rPr>
          <w:sz w:val="20"/>
          <w:szCs w:val="20"/>
          <w:shd w:val="clear" w:color="auto" w:fill="FFFFFF"/>
        </w:rPr>
        <w:t>б</w:t>
      </w:r>
      <w:r w:rsidRPr="00C40E91">
        <w:rPr>
          <w:sz w:val="20"/>
          <w:szCs w:val="20"/>
          <w:shd w:val="clear" w:color="auto" w:fill="FFFFFF"/>
        </w:rPr>
        <w:t xml:space="preserve"> </w:t>
      </w:r>
      <w:r w:rsidR="00827A62">
        <w:rPr>
          <w:color w:val="6600CC"/>
          <w:sz w:val="20"/>
          <w:szCs w:val="20"/>
        </w:rPr>
        <w:t>Ахметове Р.М.</w:t>
      </w:r>
      <w:r w:rsidRPr="00C40E91">
        <w:rPr>
          <w:color w:val="6600CC"/>
          <w:sz w:val="20"/>
          <w:szCs w:val="20"/>
        </w:rPr>
        <w:t xml:space="preserve">, </w:t>
      </w:r>
      <w:r w:rsidRPr="00C40E91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не представило в </w:t>
      </w:r>
      <w:r w:rsidRPr="00C40E91">
        <w:rPr>
          <w:sz w:val="20"/>
          <w:szCs w:val="20"/>
        </w:rPr>
        <w:t xml:space="preserve">установленный законодательством Российской Федерации срок сведения </w:t>
      </w:r>
      <w:r w:rsidRPr="00C40E91">
        <w:rPr>
          <w:color w:val="6600CC"/>
          <w:sz w:val="20"/>
          <w:szCs w:val="20"/>
        </w:rPr>
        <w:t>о страховом стаже застрахованных лиц (форма СЗВ-СТАЖ исходная)</w:t>
      </w:r>
      <w:r w:rsidRPr="00C40E91">
        <w:rPr>
          <w:sz w:val="20"/>
          <w:szCs w:val="20"/>
        </w:rPr>
        <w:t xml:space="preserve"> за </w:t>
      </w:r>
      <w:r w:rsidR="00681CD4">
        <w:rPr>
          <w:sz w:val="20"/>
          <w:szCs w:val="20"/>
        </w:rPr>
        <w:t>***</w:t>
      </w:r>
      <w:r w:rsidRPr="00C40E91">
        <w:rPr>
          <w:sz w:val="20"/>
          <w:szCs w:val="20"/>
        </w:rPr>
        <w:t xml:space="preserve"> в Управление Пенсионного фонда Российской Федерации </w:t>
      </w:r>
      <w:r w:rsidRPr="00C40E91">
        <w:rPr>
          <w:sz w:val="20"/>
          <w:szCs w:val="20"/>
        </w:rPr>
        <w:br/>
      </w:r>
      <w:r w:rsidRPr="00C40E91">
        <w:rPr>
          <w:sz w:val="20"/>
          <w:szCs w:val="20"/>
        </w:rPr>
        <w:t>в</w:t>
      </w:r>
      <w:r w:rsidRPr="00C40E91">
        <w:rPr>
          <w:sz w:val="20"/>
          <w:szCs w:val="20"/>
        </w:rPr>
        <w:t xml:space="preserve"> гор. Евпатории Республики Крым.</w:t>
      </w:r>
    </w:p>
    <w:p w:rsidR="002E0725" w:rsidRPr="00C442D5" w:rsidP="002E0725">
      <w:pPr>
        <w:spacing w:line="350" w:lineRule="auto"/>
        <w:ind w:firstLine="709"/>
        <w:jc w:val="both"/>
        <w:rPr>
          <w:sz w:val="20"/>
          <w:szCs w:val="20"/>
        </w:rPr>
      </w:pPr>
      <w:r w:rsidRPr="00C442D5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2E0725" w:rsidRPr="00C442D5" w:rsidP="002E0725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C442D5">
        <w:rPr>
          <w:bCs/>
          <w:sz w:val="20"/>
          <w:szCs w:val="20"/>
        </w:rPr>
        <w:t xml:space="preserve">Руководствуясь ст. 4.2 и </w:t>
      </w:r>
      <w:r w:rsidRPr="00C442D5">
        <w:rPr>
          <w:sz w:val="20"/>
          <w:szCs w:val="20"/>
        </w:rPr>
        <w:t xml:space="preserve">ст. 4.3 </w:t>
      </w:r>
      <w:r w:rsidRPr="00C442D5">
        <w:rPr>
          <w:bCs/>
          <w:sz w:val="20"/>
          <w:szCs w:val="20"/>
        </w:rPr>
        <w:t xml:space="preserve">КоАП РФ обстоятельств, смягчающих и/или </w:t>
      </w:r>
      <w:r w:rsidRPr="00C442D5">
        <w:rPr>
          <w:sz w:val="20"/>
          <w:szCs w:val="20"/>
        </w:rPr>
        <w:t>отягчающих административную ответственность</w:t>
      </w:r>
      <w:r w:rsidRPr="00C442D5">
        <w:rPr>
          <w:bCs/>
          <w:sz w:val="20"/>
          <w:szCs w:val="20"/>
        </w:rPr>
        <w:t xml:space="preserve"> </w:t>
      </w:r>
      <w:r w:rsidRPr="00C442D5">
        <w:rPr>
          <w:sz w:val="20"/>
          <w:szCs w:val="20"/>
        </w:rPr>
        <w:t>не установлено, равно как и исключительных обстоятельств.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bCs/>
          <w:sz w:val="20"/>
          <w:szCs w:val="20"/>
        </w:rPr>
        <w:t xml:space="preserve">В силу </w:t>
      </w:r>
      <w:r w:rsidRPr="00C40E91">
        <w:rPr>
          <w:bCs/>
          <w:sz w:val="20"/>
          <w:szCs w:val="20"/>
        </w:rPr>
        <w:t>ч</w:t>
      </w:r>
      <w:r w:rsidRPr="00C40E91">
        <w:rPr>
          <w:bCs/>
          <w:sz w:val="20"/>
          <w:szCs w:val="20"/>
        </w:rPr>
        <w:t>. 1 ст. 3.1 КоАП РФ а</w:t>
      </w:r>
      <w:r w:rsidRPr="00C40E91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 соответствии с </w:t>
      </w:r>
      <w:r w:rsidRPr="00C40E91">
        <w:rPr>
          <w:sz w:val="20"/>
          <w:szCs w:val="20"/>
        </w:rPr>
        <w:t>ч</w:t>
      </w:r>
      <w:r w:rsidRPr="00C40E91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Санкцией ст. </w:t>
      </w:r>
      <w:r w:rsidRPr="00827A62">
        <w:rPr>
          <w:sz w:val="20"/>
          <w:szCs w:val="20"/>
        </w:rPr>
        <w:t xml:space="preserve">15.33.2 КоАП РФ предусмотрена административная ответственность за непредставление в установленный </w:t>
      </w:r>
      <w:hyperlink r:id="rId13" w:history="1">
        <w:r w:rsidRPr="00827A62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827A6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</w:t>
      </w:r>
      <w:r w:rsidRPr="00C40E91">
        <w:rPr>
          <w:sz w:val="20"/>
          <w:szCs w:val="20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40E91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C40E91" w:rsidP="00827A62">
      <w:pPr>
        <w:pStyle w:val="ConsPlusNormal"/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75E76" w:rsidRPr="00C40E91" w:rsidP="00827A62">
      <w:pPr>
        <w:pStyle w:val="ConsPlusNormal"/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3C4D9E" w:rsidRPr="00C40E91" w:rsidP="00827A62">
      <w:pPr>
        <w:pStyle w:val="PlainText"/>
        <w:tabs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C40E91">
        <w:rPr>
          <w:rFonts w:ascii="Times New Roman" w:hAnsi="Times New Roman"/>
          <w:szCs w:val="20"/>
        </w:rPr>
        <w:t>На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основании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вышеизложенного,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всесторонне,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полно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объективно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выяснив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обстоятельства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дела,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выявив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причины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условия,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способствовавшие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совершению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данного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правонарушения,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проанализировав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все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фактические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данные,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оценив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имеющиеся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материалах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дела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доказательства,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учитывая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характер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совершенного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правонарушения,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данные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личности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правонарушителя,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степень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вины,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целью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воспитания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уважения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к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всеобщеустановленным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правилам,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также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предотвращения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совершения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новых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правонарушений,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="00875E76">
        <w:rPr>
          <w:rFonts w:ascii="Times New Roman" w:hAnsi="Times New Roman"/>
          <w:szCs w:val="20"/>
        </w:rPr>
        <w:t>мировой судья приходит к выводу 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необходимост</w:t>
      </w:r>
      <w:r w:rsidR="00875E76">
        <w:rPr>
          <w:rFonts w:ascii="Times New Roman" w:hAnsi="Times New Roman"/>
          <w:szCs w:val="20"/>
        </w:rPr>
        <w:t>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назначения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лицу</w:t>
      </w:r>
      <w:r w:rsidRPr="00C40E91">
        <w:rPr>
          <w:rFonts w:ascii="Times New Roman" w:hAnsi="Times New Roman"/>
          <w:szCs w:val="20"/>
        </w:rPr>
        <w:t>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привлекаемому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к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административной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ответственности,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наказания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предусмотренного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санкцией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ст</w:t>
      </w:r>
      <w:r w:rsidRPr="00C40E91" w:rsidR="00E606D3">
        <w:rPr>
          <w:rFonts w:ascii="Times New Roman" w:hAnsi="Times New Roman"/>
          <w:szCs w:val="20"/>
        </w:rPr>
        <w:t xml:space="preserve">. </w:t>
      </w:r>
      <w:r w:rsidRPr="00C40E91">
        <w:rPr>
          <w:rFonts w:ascii="Times New Roman" w:hAnsi="Times New Roman"/>
          <w:szCs w:val="20"/>
        </w:rPr>
        <w:t>15.33.2</w:t>
      </w:r>
      <w:r w:rsidRPr="00C40E91" w:rsidR="00E606D3">
        <w:rPr>
          <w:rFonts w:ascii="Times New Roman" w:hAnsi="Times New Roman"/>
          <w:szCs w:val="20"/>
        </w:rPr>
        <w:t xml:space="preserve"> КоАП РФ</w:t>
      </w:r>
      <w:r w:rsidRPr="00C40E91">
        <w:rPr>
          <w:rFonts w:ascii="Times New Roman" w:hAnsi="Times New Roman"/>
          <w:szCs w:val="20"/>
        </w:rPr>
        <w:t>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виде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административного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штрафа.</w:t>
      </w:r>
    </w:p>
    <w:p w:rsidR="003C4D9E" w:rsidRPr="00C40E91" w:rsidP="00827A62">
      <w:pPr>
        <w:pStyle w:val="PlainText"/>
        <w:tabs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C40E91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C40E91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40E91">
        <w:rPr>
          <w:rStyle w:val="longtext"/>
          <w:rFonts w:ascii="Times New Roman" w:eastAsia="Calibri" w:hAnsi="Times New Roman"/>
          <w:szCs w:val="20"/>
        </w:rPr>
        <w:t>ст.</w:t>
      </w:r>
      <w:r w:rsidRPr="00C40E91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ст.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15.33.2</w:t>
      </w:r>
      <w:r w:rsidRPr="00C40E91" w:rsidR="00326161">
        <w:rPr>
          <w:rFonts w:ascii="Times New Roman" w:hAnsi="Times New Roman"/>
          <w:szCs w:val="20"/>
        </w:rPr>
        <w:t xml:space="preserve">, 29.9, 29.10 </w:t>
      </w:r>
      <w:r w:rsidRPr="00C40E91">
        <w:rPr>
          <w:rFonts w:ascii="Times New Roman" w:hAnsi="Times New Roman"/>
          <w:szCs w:val="20"/>
        </w:rPr>
        <w:t>КоАП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РФ,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мировой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судья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center"/>
        <w:rPr>
          <w:sz w:val="20"/>
          <w:szCs w:val="20"/>
        </w:rPr>
      </w:pPr>
      <w:r w:rsidRPr="00C40E91">
        <w:rPr>
          <w:sz w:val="20"/>
          <w:szCs w:val="20"/>
        </w:rPr>
        <w:t>ПОСТАНОВИЛ:</w:t>
      </w:r>
    </w:p>
    <w:p w:rsidR="003C4D9E" w:rsidRPr="00875E76" w:rsidP="00827A62">
      <w:pPr>
        <w:pStyle w:val="PlainText"/>
        <w:tabs>
          <w:tab w:val="left" w:pos="567"/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925E42">
        <w:rPr>
          <w:rFonts w:ascii="Times New Roman" w:hAnsi="Times New Roman"/>
          <w:color w:val="6600CC"/>
          <w:szCs w:val="20"/>
        </w:rPr>
        <w:t>Генерального директора общества с ограниченной ответственностью «</w:t>
      </w:r>
      <w:r w:rsidR="00681CD4">
        <w:rPr>
          <w:rFonts w:ascii="Times New Roman" w:hAnsi="Times New Roman"/>
          <w:color w:val="6600CC"/>
          <w:szCs w:val="20"/>
        </w:rPr>
        <w:t>***</w:t>
      </w:r>
      <w:r w:rsidRPr="00925E42">
        <w:rPr>
          <w:rFonts w:ascii="Times New Roman" w:hAnsi="Times New Roman"/>
          <w:color w:val="6600CC"/>
          <w:szCs w:val="20"/>
        </w:rPr>
        <w:t xml:space="preserve">» Ахметова </w:t>
      </w:r>
      <w:r w:rsidRPr="00925E42">
        <w:rPr>
          <w:rFonts w:ascii="Times New Roman" w:hAnsi="Times New Roman"/>
          <w:color w:val="6600CC"/>
          <w:szCs w:val="20"/>
        </w:rPr>
        <w:t>Радика</w:t>
      </w:r>
      <w:r w:rsidRPr="00925E42">
        <w:rPr>
          <w:rFonts w:ascii="Times New Roman" w:hAnsi="Times New Roman"/>
          <w:color w:val="6600CC"/>
          <w:szCs w:val="20"/>
        </w:rPr>
        <w:t xml:space="preserve"> Маратовича</w:t>
      </w:r>
      <w:r w:rsidRPr="00925E42" w:rsidR="00F3480C">
        <w:rPr>
          <w:rFonts w:ascii="Times New Roman" w:hAnsi="Times New Roman"/>
          <w:color w:val="6600CC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признать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виновн</w:t>
      </w:r>
      <w:r w:rsidRPr="00925E42" w:rsidR="002F3E03">
        <w:rPr>
          <w:rFonts w:ascii="Times New Roman" w:hAnsi="Times New Roman"/>
          <w:szCs w:val="20"/>
        </w:rPr>
        <w:t>ым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в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совершении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правонарушения,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предусмотренного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ст.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15.33.2</w:t>
      </w:r>
      <w:r w:rsidRPr="00925E42" w:rsidR="0019209C">
        <w:rPr>
          <w:rFonts w:ascii="Times New Roman" w:hAnsi="Times New Roman"/>
          <w:szCs w:val="20"/>
        </w:rPr>
        <w:t xml:space="preserve"> </w:t>
      </w:r>
      <w:r w:rsidRPr="00925E42" w:rsidR="002F3E03">
        <w:rPr>
          <w:rFonts w:ascii="Times New Roman" w:hAnsi="Times New Roman"/>
          <w:szCs w:val="20"/>
        </w:rPr>
        <w:t>КоАП РФ,</w:t>
      </w:r>
      <w:r w:rsidRPr="00925E42" w:rsidR="00A1091B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и</w:t>
      </w:r>
      <w:r w:rsidRPr="00925E42" w:rsidR="00A1091B">
        <w:rPr>
          <w:rFonts w:ascii="Times New Roman" w:hAnsi="Times New Roman"/>
          <w:szCs w:val="20"/>
        </w:rPr>
        <w:t xml:space="preserve"> </w:t>
      </w:r>
      <w:r w:rsidRPr="00925E42">
        <w:rPr>
          <w:rFonts w:ascii="Times New Roman" w:hAnsi="Times New Roman"/>
          <w:szCs w:val="20"/>
        </w:rPr>
        <w:t>назначить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административное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наказание</w:t>
      </w:r>
      <w:r w:rsidRPr="00875E76" w:rsidR="00E606D3">
        <w:rPr>
          <w:rFonts w:ascii="Times New Roman" w:hAnsi="Times New Roman"/>
          <w:szCs w:val="20"/>
        </w:rPr>
        <w:t xml:space="preserve"> виде </w:t>
      </w:r>
      <w:r w:rsidRPr="00875E76">
        <w:rPr>
          <w:rFonts w:ascii="Times New Roman" w:hAnsi="Times New Roman"/>
          <w:szCs w:val="20"/>
        </w:rPr>
        <w:t>штрафа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в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размере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300</w:t>
      </w:r>
      <w:r w:rsidRPr="00875E76" w:rsidR="00415BD5">
        <w:rPr>
          <w:rFonts w:ascii="Times New Roman" w:hAnsi="Times New Roman"/>
          <w:szCs w:val="20"/>
        </w:rPr>
        <w:t>, 00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(триста)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рублей.</w:t>
      </w:r>
    </w:p>
    <w:p w:rsidR="003C4D9E" w:rsidRPr="00875E76" w:rsidP="00827A62">
      <w:pPr>
        <w:tabs>
          <w:tab w:val="left" w:pos="2604"/>
        </w:tabs>
        <w:spacing w:line="346" w:lineRule="auto"/>
        <w:ind w:firstLine="709"/>
        <w:jc w:val="both"/>
        <w:rPr>
          <w:rStyle w:val="Emphasis"/>
          <w:i w:val="0"/>
          <w:sz w:val="20"/>
          <w:szCs w:val="20"/>
        </w:rPr>
      </w:pPr>
      <w:r w:rsidRPr="00875E76">
        <w:rPr>
          <w:rStyle w:val="Emphasis"/>
          <w:i w:val="0"/>
          <w:sz w:val="20"/>
          <w:szCs w:val="20"/>
        </w:rPr>
        <w:t>Административный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штраф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вносится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или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перечисляется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лицом,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привлеченным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к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административной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ответственности,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не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позднее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шестидесяти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дней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со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дня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вступления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постановления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в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законную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силу.</w:t>
      </w:r>
    </w:p>
    <w:p w:rsidR="00875E76" w:rsidP="00827A62">
      <w:pPr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sz w:val="20"/>
          <w:szCs w:val="20"/>
        </w:rPr>
        <w:t xml:space="preserve">Штраф подлежит оплате по следующим реквизитам: </w:t>
      </w:r>
      <w:r w:rsidR="00681CD4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>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Квитанция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об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уплате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штрафа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должна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быть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предоставлена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судебный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участок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№</w:t>
      </w:r>
      <w:r w:rsidRPr="00C40E91" w:rsidR="00A1091B">
        <w:rPr>
          <w:sz w:val="20"/>
          <w:szCs w:val="20"/>
        </w:rPr>
        <w:t xml:space="preserve"> </w:t>
      </w:r>
      <w:r w:rsidR="00875E76">
        <w:rPr>
          <w:sz w:val="20"/>
          <w:szCs w:val="20"/>
        </w:rPr>
        <w:t>38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Евпаторийского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судебного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района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(городской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округ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Евпатория)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Республики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Крым</w:t>
      </w:r>
      <w:r w:rsidRPr="00C40E91">
        <w:rPr>
          <w:rStyle w:val="cnsl"/>
          <w:sz w:val="20"/>
          <w:szCs w:val="20"/>
        </w:rPr>
        <w:t>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rStyle w:val="cnsl"/>
          <w:sz w:val="20"/>
          <w:szCs w:val="20"/>
        </w:rPr>
      </w:pPr>
      <w:r w:rsidRPr="00C40E91">
        <w:rPr>
          <w:rStyle w:val="Emphasis"/>
          <w:i w:val="0"/>
          <w:sz w:val="20"/>
          <w:szCs w:val="20"/>
        </w:rPr>
        <w:t>Неуплата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административного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штрафа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в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установленный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срок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является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основанием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для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привлечения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к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административной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ответственности,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предусмотренной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ч</w:t>
      </w:r>
      <w:r w:rsidRPr="00C40E91">
        <w:rPr>
          <w:rStyle w:val="Emphasis"/>
          <w:i w:val="0"/>
          <w:sz w:val="20"/>
          <w:szCs w:val="20"/>
        </w:rPr>
        <w:t>.</w:t>
      </w:r>
      <w:r w:rsidR="000D3559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1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ст.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20.25</w:t>
      </w:r>
      <w:r w:rsidRPr="00C40E91" w:rsidR="00E606D3">
        <w:rPr>
          <w:rStyle w:val="Emphasis"/>
          <w:i w:val="0"/>
          <w:sz w:val="20"/>
          <w:szCs w:val="20"/>
        </w:rPr>
        <w:t xml:space="preserve"> КоАП РФ</w:t>
      </w:r>
      <w:r w:rsidRPr="00C40E91">
        <w:rPr>
          <w:rStyle w:val="Emphasis"/>
          <w:i w:val="0"/>
          <w:sz w:val="20"/>
          <w:szCs w:val="20"/>
        </w:rPr>
        <w:t>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iCs/>
          <w:sz w:val="20"/>
          <w:szCs w:val="20"/>
        </w:rPr>
      </w:pPr>
      <w:r w:rsidRPr="00C40E91">
        <w:rPr>
          <w:rStyle w:val="Emphasis"/>
          <w:i w:val="0"/>
          <w:sz w:val="20"/>
          <w:szCs w:val="20"/>
        </w:rPr>
        <w:t>В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случае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неуплаты,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штраф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подлежит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принудительному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взысканию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в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соответствии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действующим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законодательством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РФ.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Постановление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может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быть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обжаловано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течение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10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суток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порядке,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предусмотренном</w:t>
      </w:r>
      <w:r w:rsidRPr="00C40E91">
        <w:rPr>
          <w:sz w:val="20"/>
          <w:szCs w:val="20"/>
        </w:rPr>
        <w:br/>
        <w:t>ст.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30.2</w:t>
      </w:r>
      <w:r w:rsidRPr="00C40E91" w:rsidR="00E606D3">
        <w:rPr>
          <w:sz w:val="20"/>
          <w:szCs w:val="20"/>
        </w:rPr>
        <w:t xml:space="preserve"> КоАП РФ</w:t>
      </w:r>
      <w:r w:rsidRPr="00C40E91">
        <w:rPr>
          <w:sz w:val="20"/>
          <w:szCs w:val="20"/>
        </w:rPr>
        <w:t>.</w:t>
      </w:r>
    </w:p>
    <w:p w:rsidR="003C4D9E" w:rsidRPr="00C40E91" w:rsidP="00827A62">
      <w:pPr>
        <w:pStyle w:val="PlainText"/>
        <w:tabs>
          <w:tab w:val="left" w:pos="567"/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Мировой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судья</w:t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  <w:t>/подпись/</w:t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  <w:t>И.О.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Семенец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Pr="00C40E91">
        <w:rPr>
          <w:sz w:val="20"/>
          <w:szCs w:val="20"/>
        </w:rPr>
        <w:t>: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Мировой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судья</w:t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  <w:t>И.О.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Семенец</w:t>
      </w:r>
    </w:p>
    <w:p w:rsidR="00802A7B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22.10</w:t>
      </w:r>
      <w:r w:rsidRPr="00C40E91" w:rsidR="003C4D9E">
        <w:rPr>
          <w:color w:val="6600CC"/>
          <w:sz w:val="20"/>
          <w:szCs w:val="20"/>
        </w:rPr>
        <w:t>.20</w:t>
      </w:r>
      <w:r>
        <w:rPr>
          <w:color w:val="6600CC"/>
          <w:sz w:val="20"/>
          <w:szCs w:val="20"/>
        </w:rPr>
        <w:t>20</w:t>
      </w:r>
    </w:p>
    <w:sectPr w:rsidSect="000F16BA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81CD4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91B94"/>
    <w:rsid w:val="000B613A"/>
    <w:rsid w:val="000C5394"/>
    <w:rsid w:val="000D3559"/>
    <w:rsid w:val="000D480C"/>
    <w:rsid w:val="000F16BA"/>
    <w:rsid w:val="0010657E"/>
    <w:rsid w:val="001104A6"/>
    <w:rsid w:val="00155A1F"/>
    <w:rsid w:val="001752CF"/>
    <w:rsid w:val="001838E0"/>
    <w:rsid w:val="0019092A"/>
    <w:rsid w:val="0019209C"/>
    <w:rsid w:val="001D4260"/>
    <w:rsid w:val="002106B8"/>
    <w:rsid w:val="0027158B"/>
    <w:rsid w:val="0027161E"/>
    <w:rsid w:val="0027742D"/>
    <w:rsid w:val="002873B3"/>
    <w:rsid w:val="002B23F4"/>
    <w:rsid w:val="002E0725"/>
    <w:rsid w:val="002F0612"/>
    <w:rsid w:val="002F3E03"/>
    <w:rsid w:val="00326161"/>
    <w:rsid w:val="003B7AED"/>
    <w:rsid w:val="003C4D9E"/>
    <w:rsid w:val="003E38FB"/>
    <w:rsid w:val="003E5A6E"/>
    <w:rsid w:val="004043BF"/>
    <w:rsid w:val="00407A41"/>
    <w:rsid w:val="00415BD5"/>
    <w:rsid w:val="0044447B"/>
    <w:rsid w:val="00457B1B"/>
    <w:rsid w:val="0047392C"/>
    <w:rsid w:val="00475B63"/>
    <w:rsid w:val="00495DEB"/>
    <w:rsid w:val="004A4538"/>
    <w:rsid w:val="004E6F04"/>
    <w:rsid w:val="004F10A1"/>
    <w:rsid w:val="004F6ABB"/>
    <w:rsid w:val="00510F55"/>
    <w:rsid w:val="00541E68"/>
    <w:rsid w:val="005505B2"/>
    <w:rsid w:val="00585098"/>
    <w:rsid w:val="00595A33"/>
    <w:rsid w:val="005E089A"/>
    <w:rsid w:val="00624258"/>
    <w:rsid w:val="00640C77"/>
    <w:rsid w:val="00645DBB"/>
    <w:rsid w:val="00654B97"/>
    <w:rsid w:val="00681CD4"/>
    <w:rsid w:val="006B0A5F"/>
    <w:rsid w:val="006E764B"/>
    <w:rsid w:val="00710680"/>
    <w:rsid w:val="00761561"/>
    <w:rsid w:val="007A433A"/>
    <w:rsid w:val="007C151C"/>
    <w:rsid w:val="007E3460"/>
    <w:rsid w:val="007F2139"/>
    <w:rsid w:val="00802A7B"/>
    <w:rsid w:val="00827A62"/>
    <w:rsid w:val="0083272E"/>
    <w:rsid w:val="00844A0F"/>
    <w:rsid w:val="0087009C"/>
    <w:rsid w:val="00873E3A"/>
    <w:rsid w:val="00875E76"/>
    <w:rsid w:val="00876D71"/>
    <w:rsid w:val="00877F7A"/>
    <w:rsid w:val="008D6940"/>
    <w:rsid w:val="008E6279"/>
    <w:rsid w:val="008F1E9E"/>
    <w:rsid w:val="009116DE"/>
    <w:rsid w:val="00911D93"/>
    <w:rsid w:val="009216B5"/>
    <w:rsid w:val="00925E42"/>
    <w:rsid w:val="0094166C"/>
    <w:rsid w:val="009601C3"/>
    <w:rsid w:val="00964B6B"/>
    <w:rsid w:val="00984038"/>
    <w:rsid w:val="009849C4"/>
    <w:rsid w:val="009A0B16"/>
    <w:rsid w:val="009B03BA"/>
    <w:rsid w:val="009F4047"/>
    <w:rsid w:val="00A1091B"/>
    <w:rsid w:val="00A5397B"/>
    <w:rsid w:val="00A64DB9"/>
    <w:rsid w:val="00A7204E"/>
    <w:rsid w:val="00A9761B"/>
    <w:rsid w:val="00AE0268"/>
    <w:rsid w:val="00AE380F"/>
    <w:rsid w:val="00AF7C0B"/>
    <w:rsid w:val="00B013B5"/>
    <w:rsid w:val="00B1352B"/>
    <w:rsid w:val="00B2067A"/>
    <w:rsid w:val="00B4156B"/>
    <w:rsid w:val="00B9363C"/>
    <w:rsid w:val="00BC00C4"/>
    <w:rsid w:val="00BD7A25"/>
    <w:rsid w:val="00BF16C7"/>
    <w:rsid w:val="00C022E1"/>
    <w:rsid w:val="00C02F3E"/>
    <w:rsid w:val="00C37CF9"/>
    <w:rsid w:val="00C40E91"/>
    <w:rsid w:val="00C442D5"/>
    <w:rsid w:val="00C653CE"/>
    <w:rsid w:val="00C7150C"/>
    <w:rsid w:val="00CB5666"/>
    <w:rsid w:val="00CC022C"/>
    <w:rsid w:val="00CC4AB6"/>
    <w:rsid w:val="00CD14BC"/>
    <w:rsid w:val="00CE15B6"/>
    <w:rsid w:val="00CF38DD"/>
    <w:rsid w:val="00CF5411"/>
    <w:rsid w:val="00D118D9"/>
    <w:rsid w:val="00D36519"/>
    <w:rsid w:val="00D4010E"/>
    <w:rsid w:val="00D62C3F"/>
    <w:rsid w:val="00D97BF5"/>
    <w:rsid w:val="00DA47AC"/>
    <w:rsid w:val="00DC55A7"/>
    <w:rsid w:val="00DD37BF"/>
    <w:rsid w:val="00DE7840"/>
    <w:rsid w:val="00E32318"/>
    <w:rsid w:val="00E539DD"/>
    <w:rsid w:val="00E606D3"/>
    <w:rsid w:val="00E74E10"/>
    <w:rsid w:val="00E97884"/>
    <w:rsid w:val="00EB6B84"/>
    <w:rsid w:val="00EC19A0"/>
    <w:rsid w:val="00EF22D7"/>
    <w:rsid w:val="00F0045E"/>
    <w:rsid w:val="00F02C41"/>
    <w:rsid w:val="00F16D09"/>
    <w:rsid w:val="00F3480C"/>
    <w:rsid w:val="00F369F6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