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17B1" w:rsidRPr="009A17B1" w:rsidP="009A17B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17B1" w:rsidRPr="009A17B1" w:rsidP="009A17B1">
      <w:pPr>
        <w:suppressLineNumbers/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5-38-356</w:t>
      </w:r>
      <w:r w:rsidRPr="009A17B1">
        <w:rPr>
          <w:rFonts w:ascii="Times New Roman" w:hAnsi="Times New Roman"/>
          <w:sz w:val="28"/>
          <w:szCs w:val="28"/>
        </w:rPr>
        <w:t>/2019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ПОСТАНОВЛЕНИЕ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17B1" w:rsidRPr="009A17B1" w:rsidP="009A17B1">
      <w:pPr>
        <w:suppressLineNumbers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05 сентября</w:t>
      </w:r>
      <w:r w:rsidR="00A3444B">
        <w:rPr>
          <w:rFonts w:ascii="Times New Roman" w:hAnsi="Times New Roman"/>
          <w:sz w:val="28"/>
          <w:szCs w:val="28"/>
        </w:rPr>
        <w:t xml:space="preserve"> 2019</w:t>
      </w:r>
      <w:r w:rsidRPr="009A17B1">
        <w:rPr>
          <w:rFonts w:ascii="Times New Roman" w:hAnsi="Times New Roman"/>
          <w:sz w:val="28"/>
          <w:szCs w:val="28"/>
        </w:rPr>
        <w:t xml:space="preserve"> года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A17B1">
        <w:rPr>
          <w:rFonts w:ascii="Times New Roman" w:hAnsi="Times New Roman"/>
          <w:sz w:val="28"/>
          <w:szCs w:val="28"/>
        </w:rPr>
        <w:t xml:space="preserve"> г. Евпатория, пр. Ленина, 51/50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Исполняющий обязанности временно отсутствующего м</w:t>
      </w:r>
      <w:r w:rsidRPr="009A17B1">
        <w:rPr>
          <w:rStyle w:val="FontStyle11"/>
          <w:sz w:val="28"/>
          <w:szCs w:val="28"/>
        </w:rPr>
        <w:t>ирово</w:t>
      </w:r>
      <w:r>
        <w:rPr>
          <w:rStyle w:val="FontStyle11"/>
          <w:sz w:val="28"/>
          <w:szCs w:val="28"/>
        </w:rPr>
        <w:t>го</w:t>
      </w:r>
      <w:r w:rsidRPr="009A17B1">
        <w:rPr>
          <w:rStyle w:val="FontStyle11"/>
          <w:sz w:val="28"/>
          <w:szCs w:val="28"/>
        </w:rPr>
        <w:t xml:space="preserve"> судь</w:t>
      </w:r>
      <w:r>
        <w:rPr>
          <w:rStyle w:val="FontStyle11"/>
          <w:sz w:val="28"/>
          <w:szCs w:val="28"/>
        </w:rPr>
        <w:t>и</w:t>
      </w:r>
      <w:r w:rsidRPr="009A17B1">
        <w:rPr>
          <w:rStyle w:val="FontStyle11"/>
          <w:sz w:val="28"/>
          <w:szCs w:val="28"/>
        </w:rPr>
        <w:t xml:space="preserve"> судебного участка № 38 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, мировой судья судебного участка №41 </w:t>
      </w:r>
      <w:r w:rsidRPr="009A17B1">
        <w:rPr>
          <w:rStyle w:val="FontStyle11"/>
          <w:sz w:val="28"/>
          <w:szCs w:val="28"/>
        </w:rPr>
        <w:t>Евпаторийского судебного района (городской округ Евпатория)</w:t>
      </w:r>
      <w:r>
        <w:rPr>
          <w:rStyle w:val="FontStyle11"/>
          <w:sz w:val="28"/>
          <w:szCs w:val="28"/>
        </w:rPr>
        <w:t xml:space="preserve"> Кунцова Елена Григорьевна, </w:t>
      </w:r>
      <w:r w:rsidRPr="009A17B1">
        <w:rPr>
          <w:rFonts w:ascii="Times New Roman" w:hAnsi="Times New Roman"/>
          <w:sz w:val="28"/>
          <w:szCs w:val="28"/>
        </w:rPr>
        <w:t xml:space="preserve">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9A17B1" w:rsidRPr="009A17B1" w:rsidP="009A17B1">
      <w:pPr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       </w:t>
      </w:r>
      <w:r w:rsidR="00F56F4B"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, </w:t>
      </w:r>
      <w:r w:rsidR="000E21EC">
        <w:rPr>
          <w:rFonts w:ascii="Times New Roman" w:hAnsi="Times New Roman"/>
          <w:sz w:val="28"/>
          <w:szCs w:val="28"/>
        </w:rPr>
        <w:t>личные данные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9A17B1" w:rsidRPr="009A17B1" w:rsidP="009A17B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</w:rPr>
        <w:t>УСТАНОВИЛ: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A17B1">
        <w:rPr>
          <w:rFonts w:ascii="Times New Roman" w:hAnsi="Times New Roman"/>
          <w:sz w:val="28"/>
          <w:szCs w:val="28"/>
        </w:rPr>
        <w:t xml:space="preserve">являясь </w:t>
      </w:r>
      <w:r w:rsidR="000E21EC">
        <w:rPr>
          <w:rFonts w:ascii="Times New Roman" w:hAnsi="Times New Roman"/>
          <w:sz w:val="28"/>
          <w:szCs w:val="28"/>
        </w:rPr>
        <w:t>***</w:t>
      </w:r>
      <w:r w:rsidRPr="009A17B1">
        <w:rPr>
          <w:rFonts w:ascii="Times New Roman" w:hAnsi="Times New Roman"/>
          <w:sz w:val="28"/>
          <w:szCs w:val="28"/>
        </w:rPr>
        <w:t xml:space="preserve"> расположенного по адресу: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>, не предоставил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в Управление пенсионного фонда сведения о застрахованн</w:t>
      </w:r>
      <w:r>
        <w:rPr>
          <w:rFonts w:ascii="Times New Roman" w:hAnsi="Times New Roman"/>
          <w:sz w:val="28"/>
          <w:szCs w:val="28"/>
        </w:rPr>
        <w:t>ом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е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 </w:t>
      </w:r>
    </w:p>
    <w:p w:rsidR="009A17B1" w:rsidRPr="009A17B1" w:rsidP="009A17B1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Указанные сведения представлены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г., с нарушением срока на </w:t>
      </w:r>
      <w:r w:rsidR="00D24634">
        <w:rPr>
          <w:rFonts w:ascii="Times New Roman" w:hAnsi="Times New Roman"/>
          <w:sz w:val="28"/>
          <w:szCs w:val="28"/>
        </w:rPr>
        <w:t>142</w:t>
      </w:r>
      <w:r w:rsidRPr="009A17B1">
        <w:rPr>
          <w:rFonts w:ascii="Times New Roman" w:hAnsi="Times New Roman"/>
          <w:sz w:val="28"/>
          <w:szCs w:val="28"/>
        </w:rPr>
        <w:t xml:space="preserve"> дн</w:t>
      </w:r>
      <w:r w:rsidR="00D24634">
        <w:rPr>
          <w:rFonts w:ascii="Times New Roman" w:hAnsi="Times New Roman"/>
          <w:sz w:val="28"/>
          <w:szCs w:val="28"/>
        </w:rPr>
        <w:t>я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D24634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к мировому судье не явил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, о слушании дела извещал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 xml:space="preserve"> надлежащим образом. О причинах неявки </w:t>
      </w:r>
      <w:r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>. мирового судью не уведомил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, с ходатайством об отложении судебного разбирательства на судебный участок не обращал</w:t>
      </w:r>
      <w:r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17B1">
        <w:rPr>
          <w:sz w:val="28"/>
          <w:szCs w:val="28"/>
        </w:rPr>
        <w:t xml:space="preserve">В соответствии с </w:t>
      </w:r>
      <w:hyperlink r:id="rId4" w:history="1">
        <w:r w:rsidRPr="009A17B1">
          <w:rPr>
            <w:sz w:val="28"/>
            <w:szCs w:val="28"/>
          </w:rPr>
          <w:t>частью 2 статьи 25.1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На основании </w:t>
      </w:r>
      <w:hyperlink r:id="rId5" w:history="1">
        <w:r w:rsidRPr="009A17B1">
          <w:rPr>
            <w:sz w:val="28"/>
            <w:szCs w:val="28"/>
          </w:rPr>
          <w:t>части 1 статьи 25.15</w:t>
        </w:r>
      </w:hyperlink>
      <w:r w:rsidRPr="009A17B1">
        <w:rPr>
          <w:sz w:val="28"/>
          <w:szCs w:val="28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9A17B1">
        <w:rPr>
          <w:sz w:val="28"/>
          <w:szCs w:val="28"/>
        </w:rPr>
        <w:t xml:space="preserve"> либо с использованием иных сре</w:t>
      </w:r>
      <w:r w:rsidRPr="009A17B1">
        <w:rPr>
          <w:sz w:val="28"/>
          <w:szCs w:val="28"/>
        </w:rPr>
        <w:t>дств св</w:t>
      </w:r>
      <w:r w:rsidRPr="009A17B1">
        <w:rPr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>Согласно материалов</w:t>
      </w:r>
      <w:r w:rsidRPr="009A17B1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0E21EC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года </w:t>
      </w:r>
      <w:r w:rsidR="004B29A6">
        <w:rPr>
          <w:sz w:val="28"/>
          <w:szCs w:val="28"/>
        </w:rPr>
        <w:t>Полтавец Н.А.</w:t>
      </w:r>
      <w:r w:rsidRPr="009A17B1">
        <w:rPr>
          <w:sz w:val="28"/>
          <w:szCs w:val="28"/>
        </w:rPr>
        <w:t xml:space="preserve"> извещал</w:t>
      </w:r>
      <w:r w:rsidR="004B29A6">
        <w:rPr>
          <w:sz w:val="28"/>
          <w:szCs w:val="28"/>
        </w:rPr>
        <w:t>а</w:t>
      </w:r>
      <w:r w:rsidRPr="009A17B1"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 xml:space="preserve"> посредством судебной повестки. </w:t>
      </w:r>
      <w:r w:rsidR="004B29A6">
        <w:rPr>
          <w:sz w:val="28"/>
          <w:szCs w:val="28"/>
        </w:rPr>
        <w:t>К</w:t>
      </w:r>
      <w:r w:rsidRPr="009A17B1">
        <w:rPr>
          <w:sz w:val="28"/>
          <w:szCs w:val="28"/>
        </w:rPr>
        <w:t>онверт с судебными документами</w:t>
      </w:r>
      <w:r w:rsidR="004B29A6">
        <w:rPr>
          <w:sz w:val="28"/>
          <w:szCs w:val="28"/>
        </w:rPr>
        <w:t xml:space="preserve"> </w:t>
      </w:r>
      <w:r w:rsidR="000E21EC">
        <w:rPr>
          <w:sz w:val="28"/>
          <w:szCs w:val="28"/>
        </w:rPr>
        <w:t>**</w:t>
      </w:r>
      <w:r w:rsidRPr="009A17B1">
        <w:rPr>
          <w:sz w:val="28"/>
          <w:szCs w:val="28"/>
        </w:rPr>
        <w:t xml:space="preserve"> был возвращен отправителю с указанием причины невручения документов адресату – «Истек срок хранения».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Согласно разъяснениям Пленума Верховного Суда Российской Федерации, содержащимся в </w:t>
      </w:r>
      <w:hyperlink r:id="rId6" w:history="1">
        <w:r w:rsidRPr="009A17B1">
          <w:rPr>
            <w:sz w:val="28"/>
            <w:szCs w:val="28"/>
          </w:rPr>
          <w:t>пункте 6</w:t>
        </w:r>
      </w:hyperlink>
      <w:r w:rsidRPr="009A17B1">
        <w:rPr>
          <w:sz w:val="28"/>
          <w:szCs w:val="28"/>
        </w:rPr>
        <w:t xml:space="preserve"> постановления от 24 марта 2005 года N 5 </w:t>
      </w:r>
      <w:r w:rsidRPr="009A17B1">
        <w:rPr>
          <w:sz w:val="28"/>
          <w:szCs w:val="28"/>
        </w:rPr>
        <w:t>"О некоторых вопросах, возникающих у судов при применении Кодекса Российской Федерации об административных правонарушениях",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9A17B1" w:rsidRPr="009A17B1" w:rsidP="009A17B1">
      <w:pPr>
        <w:pStyle w:val="ConsPlusNormal"/>
        <w:ind w:firstLine="540"/>
        <w:jc w:val="both"/>
        <w:rPr>
          <w:sz w:val="28"/>
          <w:szCs w:val="28"/>
        </w:rPr>
      </w:pPr>
      <w:r w:rsidRPr="009A17B1">
        <w:rPr>
          <w:sz w:val="28"/>
          <w:szCs w:val="28"/>
        </w:rPr>
        <w:t xml:space="preserve">Таким образом, судом были предприняты все необходимые меры для извещения </w:t>
      </w:r>
      <w:r w:rsidR="004B29A6">
        <w:rPr>
          <w:sz w:val="28"/>
          <w:szCs w:val="28"/>
        </w:rPr>
        <w:t>Полтавец Н.А</w:t>
      </w:r>
      <w:r>
        <w:rPr>
          <w:sz w:val="28"/>
          <w:szCs w:val="28"/>
        </w:rPr>
        <w:t xml:space="preserve">. </w:t>
      </w:r>
      <w:r w:rsidRPr="009A17B1">
        <w:rPr>
          <w:sz w:val="28"/>
          <w:szCs w:val="28"/>
        </w:rPr>
        <w:t xml:space="preserve"> о рассмотрении дела, </w:t>
      </w:r>
      <w:r w:rsidRPr="009A17B1">
        <w:rPr>
          <w:sz w:val="28"/>
          <w:szCs w:val="28"/>
        </w:rPr>
        <w:t>последн</w:t>
      </w:r>
      <w:r w:rsidR="004B29A6">
        <w:rPr>
          <w:sz w:val="28"/>
          <w:szCs w:val="28"/>
        </w:rPr>
        <w:t>яя</w:t>
      </w:r>
      <w:r w:rsidRPr="009A17B1">
        <w:rPr>
          <w:sz w:val="28"/>
          <w:szCs w:val="28"/>
        </w:rPr>
        <w:t xml:space="preserve"> с ходатайством об отложении судебного разбирательства на судебный участок не обращал</w:t>
      </w:r>
      <w:r w:rsidR="004B29A6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B29A6">
        <w:rPr>
          <w:sz w:val="28"/>
          <w:szCs w:val="28"/>
        </w:rPr>
        <w:t>ь</w:t>
      </w:r>
      <w:r w:rsidRPr="009A17B1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="004B29A6">
        <w:rPr>
          <w:rFonts w:ascii="Times New Roman" w:hAnsi="Times New Roman"/>
          <w:sz w:val="28"/>
          <w:szCs w:val="28"/>
        </w:rPr>
        <w:t>Полтавец Н.А.,</w:t>
      </w:r>
      <w:r w:rsidRPr="009A17B1">
        <w:rPr>
          <w:rFonts w:ascii="Times New Roman" w:hAnsi="Times New Roman"/>
          <w:sz w:val="28"/>
          <w:szCs w:val="28"/>
        </w:rPr>
        <w:t xml:space="preserve"> как 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   совершил</w:t>
      </w:r>
      <w:r w:rsidR="004B29A6">
        <w:rPr>
          <w:rFonts w:ascii="Times New Roman" w:hAnsi="Times New Roman"/>
          <w:sz w:val="28"/>
          <w:szCs w:val="28"/>
        </w:rPr>
        <w:t>а</w:t>
      </w:r>
      <w:r w:rsidRPr="009A17B1">
        <w:rPr>
          <w:rFonts w:ascii="Times New Roman" w:hAnsi="Times New Roman"/>
          <w:sz w:val="28"/>
          <w:szCs w:val="28"/>
        </w:rPr>
        <w:t xml:space="preserve"> правонарушение, предусмотренное ст.15.33.2  Кодекса Российской Федерации об административных правонарушениях, а именно </w:t>
      </w:r>
      <w:r w:rsidRPr="004B29A6">
        <w:rPr>
          <w:rFonts w:ascii="Times New Roman" w:hAnsi="Times New Roman"/>
          <w:color w:val="000000" w:themeColor="text1"/>
          <w:sz w:val="28"/>
          <w:szCs w:val="28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</w:t>
      </w:r>
      <w:r w:rsidRPr="009A17B1">
        <w:rPr>
          <w:rFonts w:ascii="Times New Roman" w:hAnsi="Times New Roman"/>
          <w:sz w:val="28"/>
          <w:szCs w:val="28"/>
        </w:rPr>
        <w:t xml:space="preserve"> застрахованн</w:t>
      </w:r>
      <w:r w:rsidR="004B29A6">
        <w:rPr>
          <w:rFonts w:ascii="Times New Roman" w:hAnsi="Times New Roman"/>
          <w:sz w:val="28"/>
          <w:szCs w:val="28"/>
        </w:rPr>
        <w:t>ом</w:t>
      </w:r>
      <w:r w:rsidRPr="009A17B1">
        <w:rPr>
          <w:rFonts w:ascii="Times New Roman" w:hAnsi="Times New Roman"/>
          <w:sz w:val="28"/>
          <w:szCs w:val="28"/>
        </w:rPr>
        <w:t xml:space="preserve"> лиц</w:t>
      </w:r>
      <w:r w:rsidR="004B29A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(форма СЗВ-М) за </w:t>
      </w:r>
      <w:r w:rsidR="000E21EC">
        <w:rPr>
          <w:rFonts w:ascii="Times New Roman" w:hAnsi="Times New Roman"/>
          <w:sz w:val="28"/>
          <w:szCs w:val="28"/>
        </w:rPr>
        <w:t>**</w:t>
      </w:r>
      <w:r w:rsidRPr="009A17B1">
        <w:rPr>
          <w:rFonts w:ascii="Times New Roman" w:hAnsi="Times New Roman"/>
          <w:sz w:val="28"/>
          <w:szCs w:val="28"/>
        </w:rPr>
        <w:t xml:space="preserve"> года.</w:t>
      </w:r>
    </w:p>
    <w:p w:rsidR="009A17B1" w:rsidRPr="00042FA8" w:rsidP="00042FA8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17B1">
        <w:rPr>
          <w:rFonts w:ascii="Times New Roman" w:hAnsi="Times New Roman"/>
          <w:sz w:val="28"/>
          <w:szCs w:val="28"/>
        </w:rPr>
        <w:t xml:space="preserve">     Вина </w:t>
      </w:r>
      <w:r w:rsidR="004B29A6">
        <w:rPr>
          <w:rFonts w:ascii="Times New Roman" w:hAnsi="Times New Roman"/>
          <w:sz w:val="28"/>
          <w:szCs w:val="28"/>
        </w:rPr>
        <w:t>Полтавец Н.А</w:t>
      </w:r>
      <w:r w:rsidRPr="009A17B1">
        <w:rPr>
          <w:rFonts w:ascii="Times New Roman" w:hAnsi="Times New Roman"/>
          <w:sz w:val="28"/>
          <w:szCs w:val="28"/>
        </w:rPr>
        <w:t xml:space="preserve">. в совершении правонарушения подтверждается: сведениями протокола об  административном правонарушении,  выпиской из единого государственного реестра юридических лиц, сведениями о застрахованных лицах </w:t>
      </w:r>
      <w:r w:rsidR="00042FA8">
        <w:rPr>
          <w:rFonts w:ascii="Times New Roman" w:hAnsi="Times New Roman"/>
          <w:sz w:val="28"/>
          <w:szCs w:val="28"/>
        </w:rPr>
        <w:t xml:space="preserve">за </w:t>
      </w:r>
      <w:r w:rsidR="000E21EC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(форма СЗВ-М)</w:t>
      </w:r>
      <w:r>
        <w:rPr>
          <w:rFonts w:ascii="Times New Roman" w:hAnsi="Times New Roman"/>
          <w:sz w:val="28"/>
          <w:szCs w:val="28"/>
        </w:rPr>
        <w:t xml:space="preserve"> </w:t>
      </w:r>
      <w:r w:rsidR="00042FA8">
        <w:rPr>
          <w:rFonts w:ascii="Times New Roman" w:hAnsi="Times New Roman"/>
          <w:sz w:val="28"/>
          <w:szCs w:val="28"/>
        </w:rPr>
        <w:t xml:space="preserve">с указанием формы </w:t>
      </w:r>
      <w:r>
        <w:rPr>
          <w:rFonts w:ascii="Times New Roman" w:hAnsi="Times New Roman"/>
          <w:sz w:val="28"/>
          <w:szCs w:val="28"/>
        </w:rPr>
        <w:t>«</w:t>
      </w:r>
      <w:r w:rsidR="00042FA8">
        <w:rPr>
          <w:rFonts w:ascii="Times New Roman" w:hAnsi="Times New Roman"/>
          <w:sz w:val="28"/>
          <w:szCs w:val="28"/>
        </w:rPr>
        <w:t>исх</w:t>
      </w:r>
      <w:r w:rsidR="00042FA8">
        <w:rPr>
          <w:rFonts w:ascii="Times New Roman" w:hAnsi="Times New Roman"/>
          <w:sz w:val="28"/>
          <w:szCs w:val="28"/>
        </w:rPr>
        <w:t>» и</w:t>
      </w:r>
      <w:r w:rsidRPr="00042FA8" w:rsidR="00042FA8">
        <w:rPr>
          <w:rFonts w:ascii="Times New Roman" w:hAnsi="Times New Roman"/>
          <w:sz w:val="28"/>
          <w:szCs w:val="28"/>
        </w:rPr>
        <w:t xml:space="preserve"> датой получения</w:t>
      </w:r>
      <w:r w:rsidR="00042FA8">
        <w:rPr>
          <w:rFonts w:ascii="Times New Roman" w:hAnsi="Times New Roman"/>
          <w:sz w:val="28"/>
          <w:szCs w:val="28"/>
        </w:rPr>
        <w:t xml:space="preserve">  Органом </w:t>
      </w:r>
      <w:r w:rsidR="000E21EC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>в котором отсутствуют сведения о застрахованном лице</w:t>
      </w:r>
      <w:r w:rsidRPr="00042FA8" w:rsidR="00042FA8">
        <w:rPr>
          <w:rFonts w:ascii="Times New Roman" w:hAnsi="Times New Roman"/>
          <w:sz w:val="28"/>
          <w:szCs w:val="28"/>
        </w:rPr>
        <w:t xml:space="preserve"> </w:t>
      </w:r>
      <w:r w:rsidR="000E21EC">
        <w:rPr>
          <w:rFonts w:ascii="Times New Roman" w:hAnsi="Times New Roman"/>
          <w:sz w:val="28"/>
          <w:szCs w:val="28"/>
        </w:rPr>
        <w:t>**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>сведениями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 xml:space="preserve"> о застрахованных лицах за </w:t>
      </w:r>
      <w:r w:rsidR="000E21EC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 xml:space="preserve"> (форма СЗВ-М) с указанием формы  «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>доп</w:t>
      </w:r>
      <w:r w:rsidRPr="00042FA8" w:rsidR="00042FA8">
        <w:rPr>
          <w:rFonts w:ascii="Times New Roman" w:hAnsi="Times New Roman"/>
          <w:color w:val="000000" w:themeColor="text1"/>
          <w:sz w:val="28"/>
          <w:szCs w:val="28"/>
        </w:rPr>
        <w:t xml:space="preserve">» и датой получения органом ПФ </w:t>
      </w:r>
      <w:r w:rsidR="000E21EC">
        <w:rPr>
          <w:rFonts w:ascii="Times New Roman" w:hAnsi="Times New Roman"/>
          <w:color w:val="000000" w:themeColor="text1"/>
          <w:sz w:val="28"/>
          <w:szCs w:val="28"/>
        </w:rPr>
        <w:t>**</w:t>
      </w:r>
      <w:r w:rsidR="00042F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819AB" w:rsidR="00042FA8">
        <w:rPr>
          <w:rFonts w:ascii="Times New Roman" w:hAnsi="Times New Roman"/>
          <w:color w:val="000000" w:themeColor="text1"/>
          <w:sz w:val="26"/>
          <w:szCs w:val="26"/>
        </w:rPr>
        <w:t>уведомлением о регистрации юридического лица в территориальном органе ПФ РФ.</w:t>
      </w:r>
    </w:p>
    <w:p w:rsidR="009A17B1" w:rsidRPr="009A17B1" w:rsidP="009A17B1">
      <w:pPr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042FA8">
        <w:rPr>
          <w:rFonts w:ascii="Times New Roman" w:hAnsi="Times New Roman"/>
          <w:color w:val="000000" w:themeColor="text1"/>
          <w:sz w:val="28"/>
          <w:szCs w:val="28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9A17B1">
        <w:rPr>
          <w:rFonts w:ascii="Times New Roman" w:hAnsi="Times New Roman"/>
          <w:sz w:val="28"/>
          <w:szCs w:val="28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9A17B1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7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87BDF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сведения</w:t>
        </w:r>
      </w:hyperlink>
      <w:r w:rsidRPr="00C87BD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042FA8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1)</w:t>
      </w:r>
      <w:r w:rsidR="00C87BDF">
        <w:rPr>
          <w:rFonts w:ascii="Times New Roman" w:hAnsi="Times New Roman"/>
          <w:sz w:val="28"/>
          <w:szCs w:val="28"/>
        </w:rPr>
        <w:t xml:space="preserve"> </w:t>
      </w:r>
      <w:r w:rsidRPr="009A17B1">
        <w:rPr>
          <w:rFonts w:ascii="Times New Roman" w:hAnsi="Times New Roman"/>
          <w:sz w:val="28"/>
          <w:szCs w:val="28"/>
        </w:rPr>
        <w:t>страховой номер индивидуального лицевого счета; 2) фамилию, имя и отчество;</w:t>
      </w:r>
      <w:r w:rsidRPr="009A17B1">
        <w:rPr>
          <w:rFonts w:ascii="Times New Roman" w:hAnsi="Times New Roman"/>
          <w:sz w:val="28"/>
          <w:szCs w:val="28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17B1" w:rsidRPr="009A17B1" w:rsidP="009A17B1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 </w:t>
      </w:r>
      <w:r w:rsidRPr="009A17B1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9A17B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9A17B1" w:rsidRP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С учетом изложенного, мировой судья пришел к выводу, что в действиях </w:t>
      </w:r>
      <w:r w:rsidR="00042FA8">
        <w:rPr>
          <w:rFonts w:ascii="Times New Roman" w:hAnsi="Times New Roman"/>
          <w:sz w:val="28"/>
          <w:szCs w:val="28"/>
        </w:rPr>
        <w:t>Полтавец Н.А.</w:t>
      </w:r>
      <w:r w:rsidRPr="009A17B1">
        <w:rPr>
          <w:rFonts w:ascii="Times New Roman" w:hAnsi="Times New Roman"/>
          <w:sz w:val="28"/>
          <w:szCs w:val="28"/>
        </w:rPr>
        <w:t xml:space="preserve"> имеется состав административного правонарушения, предусмотренного ст.15.33.2  Кодекса Российской Федерации об административных правонарушениях.</w:t>
      </w:r>
    </w:p>
    <w:p w:rsid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е</w:t>
      </w:r>
      <w:r w:rsidR="00C87BDF"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минимального  штрафа установленного санкцией ст. 15.33.2 КоАП РФ.</w:t>
      </w:r>
    </w:p>
    <w:p w:rsidR="00A3444B" w:rsidRPr="009A17B1" w:rsidP="009A17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Оснований для применения положений ст. 2.9 и ст. 4.1.1 КоАП РФ мировой судья не усматривает. </w:t>
      </w:r>
    </w:p>
    <w:p w:rsidR="009A17B1" w:rsidRPr="009A17B1" w:rsidP="00042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Руководствуясь ст. ст.  15.33.2 , 29.9, 29.10 КоАП РФ, мировой судья</w:t>
      </w:r>
    </w:p>
    <w:p w:rsidR="009A17B1" w:rsidRPr="009A17B1" w:rsidP="00042FA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A17B1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9A17B1">
        <w:rPr>
          <w:rFonts w:ascii="Times New Roman" w:hAnsi="Times New Roman"/>
          <w:b/>
          <w:sz w:val="28"/>
          <w:szCs w:val="28"/>
        </w:rPr>
        <w:t>: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Полтавец Наталию Александровну</w:t>
      </w:r>
      <w:r w:rsidRPr="009A17B1">
        <w:rPr>
          <w:rFonts w:ascii="Times New Roman" w:hAnsi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/>
          <w:sz w:val="28"/>
          <w:szCs w:val="28"/>
        </w:rPr>
        <w:t>ой</w:t>
      </w:r>
      <w:r w:rsidRPr="009A17B1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8"/>
          <w:szCs w:val="28"/>
        </w:rPr>
        <w:t>й</w:t>
      </w:r>
      <w:r w:rsidRPr="009A17B1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17B1" w:rsidRPr="009A17B1" w:rsidP="009A1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Штраф подлежит уплате по следующим реквизитам: получатель: УФК по Республике Крым (Отделение ПФР по РК); ИНН 7706898265; КПП 910201001; 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 и дата документа (протокола).</w:t>
      </w:r>
    </w:p>
    <w:p w:rsidR="009A17B1" w:rsidRPr="009A17B1" w:rsidP="009A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9A17B1">
        <w:rPr>
          <w:rFonts w:ascii="Times New Roman" w:hAnsi="Times New Roman"/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A17B1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="00042FA8">
        <w:rPr>
          <w:rFonts w:ascii="Times New Roman" w:hAnsi="Times New Roman"/>
          <w:sz w:val="28"/>
          <w:szCs w:val="28"/>
        </w:rPr>
        <w:t>е</w:t>
      </w:r>
      <w:r w:rsidRPr="009A17B1">
        <w:rPr>
          <w:rFonts w:ascii="Times New Roman" w:hAnsi="Times New Roman"/>
          <w:sz w:val="28"/>
          <w:szCs w:val="28"/>
        </w:rPr>
        <w:t xml:space="preserve"> 10 суток в порядке, предусмотренном ст. 30.2 </w:t>
      </w:r>
      <w:r w:rsidRPr="009A17B1">
        <w:rPr>
          <w:rFonts w:ascii="Times New Roman" w:hAnsi="Times New Roman"/>
          <w:iCs/>
          <w:sz w:val="28"/>
          <w:szCs w:val="28"/>
        </w:rPr>
        <w:t>КоАП РФ</w:t>
      </w:r>
      <w:r w:rsidRPr="009A17B1">
        <w:rPr>
          <w:rFonts w:ascii="Times New Roman" w:hAnsi="Times New Roman"/>
          <w:sz w:val="28"/>
          <w:szCs w:val="28"/>
        </w:rPr>
        <w:t>.</w:t>
      </w: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9A17B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A17B1" w:rsidRPr="009A17B1" w:rsidP="00155D9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6622A5" w:rsidRPr="009A17B1" w:rsidP="009A17B1">
      <w:pPr>
        <w:rPr>
          <w:rFonts w:ascii="Times New Roman" w:hAnsi="Times New Roman"/>
          <w:sz w:val="28"/>
          <w:szCs w:val="28"/>
        </w:rPr>
      </w:pPr>
    </w:p>
    <w:sectPr w:rsidSect="00F2651C">
      <w:headerReference w:type="even" r:id="rId8"/>
      <w:headerReference w:type="default" r:id="rId9"/>
      <w:pgSz w:w="11906" w:h="16838"/>
      <w:pgMar w:top="568" w:right="851" w:bottom="709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F50F00">
    <w:pPr>
      <w:pStyle w:val="Header"/>
      <w:tabs>
        <w:tab w:val="left" w:pos="412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B1"/>
    <w:rsid w:val="00042FA8"/>
    <w:rsid w:val="000819AB"/>
    <w:rsid w:val="000E21EC"/>
    <w:rsid w:val="00155D9F"/>
    <w:rsid w:val="004B29A6"/>
    <w:rsid w:val="006622A5"/>
    <w:rsid w:val="00790552"/>
    <w:rsid w:val="00835795"/>
    <w:rsid w:val="00961194"/>
    <w:rsid w:val="009A17B1"/>
    <w:rsid w:val="009E419D"/>
    <w:rsid w:val="00A3444B"/>
    <w:rsid w:val="00C87BDF"/>
    <w:rsid w:val="00C95CD5"/>
    <w:rsid w:val="00D24634"/>
    <w:rsid w:val="00E04A8F"/>
    <w:rsid w:val="00F50F00"/>
    <w:rsid w:val="00F56F4B"/>
    <w:rsid w:val="00F7678E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7B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A17B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9A17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A17B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9A17B1"/>
  </w:style>
  <w:style w:type="character" w:customStyle="1" w:styleId="FontStyle11">
    <w:name w:val="Font Style11"/>
    <w:uiPriority w:val="99"/>
    <w:rsid w:val="009A17B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A1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9C1C7012AB3428447640605C69B17EC3D0D8D7A31BCC99B73588D89C8C4846176E93A71979DC8D5z9M1M" TargetMode="External" /><Relationship Id="rId5" Type="http://schemas.openxmlformats.org/officeDocument/2006/relationships/hyperlink" Target="consultantplus://offline/ref=19C1C7012AB3428447640605C69B17EC3D0D8D7A31BCC99B73588D89C8C4846176E93A73939BzCM0M" TargetMode="External" /><Relationship Id="rId6" Type="http://schemas.openxmlformats.org/officeDocument/2006/relationships/hyperlink" Target="consultantplus://offline/ref=19C1C7012AB3428447640605C69B17EC3D0F8A7D37B9C99B73588D89C8C4846176E93A719799C8D9z9M2M" TargetMode="External" /><Relationship Id="rId7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