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9210A" w:rsidRPr="006B2007" w:rsidP="00F02435" w14:paraId="70839DD1" w14:textId="25B1C47D">
      <w:pPr>
        <w:ind w:firstLine="567"/>
        <w:jc w:val="right"/>
        <w:rPr>
          <w:b/>
        </w:rPr>
      </w:pPr>
      <w:r w:rsidRPr="006B2007">
        <w:rPr>
          <w:b/>
        </w:rPr>
        <w:t>Дело № 5-38-</w:t>
      </w:r>
      <w:r w:rsidR="00C6480B">
        <w:rPr>
          <w:b/>
        </w:rPr>
        <w:t>365</w:t>
      </w:r>
      <w:r w:rsidRPr="006B2007" w:rsidR="00C32FC9">
        <w:rPr>
          <w:b/>
        </w:rPr>
        <w:t>/2026</w:t>
      </w:r>
    </w:p>
    <w:p w:rsidR="005348BC" w:rsidRPr="006B2007" w:rsidP="00F02435" w14:paraId="1CAE983B" w14:textId="7B1F80DB">
      <w:pPr>
        <w:ind w:firstLine="567"/>
        <w:jc w:val="right"/>
        <w:rPr>
          <w:b/>
        </w:rPr>
      </w:pPr>
      <w:r w:rsidRPr="00C6480B">
        <w:rPr>
          <w:b/>
          <w:highlight w:val="none"/>
        </w:rPr>
        <w:t>УИД 91</w:t>
      </w:r>
      <w:r w:rsidRPr="00C6480B">
        <w:rPr>
          <w:b/>
          <w:highlight w:val="none"/>
          <w:lang w:val="en-US"/>
        </w:rPr>
        <w:t>MS</w:t>
      </w:r>
      <w:r w:rsidRPr="00C6480B">
        <w:rPr>
          <w:b/>
          <w:highlight w:val="none"/>
        </w:rPr>
        <w:t>0038-01-2026-000</w:t>
      </w:r>
      <w:r w:rsidRPr="00C6480B" w:rsidR="006B2007">
        <w:rPr>
          <w:b/>
          <w:highlight w:val="none"/>
        </w:rPr>
        <w:t>710-25</w:t>
      </w:r>
    </w:p>
    <w:p w:rsidR="00F02435" w:rsidRPr="006B2007" w:rsidP="00F02435" w14:paraId="52B7441A" w14:textId="77777777">
      <w:pPr>
        <w:ind w:firstLine="567"/>
        <w:jc w:val="right"/>
      </w:pPr>
    </w:p>
    <w:p w:rsidR="00A9210A" w:rsidRPr="006B2007" w:rsidP="00F02435" w14:paraId="329514E3" w14:textId="77777777">
      <w:pPr>
        <w:ind w:firstLine="567"/>
        <w:jc w:val="center"/>
        <w:rPr>
          <w:b/>
        </w:rPr>
      </w:pPr>
      <w:r w:rsidRPr="006B2007">
        <w:rPr>
          <w:b/>
        </w:rPr>
        <w:t>ПОСТАНОВЛЕНИЕ</w:t>
      </w:r>
    </w:p>
    <w:p w:rsidR="00436968" w:rsidRPr="006B2007" w:rsidP="00F02435" w14:paraId="0405FE0D" w14:textId="77777777">
      <w:pPr>
        <w:ind w:firstLine="567"/>
        <w:jc w:val="center"/>
        <w:rPr>
          <w:b/>
        </w:rPr>
      </w:pPr>
    </w:p>
    <w:p w:rsidR="00A9210A" w:rsidRPr="006B2007" w:rsidP="00F02435" w14:paraId="1C4F0E9A" w14:textId="53625C97">
      <w:pPr>
        <w:ind w:firstLine="567"/>
        <w:rPr>
          <w:b/>
        </w:rPr>
      </w:pPr>
      <w:r>
        <w:rPr>
          <w:b/>
        </w:rPr>
        <w:t>04 августа</w:t>
      </w:r>
      <w:r w:rsidRPr="006B2007">
        <w:rPr>
          <w:b/>
        </w:rPr>
        <w:t xml:space="preserve"> 2026 года                                 </w:t>
      </w:r>
      <w:r w:rsidRPr="006B2007" w:rsidR="00436968">
        <w:rPr>
          <w:b/>
        </w:rPr>
        <w:tab/>
      </w:r>
      <w:r w:rsidRPr="006B2007" w:rsidR="00436968">
        <w:rPr>
          <w:b/>
        </w:rPr>
        <w:tab/>
      </w:r>
      <w:r w:rsidRPr="006B2007">
        <w:rPr>
          <w:b/>
        </w:rPr>
        <w:t xml:space="preserve">                                 </w:t>
      </w:r>
      <w:r w:rsidRPr="006B2007" w:rsidR="00436968">
        <w:rPr>
          <w:b/>
        </w:rPr>
        <w:t xml:space="preserve">              </w:t>
      </w:r>
      <w:r w:rsidRPr="006B2007">
        <w:rPr>
          <w:b/>
        </w:rPr>
        <w:t>г. Евпатория</w:t>
      </w:r>
    </w:p>
    <w:p w:rsidR="00A9210A" w:rsidRPr="006B2007" w:rsidP="00F02435" w14:paraId="1FEFDE06" w14:textId="77777777">
      <w:pPr>
        <w:ind w:firstLine="567"/>
        <w:jc w:val="both"/>
        <w:rPr>
          <w:b/>
        </w:rPr>
      </w:pPr>
    </w:p>
    <w:p w:rsidR="00A9210A" w:rsidRPr="006B2007" w:rsidP="00F02435" w14:paraId="502548DF" w14:textId="67C96C21">
      <w:pPr>
        <w:ind w:firstLine="567"/>
        <w:jc w:val="both"/>
      </w:pPr>
      <w:r w:rsidRPr="006B2007">
        <w:t xml:space="preserve">Мировой судья судебного участка № 38 Евпаторийского судебного района </w:t>
      </w:r>
      <w:r w:rsidRPr="006B2007" w:rsidR="00B33647">
        <w:t xml:space="preserve">(город республиканского значения Евпатория с подчиненной ему территорией) </w:t>
      </w:r>
      <w:r w:rsidRPr="006B2007">
        <w:t>Республики Крым Рой Н.Г., рассмотрев в открытом судебном заседании административный материал об административном правонарушении, предусмотренном частью 1 стать</w:t>
      </w:r>
      <w:r w:rsidRPr="006B2007" w:rsidR="004B0274">
        <w:t>и</w:t>
      </w:r>
      <w:r w:rsidRPr="006B2007">
        <w:t xml:space="preserve"> 14.1 </w:t>
      </w:r>
      <w:r w:rsidRPr="006B2007" w:rsidR="004B0274">
        <w:t>Кодекса Российской Федерации об административных правонарушениях</w:t>
      </w:r>
      <w:r w:rsidRPr="006B2007">
        <w:t>, в отношении</w:t>
      </w:r>
    </w:p>
    <w:p w:rsidR="00A9210A" w:rsidRPr="006B2007" w:rsidP="00F02435" w14:paraId="416971CC" w14:textId="7DCF8F2D">
      <w:pPr>
        <w:ind w:left="2832"/>
        <w:jc w:val="both"/>
      </w:pPr>
      <w:r w:rsidRPr="00F92952">
        <w:rPr>
          <w:b/>
        </w:rPr>
        <w:t>****</w:t>
      </w:r>
      <w:r w:rsidRPr="006B2007">
        <w:t xml:space="preserve">, </w:t>
      </w:r>
      <w:r w:rsidR="00C6480B">
        <w:t>03.09.1985</w:t>
      </w:r>
      <w:r w:rsidRPr="006B2007">
        <w:t xml:space="preserve"> года рождения, урожен</w:t>
      </w:r>
      <w:r w:rsidRPr="006B2007" w:rsidR="00EE2BD7">
        <w:t>ца</w:t>
      </w:r>
      <w:r w:rsidRPr="006B2007">
        <w:t xml:space="preserve"> </w:t>
      </w:r>
      <w:r>
        <w:t>****</w:t>
      </w:r>
      <w:r w:rsidRPr="006B2007">
        <w:t xml:space="preserve">, </w:t>
      </w:r>
      <w:r w:rsidRPr="006B2007" w:rsidR="00062167">
        <w:t>граждан</w:t>
      </w:r>
      <w:r w:rsidR="00C6480B">
        <w:t>ина</w:t>
      </w:r>
      <w:r w:rsidRPr="006B2007">
        <w:t xml:space="preserve"> Российской Федерации, </w:t>
      </w:r>
      <w:r w:rsidRPr="006B2007" w:rsidR="00EE2BD7">
        <w:t>холостого</w:t>
      </w:r>
      <w:r w:rsidRPr="006B2007">
        <w:t>,</w:t>
      </w:r>
      <w:r w:rsidRPr="006B2007" w:rsidR="00087336">
        <w:t xml:space="preserve"> на иждивении </w:t>
      </w:r>
      <w:r w:rsidRPr="006B2007" w:rsidR="009315ED">
        <w:t xml:space="preserve">несовершеннолетних </w:t>
      </w:r>
      <w:r w:rsidRPr="006B2007" w:rsidR="00087336">
        <w:t>детей не имеет</w:t>
      </w:r>
      <w:r w:rsidRPr="006B2007" w:rsidR="009315ED">
        <w:t xml:space="preserve">, </w:t>
      </w:r>
      <w:r w:rsidRPr="006B2007">
        <w:t xml:space="preserve">официально не трудоустроен, </w:t>
      </w:r>
      <w:r w:rsidR="00C6480B">
        <w:t>места регистрации по паспорту не имеет</w:t>
      </w:r>
      <w:r w:rsidRPr="006B2007" w:rsidR="00EE2BD7">
        <w:t>,</w:t>
      </w:r>
      <w:r w:rsidRPr="006B2007">
        <w:t xml:space="preserve"> прожива</w:t>
      </w:r>
      <w:r w:rsidRPr="006B2007" w:rsidR="00EE2BD7">
        <w:t xml:space="preserve">ет </w:t>
      </w:r>
      <w:r w:rsidRPr="006B2007">
        <w:t>по адресу:</w:t>
      </w:r>
      <w:r w:rsidRPr="006B2007" w:rsidR="00EE2BD7">
        <w:t xml:space="preserve"> </w:t>
      </w:r>
      <w:r>
        <w:t>****</w:t>
      </w:r>
      <w:r w:rsidRPr="006B2007">
        <w:t xml:space="preserve">, паспорт серии </w:t>
      </w:r>
      <w:r>
        <w:t>****</w:t>
      </w:r>
      <w:r w:rsidRPr="006B2007">
        <w:t>№</w:t>
      </w:r>
      <w:r>
        <w:t>****</w:t>
      </w:r>
      <w:r w:rsidRPr="006B2007">
        <w:t xml:space="preserve">, выдан </w:t>
      </w:r>
      <w:r>
        <w:t>****</w:t>
      </w:r>
      <w:r w:rsidRPr="006B2007">
        <w:t>, к/</w:t>
      </w:r>
      <w:r w:rsidRPr="006B2007">
        <w:t>п</w:t>
      </w:r>
      <w:r w:rsidRPr="006B2007">
        <w:t xml:space="preserve"> </w:t>
      </w:r>
      <w:r>
        <w:t>****</w:t>
      </w:r>
      <w:r w:rsidRPr="006B2007">
        <w:t xml:space="preserve">, </w:t>
      </w:r>
    </w:p>
    <w:p w:rsidR="00A9210A" w:rsidRPr="006B2007" w:rsidP="00F02435" w14:paraId="6DC542D2" w14:textId="67F1ECE5">
      <w:pPr>
        <w:ind w:firstLine="567"/>
        <w:jc w:val="center"/>
      </w:pPr>
      <w:r w:rsidRPr="006B2007">
        <w:t>УСТАНОВИЛ:</w:t>
      </w:r>
    </w:p>
    <w:p w:rsidR="00C6480B" w:rsidP="00C6480B" w14:paraId="25D64F68" w14:textId="27C63FD1">
      <w:pPr>
        <w:ind w:firstLine="567"/>
        <w:jc w:val="both"/>
      </w:pPr>
      <w:r w:rsidRPr="006B2007">
        <w:t xml:space="preserve">Из протокола </w:t>
      </w:r>
      <w:r w:rsidR="00F92952">
        <w:t>****</w:t>
      </w:r>
      <w:r w:rsidRPr="006B2007">
        <w:t>№</w:t>
      </w:r>
      <w:r w:rsidR="00F92952">
        <w:t>****</w:t>
      </w:r>
      <w:r w:rsidRPr="006B2007">
        <w:t xml:space="preserve">об административном правонарушении от </w:t>
      </w:r>
      <w:r>
        <w:t>30.06</w:t>
      </w:r>
      <w:r w:rsidRPr="006B2007" w:rsidR="00B9707B">
        <w:t>.2026</w:t>
      </w:r>
      <w:r w:rsidRPr="006B2007" w:rsidR="00257512">
        <w:t xml:space="preserve"> г. следует, что </w:t>
      </w:r>
      <w:r>
        <w:t>26.06</w:t>
      </w:r>
      <w:r w:rsidRPr="006B2007" w:rsidR="00B9707B">
        <w:t>.2026</w:t>
      </w:r>
      <w:r w:rsidRPr="006B2007">
        <w:t xml:space="preserve"> г. в </w:t>
      </w:r>
      <w:r>
        <w:t>18</w:t>
      </w:r>
      <w:r w:rsidRPr="006B2007" w:rsidR="00B9707B">
        <w:t xml:space="preserve"> </w:t>
      </w:r>
      <w:r w:rsidRPr="006B2007">
        <w:t xml:space="preserve">час. </w:t>
      </w:r>
      <w:r>
        <w:t>0</w:t>
      </w:r>
      <w:r w:rsidRPr="006B2007">
        <w:t xml:space="preserve">0 мин. </w:t>
      </w:r>
      <w:r w:rsidRPr="006B2007" w:rsidR="00EE2BD7">
        <w:t xml:space="preserve">гражданин </w:t>
      </w:r>
      <w:r w:rsidR="00F92952">
        <w:t>****</w:t>
      </w:r>
      <w:r w:rsidRPr="006B2007" w:rsidR="00EE2BD7">
        <w:rPr>
          <w:bCs/>
        </w:rPr>
        <w:t>,</w:t>
      </w:r>
      <w:r w:rsidRPr="006B2007">
        <w:t xml:space="preserve"> находясь </w:t>
      </w:r>
      <w:r w:rsidRPr="006B2007" w:rsidR="00B02FA7">
        <w:t xml:space="preserve">по адресу: </w:t>
      </w:r>
      <w:r w:rsidR="00F92952">
        <w:t>****</w:t>
      </w:r>
      <w:r>
        <w:t>, осуществил частный извоз граждан по цене 200 рублей за разовую поездку по городу Евпатории, без специального разрешения (лицензии) на автомобиле марки «</w:t>
      </w:r>
      <w:r w:rsidR="00F92952">
        <w:t>****</w:t>
      </w:r>
      <w:r>
        <w:t xml:space="preserve">» </w:t>
      </w:r>
      <w:r>
        <w:t>г.р.з</w:t>
      </w:r>
      <w:r>
        <w:t xml:space="preserve">. </w:t>
      </w:r>
      <w:r w:rsidR="00F92952">
        <w:t>****</w:t>
      </w:r>
      <w:r>
        <w:t>, его действия были направлены на систематическое получение прибыли, без специального разрешения (лицензии) и регистрации в</w:t>
      </w:r>
      <w:r>
        <w:t xml:space="preserve"> </w:t>
      </w:r>
      <w:r>
        <w:t>качестве</w:t>
      </w:r>
      <w:r>
        <w:t xml:space="preserve"> индивидуального предпринимателя.</w:t>
      </w:r>
    </w:p>
    <w:p w:rsidR="00B9707B" w:rsidRPr="006B2007" w:rsidP="00F02435" w14:paraId="5EFA9E51" w14:textId="7EA77067">
      <w:pPr>
        <w:shd w:val="clear" w:color="auto" w:fill="FFFFFF"/>
        <w:ind w:firstLine="567"/>
        <w:jc w:val="both"/>
      </w:pPr>
      <w:r w:rsidRPr="006B2007">
        <w:t xml:space="preserve">В судебное заседание </w:t>
      </w:r>
      <w:r w:rsidR="00F92952">
        <w:t>****</w:t>
      </w:r>
      <w:r w:rsidR="00C6480B">
        <w:t xml:space="preserve"> </w:t>
      </w:r>
      <w:r w:rsidRPr="006B2007">
        <w:t>не явил</w:t>
      </w:r>
      <w:r w:rsidRPr="006B2007" w:rsidR="00B02FA7">
        <w:t>ся</w:t>
      </w:r>
      <w:r w:rsidRPr="006B2007">
        <w:t xml:space="preserve">, о дате, времени и месте рассмотрения дела </w:t>
      </w:r>
      <w:r w:rsidRPr="006B2007">
        <w:t>уведомлен</w:t>
      </w:r>
      <w:r w:rsidRPr="006B2007">
        <w:t xml:space="preserve"> надлежащим образом.</w:t>
      </w:r>
      <w:r w:rsidRPr="006B2007" w:rsidR="00B02FA7">
        <w:t xml:space="preserve"> Направил в суд ходатайство о рассмотрении административного дела без его участия, вину признает в полном объеме.</w:t>
      </w:r>
    </w:p>
    <w:p w:rsidR="00D06C28" w:rsidRPr="006B2007" w:rsidP="00D06C28" w14:paraId="6228FB41" w14:textId="77777777">
      <w:pPr>
        <w:ind w:firstLine="567"/>
        <w:jc w:val="both"/>
      </w:pPr>
      <w:r w:rsidRPr="006B2007">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D06C28" w:rsidRPr="006B2007" w:rsidP="00D06C28" w14:paraId="593BD24A" w14:textId="77777777">
      <w:pPr>
        <w:ind w:firstLine="708"/>
        <w:jc w:val="both"/>
      </w:pPr>
      <w:r w:rsidRPr="006B2007">
        <w:t>В силу ст.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D06C28" w:rsidRPr="006B2007" w:rsidP="00D06C28" w14:paraId="66FF4D60" w14:textId="77777777">
      <w:pPr>
        <w:ind w:firstLine="708"/>
        <w:jc w:val="both"/>
      </w:pPr>
      <w:r w:rsidRPr="006B2007">
        <w:t xml:space="preserve">Согласно части 2 статьи 14.1 КоАП РФ осуществление предпринимательской деятельности без специального разрешения (лицензии), если такое разрешение (такая лицензия) обязательно (обязательна), влечет наложение административного штрафа на граждан в размере от двух тысяч до сумма прописью с конфискацией изготовленной продукции, орудий производства и сырья или без таковой; на должностных лиц - от четырех тысяч до сумма прописью с конфискацией изготовленной продукции, орудий производства и сырья или без таковой; на юридических лиц - от сорока тысяч до сумма прописью с конфискацией изготовленной продукции, орудий производства и сырья или без таковой. </w:t>
      </w:r>
    </w:p>
    <w:p w:rsidR="00D06C28" w:rsidRPr="006B2007" w:rsidP="00D06C28" w14:paraId="6B485CAD" w14:textId="77777777">
      <w:pPr>
        <w:ind w:firstLine="708"/>
        <w:jc w:val="both"/>
      </w:pPr>
      <w:r w:rsidRPr="006B2007">
        <w:t xml:space="preserve">Объективная сторона правонарушения, предусмотренного частью 2 статьи 14.1 Кодекса Российской Федерации об административных правонарушениях, характеризуется действием и выражается в осуществлении предпринимательской деятельности без специального разрешения (лицензии), если таковое разрешение (лицензия) обязательно (обязательна). </w:t>
      </w:r>
    </w:p>
    <w:p w:rsidR="00D06C28" w:rsidRPr="006B2007" w:rsidP="00D06C28" w14:paraId="52183BE7" w14:textId="77777777">
      <w:pPr>
        <w:ind w:firstLine="708"/>
        <w:jc w:val="both"/>
      </w:pPr>
      <w:r w:rsidRPr="006B2007">
        <w:t>Согласно статье 23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данного пункта (пункт 1). 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(пункт 2).</w:t>
      </w:r>
    </w:p>
    <w:p w:rsidR="00D06C28" w:rsidRPr="006B2007" w:rsidP="00D06C28" w14:paraId="06BEEBDB" w14:textId="77777777">
      <w:pPr>
        <w:jc w:val="both"/>
      </w:pPr>
      <w:r w:rsidRPr="006B2007">
        <w:t xml:space="preserve">        Согласно пункту 16 Постановления Пленума Верховного Суда Российской Федерации от дата № 18 «О некоторых вопросах, возникающих у судов при применении Особенной части Кодекса Российской Федерации об административных правонарушениях», при решении вопроса о наличии в действиях лица признаков состава административного правонарушения, предусмотренного частью  2 статьи 14.1 Кодекса Российской Федерации об административных правонарушениях, необходимо исходить из того, что в соответствии с абзацем 3 пункта 1 статьи 49 Гражданского кодекса Российской Федерации право осуществлять деятельность, на занятие которой необходимо получение специального разрешения (лицензии), возникает с момента получения разрешения (лицензии) или в указанный в нем срок и прекращается по истечении срока его действия (если не предусмотрено иное), а также в случаях приостановления или аннулирования разрешения (лицензии).</w:t>
      </w:r>
    </w:p>
    <w:p w:rsidR="00D06C28" w:rsidRPr="006B2007" w:rsidP="00D06C28" w14:paraId="656AE95A" w14:textId="77777777">
      <w:pPr>
        <w:ind w:firstLine="708"/>
        <w:jc w:val="both"/>
      </w:pPr>
      <w:r w:rsidRPr="006B2007">
        <w:t xml:space="preserve">В силу п. 1 ст. 3 Федерального закона № 580-ФЗ от дата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 деятельность по перевозке пассажиров и багажа легковым такси осуществляется на основании разрешения, предоставляемого юридическому лицу, индивидуальному предпринимателю или физическому лицу и подтверждаемого записью в региональном реестре перевозчиков легковым такси, с использованием транспортных средств, сведения о которых внесены в региональный реестр легковых такси, при условии, что действие разрешения не приостановлено или не аннулировано. </w:t>
      </w:r>
    </w:p>
    <w:p w:rsidR="00D06C28" w:rsidRPr="006B2007" w:rsidP="00D06C28" w14:paraId="518715C2" w14:textId="1F8ACCB5">
      <w:pPr>
        <w:ind w:firstLine="708"/>
        <w:jc w:val="both"/>
      </w:pPr>
      <w:r w:rsidRPr="006B2007">
        <w:t xml:space="preserve">Не допускаются перевозка пассажиров и багажа за плату легковым автомобилем (предпринимательская деятельность по перевозке пассажиров и багажа легковым автомобилем) лицом, которому право на перевозку пассажиров и багажа не предоставлено в соответствии с требованиями настоящей статьи, распространение информации, содержащей предложение о такой перевозке, за исключением перевозок пассажиров и багажа по заказу, предусмотренных Федеральным законом от дата № 259-ФЗ «Устав автомобильного транспорта и городского наземного электрического транспорта», и других случаев, предусмотренных законодательством Российской Федерации (п. 7 ст. 3 Федерального закона № 580-ФЗ от дата). </w:t>
      </w:r>
    </w:p>
    <w:p w:rsidR="00D06C28" w:rsidRPr="006B2007" w:rsidP="00D06C28" w14:paraId="7BFDD2E7" w14:textId="77777777">
      <w:pPr>
        <w:ind w:firstLine="567"/>
        <w:jc w:val="both"/>
      </w:pPr>
      <w:r w:rsidRPr="006B2007">
        <w:t xml:space="preserve">Согласно пункту 2.1.1 Правил дорожного движения Российской Федерации, водитель механического средства обязан иметь при себе и по требованию сотрудников полиции передавать им для проверки в установленных случаях разрешение на осуществление деятельности по перевозке пассажиров и багажа легковым такси.     </w:t>
      </w:r>
    </w:p>
    <w:p w:rsidR="00C6480B" w:rsidP="00D06C28" w14:paraId="049EA590" w14:textId="391386B2">
      <w:pPr>
        <w:ind w:firstLine="567"/>
        <w:jc w:val="both"/>
      </w:pPr>
      <w:r w:rsidRPr="006B2007">
        <w:t xml:space="preserve">Как установлено судом и следует из материалов дела, </w:t>
      </w:r>
      <w:r>
        <w:t>26.06</w:t>
      </w:r>
      <w:r w:rsidRPr="006B2007">
        <w:t xml:space="preserve">.2026 г. в </w:t>
      </w:r>
      <w:r>
        <w:t>18</w:t>
      </w:r>
      <w:r w:rsidRPr="006B2007">
        <w:t xml:space="preserve"> час. </w:t>
      </w:r>
      <w:r>
        <w:t>0</w:t>
      </w:r>
      <w:r w:rsidRPr="006B2007">
        <w:t xml:space="preserve">0 мин. гражданин </w:t>
      </w:r>
      <w:r w:rsidR="00F92952">
        <w:t>****</w:t>
      </w:r>
      <w:r w:rsidRPr="006B2007">
        <w:rPr>
          <w:bCs/>
        </w:rPr>
        <w:t>,</w:t>
      </w:r>
      <w:r w:rsidRPr="006B2007">
        <w:t xml:space="preserve"> находясь по адресу: </w:t>
      </w:r>
      <w:r w:rsidR="00F92952">
        <w:t>****</w:t>
      </w:r>
      <w:r>
        <w:t>, осуществил частный извоз граждан по цене 200 рублей за разовую поездку по городу Евпатории, без специального разрешения (лицензии) на автомобиле марки «</w:t>
      </w:r>
      <w:r w:rsidR="00F92952">
        <w:t>****</w:t>
      </w:r>
      <w:r>
        <w:t xml:space="preserve">» </w:t>
      </w:r>
      <w:r>
        <w:t>г.р.з</w:t>
      </w:r>
      <w:r>
        <w:t xml:space="preserve">. </w:t>
      </w:r>
      <w:r w:rsidR="00F92952">
        <w:t>****</w:t>
      </w:r>
      <w:r>
        <w:t>, его действия были направлены на систематическое получение прибыли, без специального разрешения (лицензии) и регистрации в качестве индивидуального</w:t>
      </w:r>
      <w:r>
        <w:t xml:space="preserve"> предпринимателя.</w:t>
      </w:r>
    </w:p>
    <w:p w:rsidR="00D06C28" w:rsidRPr="006B2007" w:rsidP="00D06C28" w14:paraId="7CCF97A2" w14:textId="1767CFE1">
      <w:pPr>
        <w:ind w:firstLine="567"/>
        <w:jc w:val="both"/>
      </w:pPr>
      <w:r w:rsidRPr="006B2007">
        <w:t>На основании части 1 статьи 26.2 Кодекса Российской Федерации об административных правонарушениях доказательствами по делу об административном правонарушении являются любые фактические данные, на основании которых судья,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протоколом об административном правонарушении, иными протоколами, предусмотренными Кодексом Российской Федерации об административных правонарушениях, объяснениями лица, в отношении которого ведется производство по делу об административном правонарушении, показаниями потерпевшего, свидетелей, иными документами, а также показаниями специальных технических средств, вещественными доказательствами.</w:t>
      </w:r>
    </w:p>
    <w:p w:rsidR="00D06C28" w:rsidRPr="006B2007" w:rsidP="00D06C28" w14:paraId="0BBD9C96" w14:textId="53B8B4E7">
      <w:pPr>
        <w:ind w:firstLine="567"/>
        <w:jc w:val="both"/>
      </w:pPr>
      <w:r w:rsidRPr="006B2007">
        <w:t xml:space="preserve">Вина </w:t>
      </w:r>
      <w:r w:rsidR="00F92952">
        <w:t>****</w:t>
      </w:r>
      <w:r w:rsidR="006154F1">
        <w:t xml:space="preserve"> </w:t>
      </w:r>
      <w:r w:rsidRPr="006B2007">
        <w:t xml:space="preserve">в совершении вмененного административного правонарушения подтверждается совокупностью исследованных в судебном заседании доказательств, а именно: </w:t>
      </w:r>
      <w:r w:rsidRPr="006B2007">
        <w:t xml:space="preserve">протоколом об административном правонарушении </w:t>
      </w:r>
      <w:r w:rsidR="00F92952">
        <w:t>****</w:t>
      </w:r>
      <w:r w:rsidRPr="006B2007">
        <w:t>№</w:t>
      </w:r>
      <w:r w:rsidR="00F92952">
        <w:t>****</w:t>
      </w:r>
      <w:r w:rsidRPr="006B2007">
        <w:t xml:space="preserve">от </w:t>
      </w:r>
      <w:r w:rsidR="006154F1">
        <w:t>30.06</w:t>
      </w:r>
      <w:r w:rsidRPr="006B2007">
        <w:t xml:space="preserve">.2026 г.; </w:t>
      </w:r>
      <w:r w:rsidR="006154F1">
        <w:t xml:space="preserve">рапортом сотрудника полиции от 26.06.2026 г.; </w:t>
      </w:r>
      <w:r w:rsidRPr="006B2007">
        <w:t xml:space="preserve">объяснениями </w:t>
      </w:r>
      <w:r w:rsidR="00F92952">
        <w:t>****</w:t>
      </w:r>
      <w:r w:rsidR="006154F1">
        <w:t xml:space="preserve"> </w:t>
      </w:r>
      <w:r w:rsidRPr="006B2007">
        <w:t xml:space="preserve">от </w:t>
      </w:r>
      <w:r w:rsidR="006154F1">
        <w:t>26.06</w:t>
      </w:r>
      <w:r w:rsidRPr="006B2007">
        <w:t xml:space="preserve">.2026 г.;  фототаблицей; иными материалами дела. </w:t>
      </w:r>
    </w:p>
    <w:p w:rsidR="00D06C28" w:rsidRPr="006B2007" w:rsidP="00D06C28" w14:paraId="4D5AF021" w14:textId="7C0D30A1">
      <w:pPr>
        <w:ind w:firstLine="567"/>
        <w:jc w:val="both"/>
      </w:pPr>
      <w:r w:rsidRPr="006B2007">
        <w:t xml:space="preserve">Оценив в совокупности исследованные доказательства в соответствии со ст. 26.11 КоАП РФ, мировой судья считает установленным факт совершения </w:t>
      </w:r>
      <w:r w:rsidR="00F92952">
        <w:t>****</w:t>
      </w:r>
      <w:r w:rsidRPr="006B2007">
        <w:t xml:space="preserve"> административного правонарушения, которое квалифицирует по ч. 2 ст. 14.1 Кодекса Российской Федерации об административных правонарушениях, - как осуществление предпринимательской деятельности без специального разрешения (лицензии), если такое разрешение (такая лицензия) обязательно (обязательна).</w:t>
      </w:r>
    </w:p>
    <w:p w:rsidR="00D06C28" w:rsidRPr="006B2007" w:rsidP="00D06C28" w14:paraId="469014FC" w14:textId="6C9EEE83">
      <w:pPr>
        <w:ind w:firstLine="567"/>
        <w:jc w:val="both"/>
      </w:pPr>
      <w:r w:rsidRPr="006B2007">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F92952">
        <w:t>****</w:t>
      </w:r>
      <w:r w:rsidR="006154F1">
        <w:t xml:space="preserve">  </w:t>
      </w:r>
      <w:r w:rsidRPr="006B2007">
        <w:t xml:space="preserve">при возбуждении дела об административном правонарушении нарушены не были. </w:t>
      </w:r>
    </w:p>
    <w:p w:rsidR="00393753" w:rsidRPr="006B2007" w:rsidP="00F02435" w14:paraId="2489EBB9" w14:textId="77777777">
      <w:pPr>
        <w:ind w:right="-1" w:firstLine="567"/>
        <w:jc w:val="both"/>
      </w:pPr>
      <w:r w:rsidRPr="006B2007">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301CF4" w:rsidRPr="006B2007" w:rsidP="00F02435" w14:paraId="45F5838E" w14:textId="7BC716CE">
      <w:pPr>
        <w:ind w:firstLine="567"/>
        <w:jc w:val="both"/>
      </w:pPr>
      <w:r w:rsidRPr="006B2007">
        <w:t xml:space="preserve">В соответствии с ч. 1 ст. 4.2 Кодекса Российской Федерации об административных правонарушениях обстоятельством, смягчающим административную ответственность </w:t>
      </w:r>
      <w:r w:rsidR="00F92952">
        <w:t>****</w:t>
      </w:r>
      <w:r w:rsidR="006154F1">
        <w:t xml:space="preserve"> </w:t>
      </w:r>
      <w:r w:rsidRPr="006B2007" w:rsidR="00D06C28">
        <w:t xml:space="preserve">  </w:t>
      </w:r>
      <w:r w:rsidRPr="006B2007">
        <w:t>при совершении правонарушения, является признание вины.</w:t>
      </w:r>
    </w:p>
    <w:p w:rsidR="006154F1" w:rsidP="006154F1" w14:paraId="49AACA76" w14:textId="77777777">
      <w:pPr>
        <w:ind w:firstLine="567"/>
        <w:jc w:val="both"/>
      </w:pPr>
      <w:r w:rsidRPr="006B2007">
        <w:t>Обстоятельств, отягчающих административную ответственность лица, в отношении которого ведется производство по делу об административном правонарушении, по делу не установлено.</w:t>
      </w:r>
    </w:p>
    <w:p w:rsidR="00097D7E" w:rsidRPr="006B2007" w:rsidP="006154F1" w14:paraId="2DAD724A" w14:textId="7A19C516">
      <w:pPr>
        <w:ind w:firstLine="567"/>
        <w:jc w:val="both"/>
      </w:pPr>
      <w:r w:rsidRPr="006B2007">
        <w:t xml:space="preserve">С учётом изложенного, прихожу к выводу, что необходимым и достаточным для исправления правонарушителя будет являться </w:t>
      </w:r>
      <w:r w:rsidRPr="006B2007">
        <w:t>следует наказание в виде административного штрафа в пределах санкции, предусмотренной частью 2 статьи 14.1 Кодекса Российской Федерации об административных правонарушениях без применения дополнительной меры наказания в виде конфискации.</w:t>
      </w:r>
    </w:p>
    <w:p w:rsidR="00AA2073" w:rsidRPr="006B2007" w:rsidP="00F02435" w14:paraId="730268CE" w14:textId="7206594C">
      <w:pPr>
        <w:ind w:firstLine="567"/>
        <w:jc w:val="both"/>
      </w:pPr>
      <w:r w:rsidRPr="006B2007">
        <w:tab/>
        <w:t>На основании изложенного и руководствуясь ст</w:t>
      </w:r>
      <w:r w:rsidRPr="006B2007" w:rsidR="001D791A">
        <w:t>.</w:t>
      </w:r>
      <w:r w:rsidRPr="006B2007">
        <w:t xml:space="preserve"> 29.10 Кодекса Российской Федерации об административных правонарушениях, судья –                                         </w:t>
      </w:r>
    </w:p>
    <w:p w:rsidR="00AA2073" w:rsidRPr="006B2007" w:rsidP="00F02435" w14:paraId="2976345D" w14:textId="44CA90C7">
      <w:pPr>
        <w:ind w:firstLine="567"/>
        <w:jc w:val="center"/>
        <w:rPr>
          <w:b/>
        </w:rPr>
      </w:pPr>
      <w:r w:rsidRPr="006B2007">
        <w:rPr>
          <w:b/>
        </w:rPr>
        <w:t>ПОСТАНОВИЛ:</w:t>
      </w:r>
    </w:p>
    <w:p w:rsidR="00AA2073" w:rsidRPr="006B2007" w:rsidP="00F02435" w14:paraId="09172543" w14:textId="7210F02C">
      <w:pPr>
        <w:ind w:firstLine="567"/>
        <w:jc w:val="both"/>
      </w:pPr>
      <w:r w:rsidRPr="006B2007">
        <w:t xml:space="preserve">Признать </w:t>
      </w:r>
      <w:r w:rsidRPr="00F92952" w:rsidR="00F92952">
        <w:rPr>
          <w:b/>
        </w:rPr>
        <w:t>****</w:t>
      </w:r>
      <w:r w:rsidR="00F92952">
        <w:rPr>
          <w:b/>
        </w:rPr>
        <w:t xml:space="preserve"> </w:t>
      </w:r>
      <w:r w:rsidRPr="006B2007">
        <w:t>виновн</w:t>
      </w:r>
      <w:r w:rsidRPr="006B2007" w:rsidR="00097D7E">
        <w:t>ым</w:t>
      </w:r>
      <w:r w:rsidRPr="006B2007">
        <w:rPr>
          <w:b/>
        </w:rPr>
        <w:t xml:space="preserve"> </w:t>
      </w:r>
      <w:r w:rsidRPr="006B2007">
        <w:t>в совершении правонарушения, предусмотренного ч</w:t>
      </w:r>
      <w:r w:rsidRPr="006B2007" w:rsidR="004B0274">
        <w:t>астью</w:t>
      </w:r>
      <w:r w:rsidRPr="006B2007">
        <w:t xml:space="preserve"> </w:t>
      </w:r>
      <w:r w:rsidRPr="006B2007" w:rsidR="00097D7E">
        <w:t>2</w:t>
      </w:r>
      <w:r w:rsidRPr="006B2007">
        <w:t xml:space="preserve"> ст</w:t>
      </w:r>
      <w:r w:rsidRPr="006B2007" w:rsidR="004B0274">
        <w:t>атьи</w:t>
      </w:r>
      <w:r w:rsidRPr="006B2007">
        <w:t xml:space="preserve"> 14.1 </w:t>
      </w:r>
      <w:r w:rsidRPr="006B2007" w:rsidR="004B0274">
        <w:t>Кодекса Российской Федерации об административных правонарушениях</w:t>
      </w:r>
      <w:r w:rsidRPr="006B2007">
        <w:t xml:space="preserve"> и подвергнуть ее административному наказанию в виде штрафа в размере </w:t>
      </w:r>
      <w:r w:rsidRPr="006B2007" w:rsidR="00097D7E">
        <w:t>2000</w:t>
      </w:r>
      <w:r w:rsidRPr="006B2007">
        <w:t xml:space="preserve"> (</w:t>
      </w:r>
      <w:r w:rsidRPr="006B2007" w:rsidR="00097D7E">
        <w:t>две тысячи</w:t>
      </w:r>
      <w:r w:rsidRPr="006B2007">
        <w:t>) рублей.</w:t>
      </w:r>
    </w:p>
    <w:p w:rsidR="00436968" w:rsidRPr="006B2007" w:rsidP="00F02435" w14:paraId="13BF9EE5" w14:textId="35A49259">
      <w:pPr>
        <w:ind w:firstLine="567"/>
        <w:jc w:val="both"/>
      </w:pPr>
      <w:r w:rsidRPr="006B2007">
        <w:rPr>
          <w:b/>
        </w:rPr>
        <w:t>Реквизиты для перечисления штрафа:</w:t>
      </w:r>
      <w:r w:rsidRPr="006B2007">
        <w:t xml:space="preserve"> </w:t>
      </w:r>
      <w:r w:rsidRPr="00F92952" w:rsidR="00F92952">
        <w:t>Юридический адрес: ****, ОГРН: ****, Банковские реквизиты: Получатель: ****, Наименование банка</w:t>
      </w:r>
      <w:r w:rsidRPr="00F92952" w:rsidR="00F92952">
        <w:t xml:space="preserve">: ****; </w:t>
      </w:r>
      <w:r w:rsidRPr="00F92952" w:rsidR="00F92952">
        <w:t>ИНН: ****; КПП: ****; БИК: ****; Единый казначейский счет: ****; Казначейский счет: ****; Лицевой счет: ****, Код Сводного реестра ****; ОКТМО: ****, КБК****, УИН: ****.</w:t>
      </w:r>
    </w:p>
    <w:p w:rsidR="00AA2073" w:rsidRPr="006B2007" w:rsidP="00F02435" w14:paraId="1A8D3EB7" w14:textId="4B83F057">
      <w:pPr>
        <w:ind w:firstLine="567"/>
        <w:jc w:val="both"/>
      </w:pPr>
      <w:r w:rsidRPr="006B2007">
        <w:t xml:space="preserve">Разъяснить, что в соответствии с ч.1 ст. 32.2 КоАП РФ административный штраф должен быть уплачен лицом, привлеченным к административной ответственности, не позднее </w:t>
      </w:r>
      <w:r w:rsidRPr="006B2007" w:rsidR="00267247">
        <w:t>60 дней</w:t>
      </w:r>
      <w:r w:rsidRPr="006B2007">
        <w:t xml:space="preserve"> со дня вступления постановления о наложении административного штрафа в законную силу, за исключением случая, предусмотренного частью 1.1 настоящей статьи, либо со дня истечения срока отсрочки или срока рассрочки, предусмотренных статьей 31.5 настоящего Кодекса.</w:t>
      </w:r>
    </w:p>
    <w:p w:rsidR="00267247" w:rsidRPr="006B2007" w:rsidP="00F02435" w14:paraId="0D2CF788" w14:textId="77777777">
      <w:pPr>
        <w:ind w:firstLine="567"/>
        <w:jc w:val="both"/>
      </w:pPr>
      <w:r w:rsidRPr="006B2007">
        <w:t>Документ, свидетельствующий об уплате административного штрафа, необходимо направить мировому судье судебного участка № 38 Евпаторийского судебного района (город республиканского значения Евпатория с подчиненной ему территорией) Республики Крым (Республика Крым, г. Евпатория, наб. Горького, 10/29).</w:t>
      </w:r>
    </w:p>
    <w:p w:rsidR="00AA2073" w:rsidRPr="006B2007" w:rsidP="00F02435" w14:paraId="37ABC0DB" w14:textId="77777777">
      <w:pPr>
        <w:ind w:firstLine="567"/>
        <w:jc w:val="both"/>
      </w:pPr>
      <w:r w:rsidRPr="006B2007">
        <w:t xml:space="preserve">В случае неуплаты штрафа в установленный ч.1 ст.32.2 КоАП РФ срок лицо, привлеченное к административной ответственности, может быть привлечено к </w:t>
      </w:r>
      <w:r w:rsidRPr="006B2007">
        <w:t>административной ответственности по ч.1 ст.20.25 КоАП РФ за неуплату административного штрафа в срок, предусмотренный КоАП РФ и ему может быть назначено наказание в виде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393753" w:rsidRPr="006B2007" w:rsidP="00F02435" w14:paraId="3EB5399E" w14:textId="5CE29F0D">
      <w:pPr>
        <w:ind w:firstLine="567"/>
        <w:jc w:val="both"/>
      </w:pPr>
      <w:r w:rsidRPr="006B2007">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6B2007" w:rsidR="00B33647">
        <w:t xml:space="preserve">(город республиканского значения Евпатория с подчиненной ему территорией)  </w:t>
      </w:r>
      <w:r w:rsidRPr="006B2007">
        <w:t>Республики Крым в течение десяти суток со дня вручения или получения копии постановления.</w:t>
      </w:r>
    </w:p>
    <w:p w:rsidR="00AA2073" w:rsidRPr="006B2007" w:rsidP="00F02435" w14:paraId="04A939FD" w14:textId="497036D8">
      <w:pPr>
        <w:tabs>
          <w:tab w:val="left" w:pos="2835"/>
          <w:tab w:val="left" w:pos="3828"/>
          <w:tab w:val="left" w:pos="4820"/>
          <w:tab w:val="left" w:pos="6237"/>
        </w:tabs>
        <w:ind w:firstLine="567"/>
        <w:jc w:val="both"/>
      </w:pPr>
    </w:p>
    <w:p w:rsidR="00436968" w:rsidRPr="006B2007" w:rsidP="00F02435" w14:paraId="36814985" w14:textId="0CC68ECB">
      <w:pPr>
        <w:tabs>
          <w:tab w:val="left" w:pos="567"/>
          <w:tab w:val="left" w:pos="3828"/>
          <w:tab w:val="left" w:pos="4820"/>
          <w:tab w:val="left" w:pos="6237"/>
        </w:tabs>
        <w:ind w:firstLine="567"/>
        <w:rPr>
          <w:rFonts w:eastAsia="Calibri"/>
          <w:b/>
          <w:lang w:eastAsia="en-US"/>
        </w:rPr>
      </w:pPr>
      <w:r w:rsidRPr="006B2007">
        <w:rPr>
          <w:rFonts w:eastAsia="Calibri"/>
          <w:b/>
          <w:lang w:eastAsia="en-US"/>
        </w:rPr>
        <w:t xml:space="preserve">Мировой судья                               </w:t>
      </w:r>
      <w:r w:rsidRPr="006B2007">
        <w:rPr>
          <w:rFonts w:eastAsia="Calibri"/>
          <w:b/>
          <w:lang w:eastAsia="en-US"/>
        </w:rPr>
        <w:tab/>
      </w:r>
      <w:r w:rsidRPr="006B2007">
        <w:rPr>
          <w:rFonts w:eastAsia="Calibri"/>
          <w:lang w:eastAsia="en-US"/>
        </w:rPr>
        <w:t>/подпись/</w:t>
      </w:r>
      <w:r w:rsidRPr="006B2007">
        <w:rPr>
          <w:rFonts w:eastAsia="Calibri"/>
          <w:b/>
          <w:lang w:eastAsia="en-US"/>
        </w:rPr>
        <w:t xml:space="preserve">          </w:t>
      </w:r>
      <w:r w:rsidRPr="006B2007">
        <w:rPr>
          <w:rFonts w:eastAsia="Calibri"/>
          <w:b/>
          <w:lang w:eastAsia="en-US"/>
        </w:rPr>
        <w:tab/>
      </w:r>
      <w:r w:rsidRPr="006B2007">
        <w:rPr>
          <w:rFonts w:eastAsia="Calibri"/>
          <w:b/>
          <w:lang w:eastAsia="en-US"/>
        </w:rPr>
        <w:tab/>
      </w:r>
      <w:r w:rsidRPr="006B2007" w:rsidR="008613E9">
        <w:rPr>
          <w:rFonts w:eastAsia="Calibri"/>
          <w:b/>
          <w:lang w:eastAsia="en-US"/>
        </w:rPr>
        <w:tab/>
      </w:r>
      <w:r w:rsidRPr="006B2007">
        <w:rPr>
          <w:rFonts w:eastAsia="Calibri"/>
          <w:b/>
          <w:lang w:eastAsia="en-US"/>
        </w:rPr>
        <w:t>Н. Г. Рой</w:t>
      </w:r>
    </w:p>
    <w:p w:rsidR="004B0274" w:rsidRPr="006B2007" w:rsidP="00F02435" w14:paraId="4389134C" w14:textId="77777777">
      <w:pPr>
        <w:tabs>
          <w:tab w:val="left" w:pos="567"/>
          <w:tab w:val="left" w:pos="3828"/>
          <w:tab w:val="left" w:pos="4820"/>
          <w:tab w:val="left" w:pos="6237"/>
        </w:tabs>
        <w:ind w:firstLine="567"/>
        <w:rPr>
          <w:rFonts w:eastAsia="Calibri"/>
          <w:b/>
          <w:lang w:eastAsia="en-US"/>
        </w:rPr>
      </w:pPr>
    </w:p>
    <w:p w:rsidR="00436968" w:rsidRPr="006B2007" w:rsidP="00F02435" w14:paraId="18EE3CC0" w14:textId="4257B5F1">
      <w:pPr>
        <w:tabs>
          <w:tab w:val="left" w:pos="567"/>
          <w:tab w:val="left" w:pos="3828"/>
          <w:tab w:val="left" w:pos="4820"/>
          <w:tab w:val="left" w:pos="6237"/>
        </w:tabs>
        <w:ind w:firstLine="567"/>
        <w:jc w:val="both"/>
        <w:rPr>
          <w:rFonts w:eastAsia="Calibri"/>
          <w:lang w:eastAsia="en-US"/>
        </w:rPr>
      </w:pPr>
      <w:r w:rsidRPr="006B2007">
        <w:rPr>
          <w:rFonts w:eastAsia="Calibri"/>
          <w:lang w:eastAsia="en-US"/>
        </w:rPr>
        <w:t>Копия верна. Постановление не вступило в законную силу.</w:t>
      </w:r>
    </w:p>
    <w:p w:rsidR="00F02435" w:rsidRPr="006B2007" w:rsidP="00F02435" w14:paraId="3D4A686F" w14:textId="77777777">
      <w:pPr>
        <w:tabs>
          <w:tab w:val="left" w:pos="567"/>
          <w:tab w:val="left" w:pos="3828"/>
          <w:tab w:val="left" w:pos="4820"/>
          <w:tab w:val="left" w:pos="6237"/>
        </w:tabs>
        <w:ind w:firstLine="567"/>
        <w:jc w:val="both"/>
        <w:rPr>
          <w:rFonts w:eastAsia="Calibri"/>
          <w:lang w:eastAsia="en-US"/>
        </w:rPr>
      </w:pPr>
    </w:p>
    <w:p w:rsidR="00436968" w:rsidRPr="006B2007" w:rsidP="00F02435" w14:paraId="069D4587" w14:textId="39EBA369">
      <w:pPr>
        <w:tabs>
          <w:tab w:val="left" w:pos="567"/>
          <w:tab w:val="left" w:pos="3828"/>
          <w:tab w:val="left" w:pos="4820"/>
          <w:tab w:val="left" w:pos="6237"/>
        </w:tabs>
        <w:ind w:firstLine="567"/>
        <w:jc w:val="both"/>
        <w:rPr>
          <w:rFonts w:eastAsia="Calibri"/>
          <w:lang w:eastAsia="en-US"/>
        </w:rPr>
      </w:pPr>
      <w:r w:rsidRPr="006B2007">
        <w:rPr>
          <w:rFonts w:eastAsia="Calibri"/>
          <w:lang w:eastAsia="en-US"/>
        </w:rPr>
        <w:t xml:space="preserve">Мировой судья </w:t>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t xml:space="preserve">Н.Г. Рой </w:t>
      </w:r>
    </w:p>
    <w:p w:rsidR="004B0274" w:rsidRPr="006B2007" w:rsidP="00F02435" w14:paraId="726A83E7" w14:textId="77777777">
      <w:pPr>
        <w:tabs>
          <w:tab w:val="left" w:pos="567"/>
          <w:tab w:val="left" w:pos="3828"/>
          <w:tab w:val="left" w:pos="4820"/>
          <w:tab w:val="left" w:pos="6237"/>
        </w:tabs>
        <w:ind w:firstLine="567"/>
        <w:jc w:val="both"/>
        <w:rPr>
          <w:rFonts w:eastAsia="Calibri"/>
          <w:lang w:eastAsia="en-US"/>
        </w:rPr>
      </w:pPr>
    </w:p>
    <w:p w:rsidR="00436968" w:rsidRPr="006B2007" w:rsidP="00F02435" w14:paraId="5A811339" w14:textId="201DEBC8">
      <w:pPr>
        <w:tabs>
          <w:tab w:val="left" w:pos="567"/>
          <w:tab w:val="left" w:pos="3828"/>
          <w:tab w:val="left" w:pos="4820"/>
          <w:tab w:val="left" w:pos="6237"/>
        </w:tabs>
        <w:ind w:firstLine="567"/>
        <w:jc w:val="both"/>
        <w:rPr>
          <w:rFonts w:eastAsia="Calibri"/>
          <w:lang w:eastAsia="en-US"/>
        </w:rPr>
      </w:pPr>
      <w:r w:rsidRPr="006B2007">
        <w:rPr>
          <w:rFonts w:eastAsia="Calibri"/>
          <w:lang w:eastAsia="en-US"/>
        </w:rPr>
        <w:t xml:space="preserve">Секретарь </w:t>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r>
      <w:r w:rsidRPr="006B2007">
        <w:rPr>
          <w:rFonts w:eastAsia="Calibri"/>
          <w:lang w:eastAsia="en-US"/>
        </w:rPr>
        <w:tab/>
        <w:t xml:space="preserve">В.В. Беланова </w:t>
      </w:r>
    </w:p>
    <w:p w:rsidR="00436968" w:rsidRPr="006B2007" w:rsidP="00F02435" w14:paraId="24CB60FA" w14:textId="77777777">
      <w:pPr>
        <w:tabs>
          <w:tab w:val="left" w:pos="567"/>
        </w:tabs>
        <w:ind w:firstLine="567"/>
        <w:jc w:val="both"/>
      </w:pPr>
    </w:p>
    <w:p w:rsidR="00436968" w:rsidRPr="006B2007" w:rsidP="00F02435" w14:paraId="2954268C" w14:textId="77777777">
      <w:pPr>
        <w:ind w:firstLine="567"/>
        <w:jc w:val="both"/>
      </w:pPr>
    </w:p>
    <w:p w:rsidR="00B460AC" w:rsidP="00F02435" w14:paraId="49578252" w14:textId="77777777">
      <w:pPr>
        <w:ind w:firstLine="567"/>
        <w:jc w:val="both"/>
      </w:pPr>
    </w:p>
    <w:p w:rsidR="006E0BDF" w:rsidRPr="006E0BDF" w:rsidP="006E0BDF" w14:paraId="0FBD354D" w14:textId="77777777"/>
    <w:p w:rsidR="006E0BDF" w:rsidRPr="006E0BDF" w:rsidP="006E0BDF" w14:paraId="26196BE1" w14:textId="77777777"/>
    <w:p w:rsidR="006E0BDF" w:rsidRPr="006E0BDF" w:rsidP="006E0BDF" w14:paraId="627469E4" w14:textId="77777777"/>
    <w:p w:rsidR="006E0BDF" w:rsidRPr="006E0BDF" w:rsidP="006E0BDF" w14:paraId="0EDD72D8" w14:textId="77777777"/>
    <w:p w:rsidR="006E0BDF" w:rsidRPr="006E0BDF" w:rsidP="006E0BDF" w14:paraId="62D6BC4F" w14:textId="77777777"/>
    <w:p w:rsidR="006E0BDF" w:rsidRPr="006E0BDF" w:rsidP="006E0BDF" w14:paraId="0545C44F" w14:textId="77777777"/>
    <w:p w:rsidR="006E0BDF" w:rsidRPr="006E0BDF" w:rsidP="006E0BDF" w14:paraId="7790260E" w14:textId="77777777"/>
    <w:p w:rsidR="006E0BDF" w:rsidRPr="006E0BDF" w:rsidP="006E0BDF" w14:paraId="4F8C4169" w14:textId="77777777"/>
    <w:p w:rsidR="006E0BDF" w:rsidRPr="006E0BDF" w:rsidP="006E0BDF" w14:paraId="33F3F207" w14:textId="77777777"/>
    <w:p w:rsidR="006E0BDF" w:rsidRPr="006E0BDF" w:rsidP="006E0BDF" w14:paraId="71AD0F34" w14:textId="77777777"/>
    <w:p w:rsidR="006E0BDF" w:rsidRPr="006E0BDF" w:rsidP="006E0BDF" w14:paraId="3980E0D6" w14:textId="77777777"/>
    <w:p w:rsidR="006E0BDF" w:rsidRPr="006E0BDF" w:rsidP="006E0BDF" w14:paraId="0D237021" w14:textId="77777777"/>
    <w:p w:rsidR="006E0BDF" w:rsidRPr="006E0BDF" w:rsidP="006E0BDF" w14:paraId="19632996" w14:textId="77777777"/>
    <w:p w:rsidR="006E0BDF" w:rsidRPr="006E0BDF" w:rsidP="006E0BDF" w14:paraId="6CFDCC49" w14:textId="77777777"/>
    <w:p w:rsidR="006E0BDF" w:rsidRPr="006E0BDF" w:rsidP="006E0BDF" w14:paraId="265C128A" w14:textId="77777777"/>
    <w:p w:rsidR="006E0BDF" w:rsidP="006E0BDF" w14:paraId="757CF4F2" w14:textId="77777777"/>
    <w:p w:rsidR="006E0BDF" w:rsidP="006E0BDF" w14:paraId="56490457" w14:textId="77777777"/>
    <w:p w:rsidR="006E0BDF" w:rsidP="006E0BDF" w14:paraId="6D23B1BB" w14:textId="0D66529D">
      <w:pPr>
        <w:tabs>
          <w:tab w:val="left" w:pos="6090"/>
        </w:tabs>
      </w:pPr>
      <w:r>
        <w:tab/>
      </w:r>
    </w:p>
    <w:p w:rsidR="006E0BDF" w:rsidP="006E0BDF" w14:paraId="18BCC51F" w14:textId="77777777">
      <w:pPr>
        <w:tabs>
          <w:tab w:val="left" w:pos="6090"/>
        </w:tabs>
      </w:pPr>
    </w:p>
    <w:p w:rsidR="006E0BDF" w:rsidP="006E0BDF" w14:paraId="4BCB5FB0" w14:textId="77777777">
      <w:pPr>
        <w:tabs>
          <w:tab w:val="left" w:pos="6090"/>
        </w:tabs>
      </w:pPr>
    </w:p>
    <w:p w:rsidR="006E0BDF" w:rsidP="006E0BDF" w14:paraId="55FB5595" w14:textId="77777777">
      <w:pPr>
        <w:tabs>
          <w:tab w:val="left" w:pos="6090"/>
        </w:tabs>
      </w:pPr>
    </w:p>
    <w:p w:rsidR="006E0BDF" w:rsidP="006E0BDF" w14:paraId="2B2B4CDA" w14:textId="77777777">
      <w:pPr>
        <w:tabs>
          <w:tab w:val="left" w:pos="6090"/>
        </w:tabs>
      </w:pPr>
    </w:p>
    <w:p w:rsidR="006E0BDF" w:rsidP="006E0BDF" w14:paraId="4BE62E26" w14:textId="77777777">
      <w:pPr>
        <w:tabs>
          <w:tab w:val="left" w:pos="6090"/>
        </w:tabs>
      </w:pPr>
    </w:p>
    <w:p w:rsidR="006E0BDF" w:rsidP="006E0BDF" w14:paraId="0C08DF0C" w14:textId="77777777">
      <w:pPr>
        <w:tabs>
          <w:tab w:val="left" w:pos="6090"/>
        </w:tabs>
      </w:pPr>
    </w:p>
    <w:sectPr w:rsidSect="006C086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E3D"/>
    <w:rsid w:val="00062167"/>
    <w:rsid w:val="00087336"/>
    <w:rsid w:val="00097D7E"/>
    <w:rsid w:val="000B3EE9"/>
    <w:rsid w:val="001D791A"/>
    <w:rsid w:val="00257512"/>
    <w:rsid w:val="00267247"/>
    <w:rsid w:val="002E5E3D"/>
    <w:rsid w:val="00301CF4"/>
    <w:rsid w:val="003376FF"/>
    <w:rsid w:val="00351497"/>
    <w:rsid w:val="00393753"/>
    <w:rsid w:val="00436968"/>
    <w:rsid w:val="004817BD"/>
    <w:rsid w:val="004B0274"/>
    <w:rsid w:val="004D6896"/>
    <w:rsid w:val="00520304"/>
    <w:rsid w:val="005348BC"/>
    <w:rsid w:val="006154F1"/>
    <w:rsid w:val="006B2007"/>
    <w:rsid w:val="006C0860"/>
    <w:rsid w:val="006E0BDF"/>
    <w:rsid w:val="00705191"/>
    <w:rsid w:val="007C5224"/>
    <w:rsid w:val="00806796"/>
    <w:rsid w:val="0084433E"/>
    <w:rsid w:val="008613E9"/>
    <w:rsid w:val="008D7BD4"/>
    <w:rsid w:val="008E55FC"/>
    <w:rsid w:val="00915F7E"/>
    <w:rsid w:val="0092346F"/>
    <w:rsid w:val="009315ED"/>
    <w:rsid w:val="00A9210A"/>
    <w:rsid w:val="00AA2073"/>
    <w:rsid w:val="00B02FA7"/>
    <w:rsid w:val="00B07052"/>
    <w:rsid w:val="00B31A56"/>
    <w:rsid w:val="00B33647"/>
    <w:rsid w:val="00B460AC"/>
    <w:rsid w:val="00B823F5"/>
    <w:rsid w:val="00B9184B"/>
    <w:rsid w:val="00B9707B"/>
    <w:rsid w:val="00C20E4F"/>
    <w:rsid w:val="00C32FC9"/>
    <w:rsid w:val="00C6480B"/>
    <w:rsid w:val="00C91F8A"/>
    <w:rsid w:val="00CC69D8"/>
    <w:rsid w:val="00D01E27"/>
    <w:rsid w:val="00D06C28"/>
    <w:rsid w:val="00D51F73"/>
    <w:rsid w:val="00DB3161"/>
    <w:rsid w:val="00E00623"/>
    <w:rsid w:val="00E0245E"/>
    <w:rsid w:val="00E944ED"/>
    <w:rsid w:val="00EE2BD7"/>
    <w:rsid w:val="00F02435"/>
    <w:rsid w:val="00F92952"/>
    <w:rsid w:val="00FD723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BDF"/>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2E5E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2"/>
    <w:uiPriority w:val="9"/>
    <w:semiHidden/>
    <w:unhideWhenUsed/>
    <w:qFormat/>
    <w:rsid w:val="002E5E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3"/>
    <w:uiPriority w:val="9"/>
    <w:semiHidden/>
    <w:unhideWhenUsed/>
    <w:qFormat/>
    <w:rsid w:val="002E5E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4"/>
    <w:uiPriority w:val="9"/>
    <w:semiHidden/>
    <w:unhideWhenUsed/>
    <w:qFormat/>
    <w:rsid w:val="002E5E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5"/>
    <w:uiPriority w:val="9"/>
    <w:semiHidden/>
    <w:unhideWhenUsed/>
    <w:qFormat/>
    <w:rsid w:val="002E5E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6"/>
    <w:uiPriority w:val="9"/>
    <w:semiHidden/>
    <w:unhideWhenUsed/>
    <w:qFormat/>
    <w:rsid w:val="002E5E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7"/>
    <w:uiPriority w:val="9"/>
    <w:semiHidden/>
    <w:unhideWhenUsed/>
    <w:qFormat/>
    <w:rsid w:val="002E5E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8"/>
    <w:uiPriority w:val="9"/>
    <w:semiHidden/>
    <w:unhideWhenUsed/>
    <w:qFormat/>
    <w:rsid w:val="002E5E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9"/>
    <w:uiPriority w:val="9"/>
    <w:semiHidden/>
    <w:unhideWhenUsed/>
    <w:qFormat/>
    <w:rsid w:val="002E5E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2E5E3D"/>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2E5E3D"/>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2E5E3D"/>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2E5E3D"/>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2E5E3D"/>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2E5E3D"/>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2E5E3D"/>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2E5E3D"/>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2E5E3D"/>
    <w:rPr>
      <w:rFonts w:eastAsiaTheme="majorEastAsia" w:cstheme="majorBidi"/>
      <w:color w:val="272727" w:themeColor="text1" w:themeTint="D8"/>
    </w:rPr>
  </w:style>
  <w:style w:type="paragraph" w:styleId="Title">
    <w:name w:val="Title"/>
    <w:basedOn w:val="Normal"/>
    <w:next w:val="Normal"/>
    <w:link w:val="a"/>
    <w:uiPriority w:val="10"/>
    <w:qFormat/>
    <w:rsid w:val="002E5E3D"/>
    <w:pPr>
      <w:spacing w:after="80"/>
      <w:contextualSpacing/>
    </w:pPr>
    <w:rPr>
      <w:rFonts w:asciiTheme="majorHAnsi" w:eastAsiaTheme="majorEastAsia" w:hAnsiTheme="majorHAnsi" w:cstheme="majorBidi"/>
      <w:spacing w:val="-10"/>
      <w:kern w:val="28"/>
      <w:sz w:val="56"/>
      <w:szCs w:val="56"/>
    </w:rPr>
  </w:style>
  <w:style w:type="character" w:customStyle="1" w:styleId="a">
    <w:name w:val="Название Знак"/>
    <w:basedOn w:val="DefaultParagraphFont"/>
    <w:link w:val="Title"/>
    <w:uiPriority w:val="10"/>
    <w:rsid w:val="002E5E3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E5E3D"/>
    <w:pPr>
      <w:numPr>
        <w:ilvl w:val="1"/>
      </w:numPr>
    </w:pPr>
    <w:rPr>
      <w:rFonts w:eastAsiaTheme="majorEastAsia" w:cstheme="majorBidi"/>
      <w:color w:val="595959" w:themeColor="text1" w:themeTint="A6"/>
      <w:spacing w:val="15"/>
      <w:sz w:val="28"/>
      <w:szCs w:val="28"/>
    </w:rPr>
  </w:style>
  <w:style w:type="character" w:customStyle="1" w:styleId="a0">
    <w:name w:val="Подзаголовок Знак"/>
    <w:basedOn w:val="DefaultParagraphFont"/>
    <w:link w:val="Subtitle"/>
    <w:uiPriority w:val="11"/>
    <w:rsid w:val="002E5E3D"/>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2E5E3D"/>
    <w:pPr>
      <w:spacing w:before="160"/>
      <w:jc w:val="center"/>
    </w:pPr>
    <w:rPr>
      <w:i/>
      <w:iCs/>
      <w:color w:val="404040" w:themeColor="text1" w:themeTint="BF"/>
    </w:rPr>
  </w:style>
  <w:style w:type="character" w:customStyle="1" w:styleId="20">
    <w:name w:val="Цитата 2 Знак"/>
    <w:basedOn w:val="DefaultParagraphFont"/>
    <w:link w:val="Quote"/>
    <w:uiPriority w:val="29"/>
    <w:rsid w:val="002E5E3D"/>
    <w:rPr>
      <w:i/>
      <w:iCs/>
      <w:color w:val="404040" w:themeColor="text1" w:themeTint="BF"/>
    </w:rPr>
  </w:style>
  <w:style w:type="paragraph" w:styleId="ListParagraph">
    <w:name w:val="List Paragraph"/>
    <w:basedOn w:val="Normal"/>
    <w:uiPriority w:val="34"/>
    <w:qFormat/>
    <w:rsid w:val="002E5E3D"/>
    <w:pPr>
      <w:ind w:left="720"/>
      <w:contextualSpacing/>
    </w:pPr>
  </w:style>
  <w:style w:type="character" w:styleId="IntenseEmphasis">
    <w:name w:val="Intense Emphasis"/>
    <w:basedOn w:val="DefaultParagraphFont"/>
    <w:uiPriority w:val="21"/>
    <w:qFormat/>
    <w:rsid w:val="002E5E3D"/>
    <w:rPr>
      <w:i/>
      <w:iCs/>
      <w:color w:val="2F5496" w:themeColor="accent1" w:themeShade="BF"/>
    </w:rPr>
  </w:style>
  <w:style w:type="paragraph" w:styleId="IntenseQuote">
    <w:name w:val="Intense Quote"/>
    <w:basedOn w:val="Normal"/>
    <w:next w:val="Normal"/>
    <w:link w:val="a1"/>
    <w:uiPriority w:val="30"/>
    <w:qFormat/>
    <w:rsid w:val="002E5E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1">
    <w:name w:val="Выделенная цитата Знак"/>
    <w:basedOn w:val="DefaultParagraphFont"/>
    <w:link w:val="IntenseQuote"/>
    <w:uiPriority w:val="30"/>
    <w:rsid w:val="002E5E3D"/>
    <w:rPr>
      <w:i/>
      <w:iCs/>
      <w:color w:val="2F5496" w:themeColor="accent1" w:themeShade="BF"/>
    </w:rPr>
  </w:style>
  <w:style w:type="character" w:styleId="IntenseReference">
    <w:name w:val="Intense Reference"/>
    <w:basedOn w:val="DefaultParagraphFont"/>
    <w:uiPriority w:val="32"/>
    <w:qFormat/>
    <w:rsid w:val="002E5E3D"/>
    <w:rPr>
      <w:b/>
      <w:bCs/>
      <w:smallCaps/>
      <w:color w:val="2F5496" w:themeColor="accent1" w:themeShade="BF"/>
      <w:spacing w:val="5"/>
    </w:rPr>
  </w:style>
  <w:style w:type="paragraph" w:styleId="BalloonText">
    <w:name w:val="Balloon Text"/>
    <w:basedOn w:val="Normal"/>
    <w:link w:val="a2"/>
    <w:uiPriority w:val="99"/>
    <w:semiHidden/>
    <w:unhideWhenUsed/>
    <w:rsid w:val="00436968"/>
    <w:rPr>
      <w:rFonts w:ascii="Tahoma" w:hAnsi="Tahoma" w:cs="Tahoma"/>
      <w:sz w:val="16"/>
      <w:szCs w:val="16"/>
    </w:rPr>
  </w:style>
  <w:style w:type="character" w:customStyle="1" w:styleId="a2">
    <w:name w:val="Текст выноски Знак"/>
    <w:basedOn w:val="DefaultParagraphFont"/>
    <w:link w:val="BalloonText"/>
    <w:uiPriority w:val="99"/>
    <w:semiHidden/>
    <w:rsid w:val="00436968"/>
    <w:rPr>
      <w:rFonts w:ascii="Tahoma" w:eastAsia="Times New Roman" w:hAnsi="Tahoma" w:cs="Tahoma"/>
      <w:kern w:val="0"/>
      <w:sz w:val="16"/>
      <w:szCs w:val="16"/>
      <w:lang w:eastAsia="ru-RU"/>
      <w14:ligatures w14:val="none"/>
    </w:rPr>
  </w:style>
  <w:style w:type="paragraph" w:styleId="NoSpacing">
    <w:name w:val="No Spacing"/>
    <w:uiPriority w:val="1"/>
    <w:qFormat/>
    <w:rsid w:val="006E0BDF"/>
    <w:pPr>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