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87DC9" w:rsidRPr="00C961BE" w:rsidP="00487DC9">
      <w:pPr>
        <w:pStyle w:val="Title"/>
        <w:ind w:firstLine="567"/>
        <w:rPr>
          <w:b w:val="0"/>
          <w:sz w:val="28"/>
          <w:szCs w:val="28"/>
        </w:rPr>
      </w:pPr>
      <w:r w:rsidRPr="00C961BE">
        <w:rPr>
          <w:b w:val="0"/>
          <w:sz w:val="28"/>
          <w:szCs w:val="28"/>
        </w:rPr>
        <w:t>П О С Т А Н О В Л Е Н И Е</w:t>
      </w:r>
    </w:p>
    <w:p w:rsidR="00487DC9" w:rsidRPr="00C961BE" w:rsidP="00487DC9">
      <w:pPr>
        <w:widowControl w:val="0"/>
        <w:autoSpaceDE w:val="0"/>
        <w:autoSpaceDN w:val="0"/>
        <w:adjustRightInd w:val="0"/>
        <w:ind w:firstLine="567"/>
        <w:jc w:val="center"/>
        <w:rPr>
          <w:sz w:val="28"/>
          <w:szCs w:val="28"/>
          <w:bdr w:val="none" w:sz="0" w:space="0" w:color="auto" w:frame="1"/>
        </w:rPr>
      </w:pPr>
    </w:p>
    <w:p w:rsidR="00487DC9" w:rsidRPr="00C961BE" w:rsidP="00487DC9">
      <w:pPr>
        <w:widowControl w:val="0"/>
        <w:autoSpaceDE w:val="0"/>
        <w:autoSpaceDN w:val="0"/>
        <w:adjustRightInd w:val="0"/>
        <w:ind w:firstLine="567"/>
        <w:jc w:val="both"/>
        <w:rPr>
          <w:sz w:val="28"/>
          <w:szCs w:val="28"/>
          <w:bdr w:val="none" w:sz="0" w:space="0" w:color="auto" w:frame="1"/>
        </w:rPr>
      </w:pPr>
      <w:r w:rsidRPr="00C961BE">
        <w:rPr>
          <w:sz w:val="28"/>
          <w:szCs w:val="28"/>
          <w:bdr w:val="none" w:sz="0" w:space="0" w:color="auto" w:frame="1"/>
        </w:rPr>
        <w:t>23 октября 2019 года</w:t>
      </w:r>
      <w:r w:rsidRPr="00C961BE">
        <w:rPr>
          <w:sz w:val="28"/>
          <w:szCs w:val="28"/>
          <w:bdr w:val="none" w:sz="0" w:space="0" w:color="auto" w:frame="1"/>
        </w:rPr>
        <w:tab/>
      </w:r>
      <w:r w:rsidRPr="00C961BE">
        <w:rPr>
          <w:sz w:val="28"/>
          <w:szCs w:val="28"/>
          <w:bdr w:val="none" w:sz="0" w:space="0" w:color="auto" w:frame="1"/>
        </w:rPr>
        <w:tab/>
      </w:r>
      <w:r w:rsidRPr="00C961BE">
        <w:rPr>
          <w:sz w:val="28"/>
          <w:szCs w:val="28"/>
          <w:bdr w:val="none" w:sz="0" w:space="0" w:color="auto" w:frame="1"/>
        </w:rPr>
        <w:tab/>
        <w:t xml:space="preserve">                              Дело№5-38-388/2019</w:t>
      </w:r>
    </w:p>
    <w:p w:rsidR="00487DC9" w:rsidRPr="00C961BE" w:rsidP="00487DC9">
      <w:pPr>
        <w:widowControl w:val="0"/>
        <w:autoSpaceDE w:val="0"/>
        <w:autoSpaceDN w:val="0"/>
        <w:adjustRightInd w:val="0"/>
        <w:ind w:firstLine="567"/>
        <w:jc w:val="both"/>
        <w:rPr>
          <w:sz w:val="28"/>
          <w:szCs w:val="28"/>
          <w:bdr w:val="none" w:sz="0" w:space="0" w:color="auto" w:frame="1"/>
        </w:rPr>
      </w:pPr>
      <w:r w:rsidRPr="00C961BE">
        <w:rPr>
          <w:sz w:val="28"/>
          <w:szCs w:val="28"/>
          <w:bdr w:val="none" w:sz="0" w:space="0" w:color="auto" w:frame="1"/>
        </w:rPr>
        <w:t xml:space="preserve">                                       </w:t>
      </w:r>
    </w:p>
    <w:p w:rsidR="00487DC9" w:rsidRPr="00C961BE" w:rsidP="00487DC9">
      <w:pPr>
        <w:widowControl w:val="0"/>
        <w:autoSpaceDE w:val="0"/>
        <w:autoSpaceDN w:val="0"/>
        <w:adjustRightInd w:val="0"/>
        <w:ind w:firstLine="567"/>
        <w:jc w:val="both"/>
        <w:rPr>
          <w:color w:val="000000"/>
          <w:sz w:val="28"/>
          <w:szCs w:val="28"/>
          <w:bdr w:val="none" w:sz="0" w:space="0" w:color="auto" w:frame="1"/>
        </w:rPr>
      </w:pPr>
      <w:r w:rsidRPr="00C961BE">
        <w:rPr>
          <w:color w:val="000000"/>
          <w:sz w:val="28"/>
          <w:szCs w:val="28"/>
          <w:bdr w:val="none" w:sz="0" w:space="0" w:color="auto" w:frame="1"/>
        </w:rPr>
        <w:t xml:space="preserve">Мировой судья судебного участка №38 Евпаторийского судебного района (городской округ Евпатория) Республики Крым </w:t>
      </w:r>
      <w:r w:rsidRPr="00C961BE">
        <w:rPr>
          <w:color w:val="000000"/>
          <w:sz w:val="28"/>
          <w:szCs w:val="28"/>
        </w:rPr>
        <w:t xml:space="preserve">(г.Евпатория, пр. Ленина 51/50) </w:t>
      </w:r>
      <w:r w:rsidRPr="00C961BE">
        <w:rPr>
          <w:color w:val="000000"/>
          <w:sz w:val="28"/>
          <w:szCs w:val="28"/>
          <w:bdr w:val="none" w:sz="0" w:space="0" w:color="auto" w:frame="1"/>
        </w:rPr>
        <w:t xml:space="preserve">Киоса Наталья Алексеевна </w:t>
      </w:r>
    </w:p>
    <w:p w:rsidR="00487DC9" w:rsidRPr="00C961BE" w:rsidP="00487DC9">
      <w:pPr>
        <w:widowControl w:val="0"/>
        <w:autoSpaceDE w:val="0"/>
        <w:autoSpaceDN w:val="0"/>
        <w:adjustRightInd w:val="0"/>
        <w:ind w:firstLine="567"/>
        <w:jc w:val="both"/>
        <w:rPr>
          <w:sz w:val="28"/>
          <w:szCs w:val="28"/>
          <w:bdr w:val="none" w:sz="0" w:space="0" w:color="auto" w:frame="1"/>
        </w:rPr>
      </w:pPr>
      <w:r w:rsidRPr="00C961BE">
        <w:rPr>
          <w:sz w:val="28"/>
          <w:szCs w:val="28"/>
          <w:bdr w:val="none" w:sz="0" w:space="0" w:color="auto" w:frame="1"/>
        </w:rPr>
        <w:t xml:space="preserve">рассмотрев в открытом судебном заседании дело об административном правонарушении, предусмотренном частью 5 статьи 14.25 Кодекса Российской Федерации об административных правонарушениях (далее – КоАП РФ) в отношении </w:t>
      </w:r>
      <w:r w:rsidR="00010C90">
        <w:rPr>
          <w:sz w:val="28"/>
          <w:szCs w:val="28"/>
          <w:bdr w:val="none" w:sz="0" w:space="0" w:color="auto" w:frame="1"/>
        </w:rPr>
        <w:t>***</w:t>
      </w:r>
      <w:r w:rsidRPr="00C961BE">
        <w:rPr>
          <w:sz w:val="28"/>
          <w:szCs w:val="28"/>
          <w:bdr w:val="none" w:sz="0" w:space="0" w:color="auto" w:frame="1"/>
        </w:rPr>
        <w:t xml:space="preserve"> Абрамзон Игоря Олеговича, </w:t>
      </w:r>
      <w:r w:rsidR="00010C90">
        <w:rPr>
          <w:sz w:val="28"/>
          <w:szCs w:val="28"/>
          <w:bdr w:val="none" w:sz="0" w:space="0" w:color="auto" w:frame="1"/>
        </w:rPr>
        <w:t>личные данные</w:t>
      </w:r>
    </w:p>
    <w:p w:rsidR="00487DC9" w:rsidRPr="00C961BE" w:rsidP="00487DC9">
      <w:pPr>
        <w:widowControl w:val="0"/>
        <w:autoSpaceDE w:val="0"/>
        <w:autoSpaceDN w:val="0"/>
        <w:adjustRightInd w:val="0"/>
        <w:ind w:firstLine="567"/>
        <w:jc w:val="center"/>
        <w:rPr>
          <w:sz w:val="28"/>
          <w:szCs w:val="28"/>
          <w:bdr w:val="none" w:sz="0" w:space="0" w:color="auto" w:frame="1"/>
        </w:rPr>
      </w:pPr>
    </w:p>
    <w:p w:rsidR="00487DC9" w:rsidRPr="00C961BE" w:rsidP="00487DC9">
      <w:pPr>
        <w:widowControl w:val="0"/>
        <w:autoSpaceDE w:val="0"/>
        <w:autoSpaceDN w:val="0"/>
        <w:adjustRightInd w:val="0"/>
        <w:ind w:firstLine="567"/>
        <w:jc w:val="center"/>
        <w:rPr>
          <w:sz w:val="28"/>
          <w:szCs w:val="28"/>
          <w:bdr w:val="none" w:sz="0" w:space="0" w:color="auto" w:frame="1"/>
        </w:rPr>
      </w:pPr>
      <w:r w:rsidRPr="00C961BE">
        <w:rPr>
          <w:sz w:val="28"/>
          <w:szCs w:val="28"/>
          <w:bdr w:val="none" w:sz="0" w:space="0" w:color="auto" w:frame="1"/>
        </w:rPr>
        <w:t>установил:</w:t>
      </w:r>
    </w:p>
    <w:p w:rsidR="00487DC9" w:rsidRPr="00C961BE" w:rsidP="00487DC9">
      <w:pPr>
        <w:ind w:firstLine="567"/>
        <w:rPr>
          <w:sz w:val="28"/>
          <w:szCs w:val="28"/>
        </w:rPr>
      </w:pPr>
    </w:p>
    <w:p w:rsidR="00487DC9" w:rsidRPr="00C961BE" w:rsidP="00487DC9">
      <w:pPr>
        <w:widowControl w:val="0"/>
        <w:autoSpaceDE w:val="0"/>
        <w:autoSpaceDN w:val="0"/>
        <w:adjustRightInd w:val="0"/>
        <w:ind w:firstLine="567"/>
        <w:jc w:val="both"/>
        <w:rPr>
          <w:sz w:val="28"/>
          <w:szCs w:val="28"/>
          <w:bdr w:val="none" w:sz="0" w:space="0" w:color="auto" w:frame="1"/>
        </w:rPr>
      </w:pPr>
      <w:r w:rsidRPr="00C961BE">
        <w:rPr>
          <w:sz w:val="28"/>
          <w:szCs w:val="28"/>
          <w:bdr w:val="none" w:sz="0" w:space="0" w:color="auto" w:frame="1"/>
        </w:rPr>
        <w:t xml:space="preserve">Абрамзон И.О. – </w:t>
      </w:r>
      <w:r w:rsidR="00010C90">
        <w:rPr>
          <w:sz w:val="28"/>
          <w:szCs w:val="28"/>
          <w:bdr w:val="none" w:sz="0" w:space="0" w:color="auto" w:frame="1"/>
        </w:rPr>
        <w:t>***</w:t>
      </w:r>
      <w:r w:rsidRPr="00C961BE">
        <w:rPr>
          <w:sz w:val="28"/>
          <w:szCs w:val="28"/>
          <w:bdr w:val="none" w:sz="0" w:space="0" w:color="auto" w:frame="1"/>
        </w:rPr>
        <w:t xml:space="preserve">  (зарегистрировано ИФНС России по г.Симферополю </w:t>
      </w:r>
      <w:r w:rsidR="00010C90">
        <w:rPr>
          <w:sz w:val="28"/>
          <w:szCs w:val="28"/>
          <w:bdr w:val="none" w:sz="0" w:space="0" w:color="auto" w:frame="1"/>
        </w:rPr>
        <w:t>***</w:t>
      </w:r>
      <w:r w:rsidRPr="00C961BE">
        <w:rPr>
          <w:sz w:val="28"/>
          <w:szCs w:val="28"/>
          <w:bdr w:val="none" w:sz="0" w:space="0" w:color="auto" w:frame="1"/>
        </w:rPr>
        <w:t xml:space="preserve"> года с присвоением </w:t>
      </w:r>
      <w:r w:rsidR="00010C90">
        <w:rPr>
          <w:sz w:val="28"/>
          <w:szCs w:val="28"/>
          <w:bdr w:val="none" w:sz="0" w:space="0" w:color="auto" w:frame="1"/>
        </w:rPr>
        <w:t>***</w:t>
      </w:r>
      <w:r w:rsidRPr="00C961BE">
        <w:rPr>
          <w:sz w:val="28"/>
          <w:szCs w:val="28"/>
          <w:bdr w:val="none" w:sz="0" w:space="0" w:color="auto" w:frame="1"/>
        </w:rPr>
        <w:t xml:space="preserve">, расположено по адресу: </w:t>
      </w:r>
      <w:r w:rsidR="00010C90">
        <w:rPr>
          <w:sz w:val="28"/>
          <w:szCs w:val="28"/>
          <w:bdr w:val="none" w:sz="0" w:space="0" w:color="auto" w:frame="1"/>
        </w:rPr>
        <w:t>***</w:t>
      </w:r>
      <w:r w:rsidRPr="00C961BE">
        <w:rPr>
          <w:sz w:val="28"/>
          <w:szCs w:val="28"/>
          <w:bdr w:val="none" w:sz="0" w:space="0" w:color="auto" w:frame="1"/>
        </w:rPr>
        <w:t xml:space="preserve">), в нарушение требований части 5 статьи 5 </w:t>
      </w:r>
      <w:r w:rsidRPr="00C961BE">
        <w:rPr>
          <w:color w:val="000000"/>
          <w:sz w:val="28"/>
          <w:szCs w:val="28"/>
        </w:rPr>
        <w:t xml:space="preserve">Федерального Закона от 08 августа 2001 года №129-ФЗ «О государственной регистрации юридических лиц и индивидуальных предпринимателей», </w:t>
      </w:r>
      <w:r w:rsidR="00674D25">
        <w:rPr>
          <w:color w:val="000000"/>
          <w:sz w:val="28"/>
          <w:szCs w:val="28"/>
        </w:rPr>
        <w:t xml:space="preserve">не </w:t>
      </w:r>
      <w:r w:rsidR="00674D25">
        <w:rPr>
          <w:sz w:val="28"/>
          <w:szCs w:val="28"/>
        </w:rPr>
        <w:t xml:space="preserve">представил </w:t>
      </w:r>
      <w:r w:rsidRPr="00C961BE">
        <w:rPr>
          <w:sz w:val="28"/>
          <w:szCs w:val="28"/>
        </w:rPr>
        <w:t>достоверные сведения о юридическом лице в орган, осуществляющий государственную регистрацию юридических лиц.</w:t>
      </w:r>
    </w:p>
    <w:p w:rsidR="00487DC9" w:rsidRPr="00C961BE" w:rsidP="00487DC9">
      <w:pPr>
        <w:widowControl w:val="0"/>
        <w:autoSpaceDE w:val="0"/>
        <w:autoSpaceDN w:val="0"/>
        <w:adjustRightInd w:val="0"/>
        <w:ind w:firstLine="567"/>
        <w:jc w:val="both"/>
        <w:rPr>
          <w:sz w:val="28"/>
          <w:szCs w:val="28"/>
        </w:rPr>
      </w:pPr>
      <w:r w:rsidRPr="00C961BE">
        <w:rPr>
          <w:sz w:val="28"/>
          <w:szCs w:val="28"/>
          <w:bdr w:val="none" w:sz="0" w:space="0" w:color="auto" w:frame="1"/>
        </w:rPr>
        <w:t xml:space="preserve">Абрамзон И.О. </w:t>
      </w:r>
      <w:r w:rsidRPr="00C961BE">
        <w:rPr>
          <w:sz w:val="28"/>
          <w:szCs w:val="28"/>
        </w:rPr>
        <w:t>в суд не явился, о дате, времени и месте рассмотрения дела извещен надлежащим образом. Предоставил ходатайство о рассмотрении дела в его отсутствие.</w:t>
      </w:r>
    </w:p>
    <w:p w:rsidR="00487DC9" w:rsidRPr="00C961BE" w:rsidP="00487DC9">
      <w:pPr>
        <w:pStyle w:val="NormalWeb"/>
        <w:spacing w:before="0" w:beforeAutospacing="0" w:after="0" w:afterAutospacing="0"/>
        <w:ind w:firstLine="567"/>
        <w:jc w:val="both"/>
        <w:rPr>
          <w:sz w:val="28"/>
          <w:szCs w:val="28"/>
        </w:rPr>
      </w:pPr>
      <w:r w:rsidRPr="00C961BE">
        <w:rPr>
          <w:sz w:val="28"/>
          <w:szCs w:val="28"/>
          <w:bdr w:val="none" w:sz="0" w:space="0" w:color="auto" w:frame="1"/>
        </w:rPr>
        <w:t>И</w:t>
      </w:r>
      <w:r w:rsidRPr="00C961BE">
        <w:rPr>
          <w:sz w:val="28"/>
          <w:szCs w:val="28"/>
        </w:rPr>
        <w:t>сследовав материалы дела об административном правонарушении, допросив начальника правового отдела №</w:t>
      </w:r>
      <w:r w:rsidR="00010C90">
        <w:rPr>
          <w:sz w:val="28"/>
          <w:szCs w:val="28"/>
        </w:rPr>
        <w:t>*</w:t>
      </w:r>
      <w:r w:rsidRPr="00C961BE">
        <w:rPr>
          <w:sz w:val="28"/>
          <w:szCs w:val="28"/>
        </w:rPr>
        <w:t xml:space="preserve"> МИФНС России №</w:t>
      </w:r>
      <w:r w:rsidR="00010C90">
        <w:rPr>
          <w:sz w:val="28"/>
          <w:szCs w:val="28"/>
        </w:rPr>
        <w:t>*</w:t>
      </w:r>
      <w:r w:rsidRPr="00C961BE">
        <w:rPr>
          <w:sz w:val="28"/>
          <w:szCs w:val="28"/>
        </w:rPr>
        <w:t xml:space="preserve"> по РК </w:t>
      </w:r>
      <w:r w:rsidR="00010C90">
        <w:rPr>
          <w:sz w:val="28"/>
          <w:szCs w:val="28"/>
        </w:rPr>
        <w:t>***</w:t>
      </w:r>
      <w:r w:rsidRPr="00C961BE">
        <w:rPr>
          <w:sz w:val="28"/>
          <w:szCs w:val="28"/>
        </w:rPr>
        <w:t xml:space="preserve"> прихожу к следующему.</w:t>
      </w:r>
    </w:p>
    <w:p w:rsidR="00487DC9" w:rsidRPr="00C961BE" w:rsidP="00487DC9">
      <w:pPr>
        <w:ind w:firstLine="567"/>
        <w:jc w:val="both"/>
        <w:rPr>
          <w:color w:val="000000"/>
          <w:sz w:val="28"/>
          <w:szCs w:val="28"/>
        </w:rPr>
      </w:pPr>
      <w:r w:rsidRPr="00C961BE">
        <w:rPr>
          <w:color w:val="000000"/>
          <w:sz w:val="28"/>
          <w:szCs w:val="28"/>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487DC9" w:rsidRPr="00C961BE" w:rsidP="00487DC9">
      <w:pPr>
        <w:ind w:firstLine="567"/>
        <w:jc w:val="both"/>
        <w:rPr>
          <w:sz w:val="28"/>
          <w:szCs w:val="28"/>
        </w:rPr>
      </w:pPr>
      <w:r w:rsidRPr="00C961BE">
        <w:rPr>
          <w:color w:val="000000"/>
          <w:sz w:val="28"/>
          <w:szCs w:val="28"/>
        </w:rPr>
        <w:t>Пунктами 2 и 3 статьи 54 ГК РФ установлено, что м</w:t>
      </w:r>
      <w:r w:rsidRPr="00C961BE">
        <w:rPr>
          <w:sz w:val="28"/>
          <w:szCs w:val="28"/>
        </w:rPr>
        <w:t>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487DC9" w:rsidRPr="00C961BE" w:rsidP="00487DC9">
      <w:pPr>
        <w:ind w:firstLine="567"/>
        <w:jc w:val="both"/>
        <w:rPr>
          <w:color w:val="000000"/>
          <w:sz w:val="28"/>
          <w:szCs w:val="28"/>
        </w:rPr>
      </w:pPr>
      <w:r w:rsidRPr="00C961BE">
        <w:rPr>
          <w:sz w:val="28"/>
          <w:szCs w:val="28"/>
        </w:rPr>
        <w:t xml:space="preserve">В едином государственном реестре юридических лиц должен быть указан </w:t>
      </w:r>
      <w:hyperlink r:id="rId4" w:history="1">
        <w:r w:rsidRPr="00C961BE">
          <w:rPr>
            <w:color w:val="0000FF"/>
            <w:sz w:val="28"/>
            <w:szCs w:val="28"/>
          </w:rPr>
          <w:t>адрес</w:t>
        </w:r>
      </w:hyperlink>
      <w:r w:rsidRPr="00C961BE">
        <w:rPr>
          <w:sz w:val="28"/>
          <w:szCs w:val="28"/>
        </w:rPr>
        <w:t xml:space="preserve"> юридического лица в пределах места нахождения юридического лица.</w:t>
      </w:r>
    </w:p>
    <w:p w:rsidR="00487DC9" w:rsidRPr="00C961BE" w:rsidP="00487DC9">
      <w:pPr>
        <w:autoSpaceDE w:val="0"/>
        <w:autoSpaceDN w:val="0"/>
        <w:adjustRightInd w:val="0"/>
        <w:ind w:firstLine="567"/>
        <w:jc w:val="both"/>
        <w:rPr>
          <w:color w:val="000000"/>
          <w:sz w:val="28"/>
          <w:szCs w:val="28"/>
        </w:rPr>
      </w:pPr>
      <w:r w:rsidRPr="00C961BE">
        <w:rPr>
          <w:sz w:val="28"/>
          <w:szCs w:val="28"/>
        </w:rPr>
        <w:t xml:space="preserve">Согласно Постановления Правительства Российской Федерации от 30 сентября 2004 года №506 «Об утверждении Положения о </w:t>
      </w:r>
      <w:r w:rsidRPr="00C961BE">
        <w:rPr>
          <w:color w:val="000000"/>
          <w:sz w:val="28"/>
          <w:szCs w:val="28"/>
        </w:rPr>
        <w:t xml:space="preserve">Федеральной налоговой службе», </w:t>
      </w:r>
      <w:r w:rsidRPr="00C961BE">
        <w:rPr>
          <w:sz w:val="28"/>
          <w:szCs w:val="28"/>
        </w:rPr>
        <w:t>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487DC9" w:rsidRPr="00C961BE" w:rsidP="00487DC9">
      <w:pPr>
        <w:autoSpaceDE w:val="0"/>
        <w:autoSpaceDN w:val="0"/>
        <w:adjustRightInd w:val="0"/>
        <w:ind w:firstLine="567"/>
        <w:jc w:val="both"/>
        <w:rPr>
          <w:color w:val="000000"/>
          <w:sz w:val="28"/>
          <w:szCs w:val="28"/>
        </w:rPr>
      </w:pPr>
      <w:r w:rsidRPr="00C961BE">
        <w:rPr>
          <w:color w:val="000000"/>
          <w:sz w:val="28"/>
          <w:szCs w:val="28"/>
        </w:rPr>
        <w:t xml:space="preserve">Частью 2 статьи 8 Федерального Закона от 08 августа 2001 года №129-ФЗ «О государственной регистрации юридических лиц и индивидуальных предпринимателей» установлено, что </w:t>
      </w:r>
      <w:r w:rsidRPr="00C961BE">
        <w:rPr>
          <w:sz w:val="28"/>
          <w:szCs w:val="28"/>
        </w:rPr>
        <w:t>государственная регистрация юридического лица осуществляется по месту нахождения его постоянно действующего исполнительного органа.</w:t>
      </w:r>
    </w:p>
    <w:p w:rsidR="00487DC9" w:rsidRPr="00C961BE" w:rsidP="00487DC9">
      <w:pPr>
        <w:autoSpaceDE w:val="0"/>
        <w:autoSpaceDN w:val="0"/>
        <w:adjustRightInd w:val="0"/>
        <w:ind w:firstLine="567"/>
        <w:jc w:val="both"/>
        <w:rPr>
          <w:color w:val="000000"/>
          <w:sz w:val="28"/>
          <w:szCs w:val="28"/>
        </w:rPr>
      </w:pPr>
      <w:r w:rsidRPr="00C961BE">
        <w:rPr>
          <w:color w:val="000000"/>
          <w:sz w:val="28"/>
          <w:szCs w:val="28"/>
        </w:rPr>
        <w:t>Пунктом «в» части 1 статьи 5 Федерального Закона от 08 августа 2001 года №129-ФЗ «О государственной регистрации юридических лиц и индивидуальных предпринимателей» предусмотрено, что в</w:t>
      </w:r>
      <w:r w:rsidRPr="00C961BE">
        <w:rPr>
          <w:sz w:val="28"/>
          <w:szCs w:val="28"/>
        </w:rPr>
        <w:t xml:space="preserve"> едином государственном реестре юридических лиц содержатся сведения и документы о юридическом лице, среди которых, кроме всего, адрес юридического лица в пределах места нахождения юридического лица.</w:t>
      </w:r>
    </w:p>
    <w:p w:rsidR="00487DC9" w:rsidRPr="00C961BE" w:rsidP="00487DC9">
      <w:pPr>
        <w:autoSpaceDE w:val="0"/>
        <w:autoSpaceDN w:val="0"/>
        <w:adjustRightInd w:val="0"/>
        <w:ind w:firstLine="567"/>
        <w:jc w:val="both"/>
        <w:rPr>
          <w:sz w:val="28"/>
          <w:szCs w:val="28"/>
        </w:rPr>
      </w:pPr>
      <w:r w:rsidRPr="00C961BE">
        <w:rPr>
          <w:sz w:val="28"/>
          <w:szCs w:val="28"/>
        </w:rPr>
        <w:t xml:space="preserve">Согласно </w:t>
      </w:r>
      <w:r w:rsidRPr="00C961BE">
        <w:rPr>
          <w:color w:val="000000"/>
          <w:sz w:val="28"/>
          <w:szCs w:val="28"/>
        </w:rPr>
        <w:t>части 1 статьи 6 Федерального Закона от 08 августа 2001 года №129-ФЗ «О государственной регистрации юридических лиц и индивидуальных предпринимателей», с</w:t>
      </w:r>
      <w:r w:rsidRPr="00C961BE">
        <w:rPr>
          <w:sz w:val="28"/>
          <w:szCs w:val="28"/>
        </w:rPr>
        <w:t xml:space="preserve">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w:t>
      </w:r>
      <w:hyperlink r:id="rId5" w:history="1">
        <w:r w:rsidRPr="00C961BE">
          <w:rPr>
            <w:color w:val="0000FF"/>
            <w:sz w:val="28"/>
            <w:szCs w:val="28"/>
          </w:rPr>
          <w:t>абзацами вторым</w:t>
        </w:r>
      </w:hyperlink>
      <w:r w:rsidRPr="00C961BE">
        <w:rPr>
          <w:sz w:val="28"/>
          <w:szCs w:val="28"/>
        </w:rPr>
        <w:t xml:space="preserve"> и </w:t>
      </w:r>
      <w:hyperlink r:id="rId6" w:history="1">
        <w:r w:rsidRPr="00C961BE">
          <w:rPr>
            <w:color w:val="0000FF"/>
            <w:sz w:val="28"/>
            <w:szCs w:val="28"/>
          </w:rPr>
          <w:t>третьим</w:t>
        </w:r>
      </w:hyperlink>
      <w:r w:rsidRPr="00C961BE">
        <w:rPr>
          <w:sz w:val="28"/>
          <w:szCs w:val="28"/>
        </w:rPr>
        <w:t xml:space="preserve"> настоящего пункта, а также с Федеральным </w:t>
      </w:r>
      <w:hyperlink r:id="rId7" w:history="1">
        <w:r w:rsidRPr="00C961BE">
          <w:rPr>
            <w:color w:val="0000FF"/>
            <w:sz w:val="28"/>
            <w:szCs w:val="28"/>
          </w:rPr>
          <w:t>законом</w:t>
        </w:r>
      </w:hyperlink>
      <w:r w:rsidRPr="00C961BE">
        <w:rPr>
          <w:sz w:val="28"/>
          <w:szCs w:val="28"/>
        </w:rPr>
        <w:t xml:space="preserve"> "О международных компаниях".</w:t>
      </w:r>
    </w:p>
    <w:p w:rsidR="00487DC9" w:rsidRPr="00C961BE" w:rsidP="00487DC9">
      <w:pPr>
        <w:pStyle w:val="20"/>
        <w:shd w:val="clear" w:color="auto" w:fill="auto"/>
        <w:spacing w:line="240" w:lineRule="auto"/>
        <w:ind w:firstLine="567"/>
        <w:jc w:val="both"/>
        <w:rPr>
          <w:rFonts w:ascii="Times New Roman" w:hAnsi="Times New Roman" w:cs="Times New Roman"/>
        </w:rPr>
      </w:pPr>
      <w:r w:rsidRPr="00C961BE">
        <w:rPr>
          <w:rFonts w:ascii="Times New Roman" w:hAnsi="Times New Roman" w:cs="Times New Roman"/>
          <w:color w:val="000000"/>
          <w:lang w:bidi="ru-RU"/>
        </w:rPr>
        <w:t>Сведения из ЕГРЮЛ могут использоваться как гражданином, так и организацией в целях, не противоречащих законодательству. Следовательно, содержащиеся в ЕГРЮЛ сведения должны быть достоверными, поскольку как вносятся, так и предоставляются органами государственной власти, что в свою очередь, уже должно являться гарантией достоверности.</w:t>
      </w:r>
    </w:p>
    <w:p w:rsidR="00487DC9" w:rsidRPr="00C961BE" w:rsidP="00487DC9">
      <w:pPr>
        <w:pStyle w:val="20"/>
        <w:shd w:val="clear" w:color="auto" w:fill="auto"/>
        <w:spacing w:line="240" w:lineRule="auto"/>
        <w:ind w:firstLine="567"/>
        <w:jc w:val="both"/>
        <w:rPr>
          <w:rFonts w:ascii="Times New Roman" w:hAnsi="Times New Roman" w:cs="Times New Roman"/>
          <w:color w:val="000000"/>
          <w:lang w:bidi="ru-RU"/>
        </w:rPr>
      </w:pPr>
      <w:r w:rsidRPr="00C961BE">
        <w:rPr>
          <w:rFonts w:ascii="Times New Roman" w:hAnsi="Times New Roman" w:cs="Times New Roman"/>
          <w:color w:val="000000"/>
          <w:lang w:bidi="ru-RU"/>
        </w:rPr>
        <w:t xml:space="preserve">В рамках контрольных мероприятий, направленных на проверку устранения ранее выявленных фактов недостоверности сведений, содержащихся в ЕГРЮЛ, </w:t>
      </w:r>
      <w:r w:rsidR="00010C90">
        <w:rPr>
          <w:rFonts w:ascii="Times New Roman" w:hAnsi="Times New Roman" w:cs="Times New Roman"/>
          <w:color w:val="000000"/>
          <w:lang w:bidi="ru-RU"/>
        </w:rPr>
        <w:t>***</w:t>
      </w:r>
      <w:r w:rsidRPr="00C961BE">
        <w:rPr>
          <w:rFonts w:ascii="Times New Roman" w:hAnsi="Times New Roman" w:cs="Times New Roman"/>
          <w:color w:val="000000"/>
          <w:lang w:bidi="ru-RU"/>
        </w:rPr>
        <w:t xml:space="preserve"> года МИФНС России №6 по РК проведен повторный осмотр места регистрации юридического лица </w:t>
      </w:r>
      <w:r w:rsidR="00010C90">
        <w:rPr>
          <w:rFonts w:ascii="Times New Roman" w:hAnsi="Times New Roman" w:cs="Times New Roman"/>
          <w:bdr w:val="none" w:sz="0" w:space="0" w:color="auto" w:frame="1"/>
        </w:rPr>
        <w:t>***</w:t>
      </w:r>
      <w:r w:rsidRPr="00C961BE">
        <w:rPr>
          <w:rFonts w:ascii="Times New Roman" w:hAnsi="Times New Roman" w:cs="Times New Roman"/>
          <w:bdr w:val="none" w:sz="0" w:space="0" w:color="auto" w:frame="1"/>
        </w:rPr>
        <w:t xml:space="preserve"> </w:t>
      </w:r>
      <w:r w:rsidRPr="00C961BE">
        <w:rPr>
          <w:rFonts w:ascii="Times New Roman" w:hAnsi="Times New Roman" w:cs="Times New Roman"/>
          <w:color w:val="000000"/>
          <w:lang w:bidi="ru-RU"/>
        </w:rPr>
        <w:t xml:space="preserve">по адресу: </w:t>
      </w:r>
      <w:r w:rsidR="00010C90">
        <w:rPr>
          <w:rFonts w:ascii="Times New Roman" w:hAnsi="Times New Roman" w:cs="Times New Roman"/>
          <w:bdr w:val="none" w:sz="0" w:space="0" w:color="auto" w:frame="1"/>
        </w:rPr>
        <w:t>***</w:t>
      </w:r>
    </w:p>
    <w:p w:rsidR="00487DC9" w:rsidRPr="00C961BE" w:rsidP="00487DC9">
      <w:pPr>
        <w:pStyle w:val="20"/>
        <w:shd w:val="clear" w:color="auto" w:fill="auto"/>
        <w:spacing w:line="240" w:lineRule="auto"/>
        <w:ind w:firstLine="567"/>
        <w:jc w:val="both"/>
        <w:rPr>
          <w:rFonts w:ascii="Times New Roman" w:hAnsi="Times New Roman" w:cs="Times New Roman"/>
          <w:color w:val="000000"/>
          <w:lang w:bidi="ru-RU"/>
        </w:rPr>
      </w:pPr>
      <w:r w:rsidRPr="00C961BE">
        <w:rPr>
          <w:rFonts w:ascii="Times New Roman" w:hAnsi="Times New Roman" w:cs="Times New Roman"/>
          <w:color w:val="000000"/>
          <w:lang w:bidi="ru-RU"/>
        </w:rPr>
        <w:t xml:space="preserve">По результатам осмотра адреса составлен Акт обследования адреса места нахождения юридического лица от </w:t>
      </w:r>
      <w:r w:rsidR="00010C90">
        <w:rPr>
          <w:rFonts w:ascii="Times New Roman" w:hAnsi="Times New Roman" w:cs="Times New Roman"/>
          <w:color w:val="000000"/>
          <w:lang w:bidi="ru-RU"/>
        </w:rPr>
        <w:t>***</w:t>
      </w:r>
      <w:r w:rsidRPr="00C961BE">
        <w:rPr>
          <w:rFonts w:ascii="Times New Roman" w:hAnsi="Times New Roman" w:cs="Times New Roman"/>
          <w:color w:val="000000"/>
          <w:lang w:bidi="ru-RU"/>
        </w:rPr>
        <w:t xml:space="preserve"> года и протокол опроса собственника помещения от </w:t>
      </w:r>
      <w:r w:rsidR="00010C90">
        <w:rPr>
          <w:rFonts w:ascii="Times New Roman" w:hAnsi="Times New Roman" w:cs="Times New Roman"/>
          <w:color w:val="000000"/>
          <w:lang w:bidi="ru-RU"/>
        </w:rPr>
        <w:t>***</w:t>
      </w:r>
      <w:r w:rsidRPr="00C961BE">
        <w:rPr>
          <w:rFonts w:ascii="Times New Roman" w:hAnsi="Times New Roman" w:cs="Times New Roman"/>
          <w:color w:val="000000"/>
          <w:lang w:bidi="ru-RU"/>
        </w:rPr>
        <w:t xml:space="preserve"> года </w:t>
      </w:r>
      <w:r w:rsidRPr="00C961BE">
        <w:rPr>
          <w:rFonts w:ascii="Times New Roman" w:hAnsi="Times New Roman" w:cs="Times New Roman"/>
          <w:color w:val="FF0000"/>
          <w:lang w:bidi="ru-RU"/>
        </w:rPr>
        <w:t>(л.д.</w:t>
      </w:r>
      <w:r w:rsidR="00674D25">
        <w:rPr>
          <w:rFonts w:ascii="Times New Roman" w:hAnsi="Times New Roman" w:cs="Times New Roman"/>
          <w:color w:val="FF0000"/>
          <w:lang w:bidi="ru-RU"/>
        </w:rPr>
        <w:t>10-11,12-17</w:t>
      </w:r>
      <w:r w:rsidRPr="00C961BE">
        <w:rPr>
          <w:rFonts w:ascii="Times New Roman" w:hAnsi="Times New Roman" w:cs="Times New Roman"/>
          <w:color w:val="000000"/>
          <w:lang w:bidi="ru-RU"/>
        </w:rPr>
        <w:t>).</w:t>
      </w:r>
    </w:p>
    <w:p w:rsidR="00487DC9" w:rsidRPr="00C961BE" w:rsidP="00487DC9">
      <w:pPr>
        <w:pStyle w:val="20"/>
        <w:shd w:val="clear" w:color="auto" w:fill="auto"/>
        <w:spacing w:line="240" w:lineRule="auto"/>
        <w:ind w:firstLine="567"/>
        <w:jc w:val="both"/>
        <w:rPr>
          <w:rFonts w:ascii="Times New Roman" w:hAnsi="Times New Roman" w:cs="Times New Roman"/>
        </w:rPr>
      </w:pPr>
      <w:r w:rsidRPr="00C961BE">
        <w:rPr>
          <w:rFonts w:ascii="Times New Roman" w:hAnsi="Times New Roman" w:cs="Times New Roman"/>
          <w:color w:val="000000"/>
          <w:lang w:bidi="ru-RU"/>
        </w:rPr>
        <w:t xml:space="preserve">В результате обследования установлено, что по данному адресу находится </w:t>
      </w:r>
      <w:r w:rsidRPr="00C961BE" w:rsidR="003A7032">
        <w:rPr>
          <w:rFonts w:ascii="Times New Roman" w:hAnsi="Times New Roman" w:cs="Times New Roman"/>
          <w:color w:val="000000"/>
          <w:lang w:bidi="ru-RU"/>
        </w:rPr>
        <w:t>девятиэтажный многоквартирный жилой дом.</w:t>
      </w:r>
      <w:r w:rsidRPr="00C961BE">
        <w:rPr>
          <w:rFonts w:ascii="Times New Roman" w:hAnsi="Times New Roman" w:cs="Times New Roman"/>
          <w:color w:val="000000"/>
          <w:lang w:bidi="ru-RU"/>
        </w:rPr>
        <w:t xml:space="preserve"> </w:t>
      </w:r>
      <w:r w:rsidRPr="00C961BE" w:rsidR="003A7032">
        <w:rPr>
          <w:rFonts w:ascii="Times New Roman" w:hAnsi="Times New Roman" w:cs="Times New Roman"/>
          <w:color w:val="000000"/>
          <w:lang w:bidi="ru-RU"/>
        </w:rPr>
        <w:t xml:space="preserve"> Таблички либо другая атрибутика, свидетельствующие о нахождении </w:t>
      </w:r>
      <w:r w:rsidR="00010C90">
        <w:rPr>
          <w:rFonts w:ascii="Times New Roman" w:hAnsi="Times New Roman" w:cs="Times New Roman"/>
          <w:color w:val="000000"/>
          <w:lang w:bidi="ru-RU"/>
        </w:rPr>
        <w:t>***</w:t>
      </w:r>
      <w:r w:rsidRPr="00C961BE" w:rsidR="003A7032">
        <w:rPr>
          <w:rFonts w:ascii="Times New Roman" w:hAnsi="Times New Roman" w:cs="Times New Roman"/>
          <w:bdr w:val="none" w:sz="0" w:space="0" w:color="auto" w:frame="1"/>
        </w:rPr>
        <w:t xml:space="preserve"> по проверяемому адресу отсут</w:t>
      </w:r>
      <w:r w:rsidR="00674D25">
        <w:rPr>
          <w:rFonts w:ascii="Times New Roman" w:hAnsi="Times New Roman" w:cs="Times New Roman"/>
          <w:bdr w:val="none" w:sz="0" w:space="0" w:color="auto" w:frame="1"/>
        </w:rPr>
        <w:t>ст</w:t>
      </w:r>
      <w:r w:rsidRPr="00C961BE" w:rsidR="003A7032">
        <w:rPr>
          <w:rFonts w:ascii="Times New Roman" w:hAnsi="Times New Roman" w:cs="Times New Roman"/>
          <w:bdr w:val="none" w:sz="0" w:space="0" w:color="auto" w:frame="1"/>
        </w:rPr>
        <w:t>вовали</w:t>
      </w:r>
      <w:r w:rsidRPr="00C961BE">
        <w:rPr>
          <w:rFonts w:ascii="Times New Roman" w:hAnsi="Times New Roman" w:cs="Times New Roman"/>
          <w:color w:val="000000"/>
          <w:lang w:bidi="ru-RU"/>
        </w:rPr>
        <w:t>.</w:t>
      </w:r>
    </w:p>
    <w:p w:rsidR="003A7032" w:rsidRPr="00C961BE" w:rsidP="00487DC9">
      <w:pPr>
        <w:pStyle w:val="20"/>
        <w:shd w:val="clear" w:color="auto" w:fill="auto"/>
        <w:spacing w:line="240" w:lineRule="auto"/>
        <w:ind w:firstLine="567"/>
        <w:jc w:val="both"/>
        <w:rPr>
          <w:rFonts w:ascii="Times New Roman" w:hAnsi="Times New Roman" w:cs="Times New Roman"/>
          <w:color w:val="000000"/>
          <w:lang w:bidi="ru-RU"/>
        </w:rPr>
      </w:pPr>
      <w:r w:rsidRPr="00C961BE">
        <w:rPr>
          <w:rFonts w:ascii="Times New Roman" w:hAnsi="Times New Roman" w:cs="Times New Roman"/>
          <w:color w:val="000000"/>
          <w:lang w:bidi="ru-RU"/>
        </w:rPr>
        <w:t xml:space="preserve">Согласно протоколу опроса собственника помещения от </w:t>
      </w:r>
      <w:r w:rsidR="00010C90">
        <w:rPr>
          <w:rFonts w:ascii="Times New Roman" w:hAnsi="Times New Roman" w:cs="Times New Roman"/>
          <w:color w:val="000000"/>
          <w:lang w:bidi="ru-RU"/>
        </w:rPr>
        <w:t>**</w:t>
      </w:r>
      <w:r w:rsidRPr="00C961BE">
        <w:rPr>
          <w:rFonts w:ascii="Times New Roman" w:hAnsi="Times New Roman" w:cs="Times New Roman"/>
          <w:color w:val="000000"/>
          <w:lang w:bidi="ru-RU"/>
        </w:rPr>
        <w:t xml:space="preserve"> года, </w:t>
      </w:r>
      <w:r w:rsidR="00010C90">
        <w:rPr>
          <w:rFonts w:ascii="Times New Roman" w:hAnsi="Times New Roman" w:cs="Times New Roman"/>
          <w:bdr w:val="none" w:sz="0" w:space="0" w:color="auto" w:frame="1"/>
        </w:rPr>
        <w:t>***</w:t>
      </w:r>
      <w:r w:rsidRPr="00C961BE">
        <w:rPr>
          <w:rFonts w:ascii="Times New Roman" w:hAnsi="Times New Roman" w:cs="Times New Roman"/>
          <w:bdr w:val="none" w:sz="0" w:space="0" w:color="auto" w:frame="1"/>
        </w:rPr>
        <w:t xml:space="preserve"> который является председателем правления </w:t>
      </w:r>
      <w:r w:rsidR="00010C90">
        <w:rPr>
          <w:rFonts w:ascii="Times New Roman" w:hAnsi="Times New Roman" w:cs="Times New Roman"/>
          <w:bdr w:val="none" w:sz="0" w:space="0" w:color="auto" w:frame="1"/>
        </w:rPr>
        <w:t>***</w:t>
      </w:r>
      <w:r w:rsidRPr="00C961BE">
        <w:rPr>
          <w:rFonts w:ascii="Times New Roman" w:hAnsi="Times New Roman" w:cs="Times New Roman"/>
          <w:bdr w:val="none" w:sz="0" w:space="0" w:color="auto" w:frame="1"/>
        </w:rPr>
        <w:t xml:space="preserve">, </w:t>
      </w:r>
      <w:r w:rsidRPr="00C961BE">
        <w:rPr>
          <w:rFonts w:ascii="Times New Roman" w:hAnsi="Times New Roman" w:cs="Times New Roman"/>
          <w:color w:val="000000"/>
          <w:lang w:bidi="ru-RU"/>
        </w:rPr>
        <w:t xml:space="preserve">расположенного по адресу: </w:t>
      </w:r>
      <w:r w:rsidR="00010C90">
        <w:rPr>
          <w:rFonts w:ascii="Times New Roman" w:hAnsi="Times New Roman" w:cs="Times New Roman"/>
          <w:color w:val="000000"/>
          <w:lang w:bidi="ru-RU"/>
        </w:rPr>
        <w:t>***</w:t>
      </w:r>
      <w:r w:rsidRPr="00C961BE">
        <w:rPr>
          <w:rFonts w:ascii="Times New Roman" w:hAnsi="Times New Roman" w:cs="Times New Roman"/>
          <w:color w:val="000000"/>
          <w:lang w:bidi="ru-RU"/>
        </w:rPr>
        <w:t xml:space="preserve">, </w:t>
      </w:r>
      <w:r w:rsidR="00674D25">
        <w:rPr>
          <w:rFonts w:ascii="Times New Roman" w:hAnsi="Times New Roman" w:cs="Times New Roman"/>
          <w:color w:val="000000"/>
          <w:lang w:bidi="ru-RU"/>
        </w:rPr>
        <w:t>последний</w:t>
      </w:r>
      <w:r w:rsidRPr="00C961BE">
        <w:rPr>
          <w:rFonts w:ascii="Times New Roman" w:hAnsi="Times New Roman" w:cs="Times New Roman"/>
          <w:bdr w:val="none" w:sz="0" w:space="0" w:color="auto" w:frame="1"/>
        </w:rPr>
        <w:t xml:space="preserve"> </w:t>
      </w:r>
      <w:r w:rsidRPr="00C961BE">
        <w:rPr>
          <w:rFonts w:ascii="Times New Roman" w:hAnsi="Times New Roman" w:cs="Times New Roman"/>
          <w:color w:val="000000"/>
          <w:lang w:bidi="ru-RU"/>
        </w:rPr>
        <w:t xml:space="preserve">подтвердил, что </w:t>
      </w:r>
      <w:r w:rsidR="00010C90">
        <w:rPr>
          <w:rFonts w:ascii="Times New Roman" w:hAnsi="Times New Roman" w:cs="Times New Roman"/>
          <w:bdr w:val="none" w:sz="0" w:space="0" w:color="auto" w:frame="1"/>
        </w:rPr>
        <w:t>***</w:t>
      </w:r>
      <w:r w:rsidRPr="00C961BE">
        <w:rPr>
          <w:rFonts w:ascii="Times New Roman" w:hAnsi="Times New Roman" w:cs="Times New Roman"/>
          <w:bdr w:val="none" w:sz="0" w:space="0" w:color="auto" w:frame="1"/>
        </w:rPr>
        <w:t xml:space="preserve"> </w:t>
      </w:r>
      <w:r w:rsidRPr="00C961BE">
        <w:rPr>
          <w:rFonts w:ascii="Times New Roman" w:hAnsi="Times New Roman" w:cs="Times New Roman"/>
          <w:color w:val="000000"/>
          <w:lang w:bidi="ru-RU"/>
        </w:rPr>
        <w:t xml:space="preserve"> по вышеуказанному адресу не находится. </w:t>
      </w:r>
    </w:p>
    <w:p w:rsidR="00487DC9" w:rsidRPr="00C961BE" w:rsidP="00487DC9">
      <w:pPr>
        <w:pStyle w:val="20"/>
        <w:shd w:val="clear" w:color="auto" w:fill="auto"/>
        <w:spacing w:line="240" w:lineRule="auto"/>
        <w:ind w:firstLine="567"/>
        <w:jc w:val="both"/>
        <w:rPr>
          <w:rFonts w:ascii="Times New Roman" w:hAnsi="Times New Roman" w:cs="Times New Roman"/>
          <w:color w:val="000000"/>
        </w:rPr>
      </w:pPr>
      <w:r w:rsidRPr="00C961BE">
        <w:rPr>
          <w:rFonts w:ascii="Times New Roman" w:hAnsi="Times New Roman" w:cs="Times New Roman"/>
          <w:bdr w:val="none" w:sz="0" w:space="0" w:color="auto" w:frame="1"/>
        </w:rPr>
        <w:t xml:space="preserve">Таким образом, по состоянию на </w:t>
      </w:r>
      <w:r w:rsidR="00010C90">
        <w:rPr>
          <w:rFonts w:ascii="Times New Roman" w:hAnsi="Times New Roman" w:cs="Times New Roman"/>
          <w:color w:val="000000"/>
          <w:lang w:bidi="ru-RU"/>
        </w:rPr>
        <w:t>***</w:t>
      </w:r>
      <w:r w:rsidRPr="00C961BE">
        <w:rPr>
          <w:rFonts w:ascii="Times New Roman" w:hAnsi="Times New Roman" w:cs="Times New Roman"/>
          <w:color w:val="000000"/>
          <w:lang w:bidi="ru-RU"/>
        </w:rPr>
        <w:t xml:space="preserve"> года</w:t>
      </w:r>
      <w:r w:rsidRPr="00C961BE">
        <w:rPr>
          <w:rFonts w:ascii="Times New Roman" w:hAnsi="Times New Roman" w:cs="Times New Roman"/>
          <w:bdr w:val="none" w:sz="0" w:space="0" w:color="auto" w:frame="1"/>
        </w:rPr>
        <w:t xml:space="preserve"> </w:t>
      </w:r>
      <w:r w:rsidR="00010C90">
        <w:rPr>
          <w:rFonts w:ascii="Times New Roman" w:hAnsi="Times New Roman" w:cs="Times New Roman"/>
          <w:bdr w:val="none" w:sz="0" w:space="0" w:color="auto" w:frame="1"/>
        </w:rPr>
        <w:t>***</w:t>
      </w:r>
      <w:r w:rsidRPr="00C961BE" w:rsidR="003A7032">
        <w:rPr>
          <w:rFonts w:ascii="Times New Roman" w:hAnsi="Times New Roman" w:cs="Times New Roman"/>
          <w:bdr w:val="none" w:sz="0" w:space="0" w:color="auto" w:frame="1"/>
        </w:rPr>
        <w:t xml:space="preserve"> </w:t>
      </w:r>
      <w:r w:rsidRPr="00C961BE">
        <w:rPr>
          <w:rFonts w:ascii="Times New Roman" w:hAnsi="Times New Roman" w:cs="Times New Roman"/>
          <w:bdr w:val="none" w:sz="0" w:space="0" w:color="auto" w:frame="1"/>
        </w:rPr>
        <w:t xml:space="preserve"> </w:t>
      </w:r>
      <w:r w:rsidRPr="00C961BE" w:rsidR="003A7032">
        <w:rPr>
          <w:rFonts w:ascii="Times New Roman" w:hAnsi="Times New Roman" w:cs="Times New Roman"/>
          <w:bdr w:val="none" w:sz="0" w:space="0" w:color="auto" w:frame="1"/>
        </w:rPr>
        <w:t>Абрамзон И.О.</w:t>
      </w:r>
      <w:r w:rsidRPr="00C961BE">
        <w:rPr>
          <w:rFonts w:ascii="Times New Roman" w:hAnsi="Times New Roman" w:cs="Times New Roman"/>
          <w:bdr w:val="none" w:sz="0" w:space="0" w:color="auto" w:frame="1"/>
        </w:rPr>
        <w:t xml:space="preserve"> свою обязанность по внесению достоверных сведений в ЕГРЮЛ о местонахождении </w:t>
      </w:r>
      <w:r w:rsidRPr="00C961BE">
        <w:rPr>
          <w:rFonts w:ascii="Times New Roman" w:hAnsi="Times New Roman" w:cs="Times New Roman"/>
          <w:bdr w:val="none" w:sz="0" w:space="0" w:color="auto" w:frame="1"/>
        </w:rPr>
        <w:t xml:space="preserve">Общества не исполнил. Комплект документов, предусмотренных статьей 17 </w:t>
      </w:r>
      <w:r w:rsidRPr="00C961BE">
        <w:rPr>
          <w:rFonts w:ascii="Times New Roman" w:hAnsi="Times New Roman" w:cs="Times New Roman"/>
          <w:color w:val="000000"/>
        </w:rPr>
        <w:t xml:space="preserve">Федерального Закона от 08 августа 2001 года №129-ФЗ «О государственной регистрации юридических лиц и индивидуальных предпринимателей», в регистрирующий орган не предоставил. </w:t>
      </w:r>
    </w:p>
    <w:p w:rsidR="003A7032" w:rsidRPr="00C961BE" w:rsidP="003A7032">
      <w:pPr>
        <w:pStyle w:val="20"/>
        <w:shd w:val="clear" w:color="auto" w:fill="auto"/>
        <w:spacing w:line="240" w:lineRule="auto"/>
        <w:ind w:firstLine="567"/>
        <w:jc w:val="both"/>
        <w:rPr>
          <w:rFonts w:ascii="Times New Roman" w:hAnsi="Times New Roman" w:cs="Times New Roman"/>
          <w:bdr w:val="none" w:sz="0" w:space="0" w:color="auto" w:frame="1"/>
        </w:rPr>
      </w:pPr>
      <w:r w:rsidRPr="00C961BE">
        <w:rPr>
          <w:rFonts w:ascii="Times New Roman" w:hAnsi="Times New Roman" w:cs="Times New Roman"/>
          <w:color w:val="000000"/>
        </w:rPr>
        <w:t xml:space="preserve">В результате бездействия </w:t>
      </w:r>
      <w:r w:rsidR="00674D25">
        <w:rPr>
          <w:rFonts w:ascii="Times New Roman" w:hAnsi="Times New Roman" w:cs="Times New Roman"/>
          <w:color w:val="000000"/>
        </w:rPr>
        <w:t xml:space="preserve"> </w:t>
      </w:r>
      <w:r w:rsidR="00010C90">
        <w:rPr>
          <w:rFonts w:ascii="Times New Roman" w:hAnsi="Times New Roman" w:cs="Times New Roman"/>
          <w:color w:val="000000"/>
        </w:rPr>
        <w:t>***</w:t>
      </w:r>
      <w:r w:rsidRPr="00C961BE">
        <w:rPr>
          <w:rFonts w:ascii="Times New Roman" w:hAnsi="Times New Roman" w:cs="Times New Roman"/>
          <w:bdr w:val="none" w:sz="0" w:space="0" w:color="auto" w:frame="1"/>
        </w:rPr>
        <w:t xml:space="preserve"> Абрамзона И.О</w:t>
      </w:r>
      <w:r w:rsidRPr="00C961BE">
        <w:rPr>
          <w:rFonts w:ascii="Times New Roman" w:hAnsi="Times New Roman" w:cs="Times New Roman"/>
          <w:bdr w:val="none" w:sz="0" w:space="0" w:color="auto" w:frame="1"/>
        </w:rPr>
        <w:t>., в ЕГРЮЛ содержатся неактуальные и недостоверные сведения о местонахождении юридического лица, что также по</w:t>
      </w:r>
      <w:r w:rsidRPr="00C961BE">
        <w:rPr>
          <w:rFonts w:ascii="Times New Roman" w:hAnsi="Times New Roman" w:cs="Times New Roman"/>
          <w:bdr w:val="none" w:sz="0" w:space="0" w:color="auto" w:frame="1"/>
        </w:rPr>
        <w:t>дтверждается выпиской из ЕГРЮЛ .</w:t>
      </w:r>
    </w:p>
    <w:p w:rsidR="00487DC9" w:rsidRPr="00C961BE" w:rsidP="00487DC9">
      <w:pPr>
        <w:pStyle w:val="20"/>
        <w:shd w:val="clear" w:color="auto" w:fill="auto"/>
        <w:spacing w:line="240" w:lineRule="auto"/>
        <w:ind w:firstLine="567"/>
        <w:jc w:val="both"/>
        <w:rPr>
          <w:rFonts w:ascii="Times New Roman" w:hAnsi="Times New Roman" w:cs="Times New Roman"/>
          <w:color w:val="000000"/>
        </w:rPr>
      </w:pPr>
      <w:r w:rsidRPr="00C961BE">
        <w:rPr>
          <w:rFonts w:ascii="Times New Roman" w:hAnsi="Times New Roman" w:cs="Times New Roman"/>
          <w:bdr w:val="none" w:sz="0" w:space="0" w:color="auto" w:frame="1"/>
        </w:rPr>
        <w:t xml:space="preserve">В соответствии с частью 5 статьи 5 </w:t>
      </w:r>
      <w:r w:rsidRPr="00C961BE">
        <w:rPr>
          <w:rFonts w:ascii="Times New Roman" w:hAnsi="Times New Roman" w:cs="Times New Roman"/>
          <w:color w:val="000000"/>
        </w:rPr>
        <w:t xml:space="preserve">Федерального Закона от 08 августа 2001 года №129-ФЗ «О государственной регистрации юридических лиц и индивидуальных предпринимателей», </w:t>
      </w:r>
      <w:r w:rsidRPr="00C961BE">
        <w:rPr>
          <w:rFonts w:ascii="Times New Roman" w:hAnsi="Times New Roman" w:cs="Times New Roman"/>
        </w:rPr>
        <w:t>юридическое лицо в течение трех рабочих дней с момента изменения сведений об адресе (месте нахождения) обязано сообщить об этом в регистрирующий орган по месту своего нахождения.</w:t>
      </w:r>
    </w:p>
    <w:p w:rsidR="00487DC9" w:rsidRPr="00C961BE" w:rsidP="00487DC9">
      <w:pPr>
        <w:autoSpaceDE w:val="0"/>
        <w:autoSpaceDN w:val="0"/>
        <w:adjustRightInd w:val="0"/>
        <w:ind w:firstLine="567"/>
        <w:jc w:val="both"/>
        <w:rPr>
          <w:sz w:val="28"/>
          <w:szCs w:val="28"/>
        </w:rPr>
      </w:pPr>
      <w:r w:rsidRPr="00C961BE">
        <w:rPr>
          <w:sz w:val="28"/>
          <w:szCs w:val="28"/>
          <w:bdr w:val="none" w:sz="0" w:space="0" w:color="auto" w:frame="1"/>
        </w:rPr>
        <w:t xml:space="preserve">Согласно части 1 статьи 25 </w:t>
      </w:r>
      <w:r w:rsidRPr="00C961BE">
        <w:rPr>
          <w:color w:val="000000"/>
          <w:sz w:val="28"/>
          <w:szCs w:val="28"/>
        </w:rPr>
        <w:t>Федерального Закона от 08 августа 2001 года №129-ФЗ «О государственной регистрации юридических лиц и индивидуальных предпринимателей»,</w:t>
      </w:r>
      <w:r w:rsidRPr="00C961BE">
        <w:rPr>
          <w:sz w:val="28"/>
          <w:szCs w:val="28"/>
        </w:rPr>
        <w:t xml:space="preserve">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487DC9" w:rsidRPr="00C961BE" w:rsidP="00487DC9">
      <w:pPr>
        <w:autoSpaceDE w:val="0"/>
        <w:autoSpaceDN w:val="0"/>
        <w:adjustRightInd w:val="0"/>
        <w:ind w:firstLine="567"/>
        <w:jc w:val="both"/>
        <w:rPr>
          <w:color w:val="000000"/>
          <w:sz w:val="28"/>
          <w:szCs w:val="28"/>
        </w:rPr>
      </w:pPr>
      <w:r w:rsidRPr="00C961BE">
        <w:rPr>
          <w:color w:val="000000"/>
          <w:sz w:val="28"/>
          <w:szCs w:val="28"/>
        </w:rPr>
        <w:t xml:space="preserve">Как усматривается из материалов дела, постановлением от </w:t>
      </w:r>
      <w:r w:rsidR="00010C90">
        <w:rPr>
          <w:color w:val="000000"/>
          <w:sz w:val="28"/>
          <w:szCs w:val="28"/>
        </w:rPr>
        <w:t>**</w:t>
      </w:r>
      <w:r w:rsidRPr="00C961BE">
        <w:rPr>
          <w:color w:val="000000"/>
          <w:sz w:val="28"/>
          <w:szCs w:val="28"/>
        </w:rPr>
        <w:t xml:space="preserve"> года №</w:t>
      </w:r>
      <w:r w:rsidR="00010C90">
        <w:rPr>
          <w:color w:val="000000"/>
          <w:sz w:val="28"/>
          <w:szCs w:val="28"/>
        </w:rPr>
        <w:t>**</w:t>
      </w:r>
      <w:r w:rsidRPr="00C961BE">
        <w:rPr>
          <w:color w:val="000000"/>
          <w:sz w:val="28"/>
          <w:szCs w:val="28"/>
        </w:rPr>
        <w:t xml:space="preserve"> Межрайонной ИФНС России №</w:t>
      </w:r>
      <w:r w:rsidR="00010C90">
        <w:rPr>
          <w:color w:val="000000"/>
          <w:sz w:val="28"/>
          <w:szCs w:val="28"/>
        </w:rPr>
        <w:t>*</w:t>
      </w:r>
      <w:r w:rsidRPr="00C961BE">
        <w:rPr>
          <w:color w:val="000000"/>
          <w:sz w:val="28"/>
          <w:szCs w:val="28"/>
        </w:rPr>
        <w:t xml:space="preserve"> по Республике Крым, </w:t>
      </w:r>
      <w:r w:rsidRPr="00C961BE">
        <w:rPr>
          <w:sz w:val="28"/>
          <w:szCs w:val="28"/>
          <w:bdr w:val="none" w:sz="0" w:space="0" w:color="auto" w:frame="1"/>
        </w:rPr>
        <w:t xml:space="preserve">за непредставление достоверных сведений в орган, осуществляющий государственную юридических лиц, </w:t>
      </w:r>
      <w:r w:rsidR="00010C90">
        <w:rPr>
          <w:sz w:val="28"/>
          <w:szCs w:val="28"/>
          <w:bdr w:val="none" w:sz="0" w:space="0" w:color="auto" w:frame="1"/>
        </w:rPr>
        <w:t>***</w:t>
      </w:r>
      <w:r w:rsidRPr="00C961BE" w:rsidR="00665685">
        <w:rPr>
          <w:sz w:val="28"/>
          <w:szCs w:val="28"/>
          <w:bdr w:val="none" w:sz="0" w:space="0" w:color="auto" w:frame="1"/>
        </w:rPr>
        <w:t xml:space="preserve"> Абрамзон И.О. </w:t>
      </w:r>
      <w:r w:rsidRPr="00C961BE">
        <w:rPr>
          <w:sz w:val="28"/>
          <w:szCs w:val="28"/>
          <w:bdr w:val="none" w:sz="0" w:space="0" w:color="auto" w:frame="1"/>
        </w:rPr>
        <w:t xml:space="preserve">был привлечен к административной ответственности за совершение административного правонарушения, предусмотренного </w:t>
      </w:r>
      <w:r w:rsidRPr="00C961BE">
        <w:rPr>
          <w:color w:val="000000"/>
          <w:sz w:val="28"/>
          <w:szCs w:val="28"/>
        </w:rPr>
        <w:t xml:space="preserve">частью </w:t>
      </w:r>
      <w:r w:rsidRPr="00C961BE">
        <w:rPr>
          <w:sz w:val="28"/>
          <w:szCs w:val="28"/>
          <w:bdr w:val="none" w:sz="0" w:space="0" w:color="auto" w:frame="1"/>
        </w:rPr>
        <w:t xml:space="preserve">4 статьи 14.25 </w:t>
      </w:r>
      <w:r w:rsidRPr="00C961BE">
        <w:rPr>
          <w:color w:val="000000"/>
          <w:sz w:val="28"/>
          <w:szCs w:val="28"/>
        </w:rPr>
        <w:t xml:space="preserve">КоАП РФ и ему назначено административное наказание в виде штрафа в сумме </w:t>
      </w:r>
      <w:r w:rsidR="00010C90">
        <w:rPr>
          <w:color w:val="000000"/>
          <w:sz w:val="28"/>
          <w:szCs w:val="28"/>
        </w:rPr>
        <w:t>**</w:t>
      </w:r>
      <w:r w:rsidRPr="00C961BE">
        <w:rPr>
          <w:color w:val="000000"/>
          <w:sz w:val="28"/>
          <w:szCs w:val="28"/>
        </w:rPr>
        <w:t xml:space="preserve"> рублей. Постановление вступило в законную силу </w:t>
      </w:r>
      <w:r w:rsidR="00010C90">
        <w:rPr>
          <w:color w:val="000000"/>
          <w:sz w:val="28"/>
          <w:szCs w:val="28"/>
        </w:rPr>
        <w:t>**</w:t>
      </w:r>
      <w:r w:rsidRPr="00C961BE">
        <w:rPr>
          <w:color w:val="000000"/>
          <w:sz w:val="28"/>
          <w:szCs w:val="28"/>
        </w:rPr>
        <w:t xml:space="preserve"> года (л.д.</w:t>
      </w:r>
      <w:r w:rsidRPr="00C961BE" w:rsidR="00665685">
        <w:rPr>
          <w:color w:val="000000"/>
          <w:sz w:val="28"/>
          <w:szCs w:val="28"/>
        </w:rPr>
        <w:t>29-32</w:t>
      </w:r>
      <w:r w:rsidRPr="00C961BE">
        <w:rPr>
          <w:color w:val="000000"/>
          <w:sz w:val="28"/>
          <w:szCs w:val="28"/>
        </w:rPr>
        <w:t>).</w:t>
      </w:r>
    </w:p>
    <w:p w:rsidR="00665685" w:rsidRPr="00C961BE" w:rsidP="004F1732">
      <w:pPr>
        <w:autoSpaceDE w:val="0"/>
        <w:autoSpaceDN w:val="0"/>
        <w:adjustRightInd w:val="0"/>
        <w:ind w:firstLine="567"/>
        <w:jc w:val="both"/>
        <w:rPr>
          <w:color w:val="000000"/>
          <w:sz w:val="28"/>
          <w:szCs w:val="28"/>
        </w:rPr>
      </w:pPr>
      <w:r>
        <w:rPr>
          <w:color w:val="000000"/>
          <w:sz w:val="28"/>
          <w:szCs w:val="28"/>
        </w:rPr>
        <w:t>**</w:t>
      </w:r>
      <w:r w:rsidRPr="00C961BE" w:rsidR="00641A74">
        <w:rPr>
          <w:color w:val="000000"/>
          <w:sz w:val="28"/>
          <w:szCs w:val="28"/>
        </w:rPr>
        <w:t xml:space="preserve"> за исх. № </w:t>
      </w:r>
      <w:r>
        <w:rPr>
          <w:color w:val="000000"/>
          <w:sz w:val="28"/>
          <w:szCs w:val="28"/>
        </w:rPr>
        <w:t>**</w:t>
      </w:r>
      <w:r w:rsidRPr="00C961BE" w:rsidR="00641A74">
        <w:rPr>
          <w:color w:val="000000"/>
          <w:sz w:val="28"/>
          <w:szCs w:val="28"/>
        </w:rPr>
        <w:t xml:space="preserve">,ИФНС по г. Симферополю  в адрес  </w:t>
      </w:r>
      <w:r>
        <w:rPr>
          <w:sz w:val="28"/>
          <w:szCs w:val="28"/>
          <w:bdr w:val="none" w:sz="0" w:space="0" w:color="auto" w:frame="1"/>
        </w:rPr>
        <w:t>**</w:t>
      </w:r>
      <w:r w:rsidRPr="00C961BE" w:rsidR="00641A74">
        <w:rPr>
          <w:sz w:val="28"/>
          <w:szCs w:val="28"/>
          <w:bdr w:val="none" w:sz="0" w:space="0" w:color="auto" w:frame="1"/>
        </w:rPr>
        <w:t xml:space="preserve"> и  Абрамзон И.О., </w:t>
      </w:r>
      <w:r w:rsidRPr="00C961BE" w:rsidR="00641A74">
        <w:rPr>
          <w:color w:val="000000"/>
          <w:sz w:val="28"/>
          <w:szCs w:val="28"/>
        </w:rPr>
        <w:t xml:space="preserve">было направлено уведомление о необходимости представления достоверных сведений в отношении юридического лица. Указанное уведомление было получено Абрамзон И.О. </w:t>
      </w:r>
      <w:r>
        <w:rPr>
          <w:color w:val="000000"/>
          <w:sz w:val="28"/>
          <w:szCs w:val="28"/>
        </w:rPr>
        <w:t>*** (</w:t>
      </w:r>
      <w:r w:rsidR="00674D25">
        <w:rPr>
          <w:color w:val="000000"/>
          <w:sz w:val="28"/>
          <w:szCs w:val="28"/>
        </w:rPr>
        <w:t>л.д.33, 35)</w:t>
      </w:r>
    </w:p>
    <w:p w:rsidR="00487DC9" w:rsidRPr="00C961BE" w:rsidP="00487DC9">
      <w:pPr>
        <w:autoSpaceDE w:val="0"/>
        <w:autoSpaceDN w:val="0"/>
        <w:adjustRightInd w:val="0"/>
        <w:ind w:firstLine="567"/>
        <w:jc w:val="both"/>
        <w:rPr>
          <w:sz w:val="28"/>
          <w:szCs w:val="28"/>
        </w:rPr>
      </w:pPr>
      <w:r w:rsidRPr="00C961BE">
        <w:rPr>
          <w:color w:val="000000"/>
          <w:sz w:val="28"/>
          <w:szCs w:val="28"/>
        </w:rPr>
        <w:t xml:space="preserve">Диспозицией части </w:t>
      </w:r>
      <w:r w:rsidRPr="00C961BE">
        <w:rPr>
          <w:sz w:val="28"/>
          <w:szCs w:val="28"/>
          <w:bdr w:val="none" w:sz="0" w:space="0" w:color="auto" w:frame="1"/>
        </w:rPr>
        <w:t xml:space="preserve">4 статьи 14.25 </w:t>
      </w:r>
      <w:r w:rsidRPr="00C961BE">
        <w:rPr>
          <w:color w:val="000000"/>
          <w:sz w:val="28"/>
          <w:szCs w:val="28"/>
        </w:rPr>
        <w:t xml:space="preserve">КоАП РФ предусмотрена административная ответственность за </w:t>
      </w:r>
      <w:r w:rsidRPr="00C961BE">
        <w:rPr>
          <w:sz w:val="28"/>
          <w:szCs w:val="28"/>
        </w:rPr>
        <w:t>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665685" w:rsidRPr="00C961BE" w:rsidP="004F1732">
      <w:pPr>
        <w:autoSpaceDE w:val="0"/>
        <w:autoSpaceDN w:val="0"/>
        <w:adjustRightInd w:val="0"/>
        <w:ind w:firstLine="567"/>
        <w:jc w:val="both"/>
        <w:rPr>
          <w:sz w:val="28"/>
          <w:szCs w:val="28"/>
        </w:rPr>
      </w:pPr>
      <w:r w:rsidRPr="00C961BE">
        <w:rPr>
          <w:color w:val="000000"/>
          <w:sz w:val="28"/>
          <w:szCs w:val="28"/>
        </w:rPr>
        <w:t xml:space="preserve">Диспозицией части </w:t>
      </w:r>
      <w:r w:rsidRPr="00C961BE">
        <w:rPr>
          <w:sz w:val="28"/>
          <w:szCs w:val="28"/>
          <w:bdr w:val="none" w:sz="0" w:space="0" w:color="auto" w:frame="1"/>
        </w:rPr>
        <w:t xml:space="preserve">5 статьи 14.25 </w:t>
      </w:r>
      <w:r w:rsidRPr="00C961BE">
        <w:rPr>
          <w:color w:val="000000"/>
          <w:sz w:val="28"/>
          <w:szCs w:val="28"/>
        </w:rPr>
        <w:t>КоАП РФ предусмотрена административная ответственность за п</w:t>
      </w:r>
      <w:r w:rsidRPr="00C961BE">
        <w:rPr>
          <w:sz w:val="28"/>
          <w:szCs w:val="28"/>
        </w:rPr>
        <w:t xml:space="preserve">овторное совершение административного правонарушения, предусмотренного </w:t>
      </w:r>
      <w:hyperlink w:anchor="Par0" w:history="1">
        <w:r w:rsidRPr="00C961BE">
          <w:rPr>
            <w:color w:val="0000FF"/>
            <w:sz w:val="28"/>
            <w:szCs w:val="28"/>
          </w:rPr>
          <w:t>частью 4</w:t>
        </w:r>
      </w:hyperlink>
      <w:r w:rsidRPr="00C961BE">
        <w:rPr>
          <w:sz w:val="28"/>
          <w:szCs w:val="28"/>
        </w:rP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8" w:history="1">
        <w:r w:rsidRPr="00C961BE">
          <w:rPr>
            <w:color w:val="0000FF"/>
            <w:sz w:val="28"/>
            <w:szCs w:val="28"/>
          </w:rPr>
          <w:t>деяния</w:t>
        </w:r>
      </w:hyperlink>
      <w:r w:rsidRPr="00C961BE">
        <w:rPr>
          <w:sz w:val="28"/>
          <w:szCs w:val="28"/>
        </w:rPr>
        <w:t>.</w:t>
      </w:r>
    </w:p>
    <w:p w:rsidR="00487DC9" w:rsidRPr="00C85382" w:rsidP="00487DC9">
      <w:pPr>
        <w:autoSpaceDE w:val="0"/>
        <w:autoSpaceDN w:val="0"/>
        <w:adjustRightInd w:val="0"/>
        <w:ind w:right="23" w:firstLine="567"/>
        <w:jc w:val="both"/>
        <w:rPr>
          <w:sz w:val="28"/>
          <w:szCs w:val="28"/>
        </w:rPr>
      </w:pPr>
      <w:r w:rsidRPr="001D4E22">
        <w:rPr>
          <w:sz w:val="28"/>
          <w:szCs w:val="28"/>
        </w:rPr>
        <w:t xml:space="preserve">В силу статьи 26.11 КоАП РФ оцениваю представленные материалы дела: протокол от </w:t>
      </w:r>
      <w:r w:rsidR="00010C90">
        <w:rPr>
          <w:sz w:val="28"/>
          <w:szCs w:val="28"/>
        </w:rPr>
        <w:t>***</w:t>
      </w:r>
      <w:r w:rsidRPr="001D4E22">
        <w:rPr>
          <w:sz w:val="28"/>
          <w:szCs w:val="28"/>
        </w:rPr>
        <w:t xml:space="preserve"> года №</w:t>
      </w:r>
      <w:r w:rsidR="00010C90">
        <w:rPr>
          <w:sz w:val="28"/>
          <w:szCs w:val="28"/>
          <w:bdr w:val="none" w:sz="0" w:space="0" w:color="auto" w:frame="1"/>
        </w:rPr>
        <w:t>**</w:t>
      </w:r>
      <w:r w:rsidRPr="001D4E22">
        <w:rPr>
          <w:sz w:val="28"/>
          <w:szCs w:val="28"/>
        </w:rPr>
        <w:t xml:space="preserve"> об административном правонарушении (л.д.3-7),</w:t>
      </w:r>
      <w:r w:rsidRPr="00C961BE">
        <w:rPr>
          <w:color w:val="FF0000"/>
          <w:sz w:val="28"/>
          <w:szCs w:val="28"/>
        </w:rPr>
        <w:t xml:space="preserve"> </w:t>
      </w:r>
      <w:r w:rsidRPr="00C85382">
        <w:rPr>
          <w:sz w:val="28"/>
          <w:szCs w:val="28"/>
        </w:rPr>
        <w:t xml:space="preserve">акт от </w:t>
      </w:r>
      <w:r w:rsidR="00010C90">
        <w:rPr>
          <w:sz w:val="28"/>
          <w:szCs w:val="28"/>
        </w:rPr>
        <w:t>***</w:t>
      </w:r>
      <w:r w:rsidRPr="00C85382">
        <w:rPr>
          <w:sz w:val="28"/>
          <w:szCs w:val="28"/>
        </w:rPr>
        <w:t xml:space="preserve"> года обследования адреса места нахождения юридического лица (л.д.</w:t>
      </w:r>
      <w:r w:rsidRPr="00C85382" w:rsidR="001D4E22">
        <w:rPr>
          <w:sz w:val="28"/>
          <w:szCs w:val="28"/>
        </w:rPr>
        <w:t>10-11</w:t>
      </w:r>
      <w:r w:rsidRPr="00C85382">
        <w:rPr>
          <w:sz w:val="28"/>
          <w:szCs w:val="28"/>
        </w:rPr>
        <w:t xml:space="preserve">), протокол от </w:t>
      </w:r>
      <w:r w:rsidR="00010C90">
        <w:rPr>
          <w:sz w:val="28"/>
          <w:szCs w:val="28"/>
        </w:rPr>
        <w:t>**</w:t>
      </w:r>
      <w:r w:rsidRPr="00C85382">
        <w:rPr>
          <w:sz w:val="28"/>
          <w:szCs w:val="28"/>
        </w:rPr>
        <w:t xml:space="preserve"> года опроса собственника помещения (л.д.</w:t>
      </w:r>
      <w:r w:rsidRPr="00C85382" w:rsidR="001D4E22">
        <w:rPr>
          <w:sz w:val="28"/>
          <w:szCs w:val="28"/>
        </w:rPr>
        <w:t>12-17</w:t>
      </w:r>
      <w:r w:rsidRPr="00C85382">
        <w:rPr>
          <w:sz w:val="28"/>
          <w:szCs w:val="28"/>
        </w:rPr>
        <w:t xml:space="preserve">), </w:t>
      </w:r>
      <w:r w:rsidRPr="00C85382" w:rsidR="001D4E22">
        <w:rPr>
          <w:sz w:val="28"/>
          <w:szCs w:val="28"/>
        </w:rPr>
        <w:t>протокол общего собрания собственников помещений №</w:t>
      </w:r>
      <w:r w:rsidR="00010C90">
        <w:rPr>
          <w:sz w:val="28"/>
          <w:szCs w:val="28"/>
        </w:rPr>
        <w:t>*</w:t>
      </w:r>
      <w:r w:rsidRPr="00C85382" w:rsidR="001D4E22">
        <w:rPr>
          <w:sz w:val="28"/>
          <w:szCs w:val="28"/>
        </w:rPr>
        <w:t xml:space="preserve"> от </w:t>
      </w:r>
      <w:r w:rsidR="00010C90">
        <w:rPr>
          <w:sz w:val="28"/>
          <w:szCs w:val="28"/>
        </w:rPr>
        <w:t>**</w:t>
      </w:r>
      <w:r w:rsidRPr="00C85382">
        <w:rPr>
          <w:sz w:val="28"/>
          <w:szCs w:val="28"/>
        </w:rPr>
        <w:t xml:space="preserve"> постановление от </w:t>
      </w:r>
      <w:r w:rsidR="00010C90">
        <w:rPr>
          <w:sz w:val="28"/>
          <w:szCs w:val="28"/>
        </w:rPr>
        <w:t>**</w:t>
      </w:r>
      <w:r w:rsidRPr="00C85382">
        <w:rPr>
          <w:sz w:val="28"/>
          <w:szCs w:val="28"/>
        </w:rPr>
        <w:t>года по делу об административном правонарушении, предусмотренном частью 4 статьи 14.25 КоАП РФ (л.д.</w:t>
      </w:r>
      <w:r w:rsidRPr="00C85382" w:rsidR="00477C9E">
        <w:rPr>
          <w:sz w:val="28"/>
          <w:szCs w:val="28"/>
        </w:rPr>
        <w:t>29-32</w:t>
      </w:r>
      <w:r w:rsidRPr="00C85382">
        <w:rPr>
          <w:sz w:val="28"/>
          <w:szCs w:val="28"/>
        </w:rPr>
        <w:t xml:space="preserve">), расписка от </w:t>
      </w:r>
      <w:r w:rsidR="00010C90">
        <w:rPr>
          <w:sz w:val="28"/>
          <w:szCs w:val="28"/>
        </w:rPr>
        <w:t>**</w:t>
      </w:r>
      <w:r w:rsidRPr="00C85382">
        <w:rPr>
          <w:sz w:val="28"/>
          <w:szCs w:val="28"/>
        </w:rPr>
        <w:t xml:space="preserve"> года о получении документов, представленных при государственной регистрации юридического лица с приложениями (л.д.</w:t>
      </w:r>
      <w:r w:rsidRPr="00C85382" w:rsidR="00477C9E">
        <w:rPr>
          <w:sz w:val="28"/>
          <w:szCs w:val="28"/>
        </w:rPr>
        <w:t>36-51</w:t>
      </w:r>
      <w:r w:rsidRPr="00C85382">
        <w:rPr>
          <w:sz w:val="28"/>
          <w:szCs w:val="28"/>
        </w:rPr>
        <w:t xml:space="preserve">), устав </w:t>
      </w:r>
      <w:r w:rsidR="00010C90">
        <w:rPr>
          <w:sz w:val="28"/>
          <w:szCs w:val="28"/>
          <w:bdr w:val="none" w:sz="0" w:space="0" w:color="auto" w:frame="1"/>
        </w:rPr>
        <w:t>***</w:t>
      </w:r>
      <w:r w:rsidRPr="00C85382" w:rsidR="00477C9E">
        <w:rPr>
          <w:sz w:val="28"/>
          <w:szCs w:val="28"/>
          <w:bdr w:val="none" w:sz="0" w:space="0" w:color="auto" w:frame="1"/>
        </w:rPr>
        <w:t xml:space="preserve"> </w:t>
      </w:r>
      <w:r w:rsidRPr="00C85382">
        <w:rPr>
          <w:sz w:val="28"/>
          <w:szCs w:val="28"/>
          <w:bdr w:val="none" w:sz="0" w:space="0" w:color="auto" w:frame="1"/>
        </w:rPr>
        <w:t xml:space="preserve"> (л.д.</w:t>
      </w:r>
      <w:r w:rsidRPr="00C85382" w:rsidR="00477C9E">
        <w:rPr>
          <w:sz w:val="28"/>
          <w:szCs w:val="28"/>
          <w:bdr w:val="none" w:sz="0" w:space="0" w:color="auto" w:frame="1"/>
        </w:rPr>
        <w:t>52-65</w:t>
      </w:r>
      <w:r w:rsidRPr="00C85382">
        <w:rPr>
          <w:sz w:val="28"/>
          <w:szCs w:val="28"/>
          <w:bdr w:val="none" w:sz="0" w:space="0" w:color="auto" w:frame="1"/>
        </w:rPr>
        <w:t xml:space="preserve">), </w:t>
      </w:r>
      <w:r w:rsidR="00E21543">
        <w:rPr>
          <w:sz w:val="28"/>
          <w:szCs w:val="28"/>
          <w:bdr w:val="none" w:sz="0" w:space="0" w:color="auto" w:frame="1"/>
        </w:rPr>
        <w:t>договор</w:t>
      </w:r>
      <w:r w:rsidRPr="00C85382" w:rsidR="00477C9E">
        <w:rPr>
          <w:sz w:val="28"/>
          <w:szCs w:val="28"/>
          <w:bdr w:val="none" w:sz="0" w:space="0" w:color="auto" w:frame="1"/>
        </w:rPr>
        <w:t xml:space="preserve"> субаренды нежилого помещения от </w:t>
      </w:r>
      <w:r w:rsidR="00010C90">
        <w:rPr>
          <w:sz w:val="28"/>
          <w:szCs w:val="28"/>
          <w:bdr w:val="none" w:sz="0" w:space="0" w:color="auto" w:frame="1"/>
        </w:rPr>
        <w:t>*** (</w:t>
      </w:r>
      <w:r w:rsidRPr="00C85382" w:rsidR="00477C9E">
        <w:rPr>
          <w:sz w:val="28"/>
          <w:szCs w:val="28"/>
          <w:bdr w:val="none" w:sz="0" w:space="0" w:color="auto" w:frame="1"/>
        </w:rPr>
        <w:t>л.д.</w:t>
      </w:r>
      <w:r w:rsidRPr="00C85382" w:rsidR="0078725B">
        <w:rPr>
          <w:sz w:val="28"/>
          <w:szCs w:val="28"/>
          <w:bdr w:val="none" w:sz="0" w:space="0" w:color="auto" w:frame="1"/>
        </w:rPr>
        <w:t>66-77</w:t>
      </w:r>
      <w:r w:rsidRPr="00C85382" w:rsidR="00477C9E">
        <w:rPr>
          <w:sz w:val="28"/>
          <w:szCs w:val="28"/>
          <w:bdr w:val="none" w:sz="0" w:space="0" w:color="auto" w:frame="1"/>
        </w:rPr>
        <w:t xml:space="preserve">), </w:t>
      </w:r>
      <w:r w:rsidRPr="00C85382">
        <w:rPr>
          <w:sz w:val="28"/>
          <w:szCs w:val="28"/>
          <w:bdr w:val="none" w:sz="0" w:space="0" w:color="auto" w:frame="1"/>
        </w:rPr>
        <w:t xml:space="preserve">решение от </w:t>
      </w:r>
      <w:r w:rsidR="00010C90">
        <w:rPr>
          <w:sz w:val="28"/>
          <w:szCs w:val="28"/>
          <w:bdr w:val="none" w:sz="0" w:space="0" w:color="auto" w:frame="1"/>
        </w:rPr>
        <w:t>***</w:t>
      </w:r>
      <w:r w:rsidRPr="00C85382">
        <w:rPr>
          <w:sz w:val="28"/>
          <w:szCs w:val="28"/>
          <w:bdr w:val="none" w:sz="0" w:space="0" w:color="auto" w:frame="1"/>
        </w:rPr>
        <w:t xml:space="preserve"> года о государственной регистрации </w:t>
      </w:r>
      <w:r w:rsidR="00010C90">
        <w:rPr>
          <w:sz w:val="28"/>
          <w:szCs w:val="28"/>
          <w:bdr w:val="none" w:sz="0" w:space="0" w:color="auto" w:frame="1"/>
        </w:rPr>
        <w:t>***</w:t>
      </w:r>
      <w:r w:rsidRPr="00C85382" w:rsidR="0078725B">
        <w:rPr>
          <w:sz w:val="28"/>
          <w:szCs w:val="28"/>
          <w:bdr w:val="none" w:sz="0" w:space="0" w:color="auto" w:frame="1"/>
        </w:rPr>
        <w:t xml:space="preserve">  (л.д.78</w:t>
      </w:r>
      <w:r w:rsidRPr="00C85382">
        <w:rPr>
          <w:sz w:val="28"/>
          <w:szCs w:val="28"/>
          <w:bdr w:val="none" w:sz="0" w:space="0" w:color="auto" w:frame="1"/>
        </w:rPr>
        <w:t xml:space="preserve">), выписка из ЕГРЮЛ в отношении </w:t>
      </w:r>
      <w:r w:rsidR="00010C90">
        <w:rPr>
          <w:sz w:val="28"/>
          <w:szCs w:val="28"/>
          <w:bdr w:val="none" w:sz="0" w:space="0" w:color="auto" w:frame="1"/>
        </w:rPr>
        <w:t>***</w:t>
      </w:r>
      <w:r w:rsidRPr="00C85382" w:rsidR="0078725B">
        <w:rPr>
          <w:sz w:val="28"/>
          <w:szCs w:val="28"/>
          <w:bdr w:val="none" w:sz="0" w:space="0" w:color="auto" w:frame="1"/>
        </w:rPr>
        <w:t xml:space="preserve"> </w:t>
      </w:r>
      <w:r w:rsidRPr="00C85382">
        <w:rPr>
          <w:sz w:val="28"/>
          <w:szCs w:val="28"/>
          <w:bdr w:val="none" w:sz="0" w:space="0" w:color="auto" w:frame="1"/>
        </w:rPr>
        <w:t xml:space="preserve"> (л.д.</w:t>
      </w:r>
      <w:r w:rsidRPr="00C85382" w:rsidR="00C85382">
        <w:rPr>
          <w:sz w:val="28"/>
          <w:szCs w:val="28"/>
          <w:bdr w:val="none" w:sz="0" w:space="0" w:color="auto" w:frame="1"/>
        </w:rPr>
        <w:t>79-83</w:t>
      </w:r>
      <w:r w:rsidRPr="00C85382">
        <w:rPr>
          <w:sz w:val="28"/>
          <w:szCs w:val="28"/>
          <w:bdr w:val="none" w:sz="0" w:space="0" w:color="auto" w:frame="1"/>
        </w:rPr>
        <w:t xml:space="preserve">-83), </w:t>
      </w:r>
      <w:r w:rsidRPr="00C85382">
        <w:rPr>
          <w:sz w:val="28"/>
          <w:szCs w:val="28"/>
        </w:rPr>
        <w:t>как надлежащие доказательства.</w:t>
      </w:r>
    </w:p>
    <w:p w:rsidR="00487DC9" w:rsidRPr="00C961BE" w:rsidP="00487DC9">
      <w:pPr>
        <w:autoSpaceDE w:val="0"/>
        <w:autoSpaceDN w:val="0"/>
        <w:adjustRightInd w:val="0"/>
        <w:ind w:right="23" w:firstLine="567"/>
        <w:jc w:val="both"/>
        <w:rPr>
          <w:sz w:val="28"/>
          <w:szCs w:val="28"/>
        </w:rPr>
      </w:pPr>
      <w:r w:rsidRPr="00C961BE">
        <w:rPr>
          <w:sz w:val="28"/>
          <w:szCs w:val="28"/>
        </w:rPr>
        <w:t xml:space="preserve">С учетом изложенного, прихожу к выводу, что материалами дела об административном правонарушении доказано, что </w:t>
      </w:r>
      <w:r w:rsidR="00010C90">
        <w:rPr>
          <w:sz w:val="28"/>
          <w:szCs w:val="28"/>
        </w:rPr>
        <w:t>***</w:t>
      </w:r>
      <w:r w:rsidRPr="00C961BE" w:rsidR="00665685">
        <w:rPr>
          <w:sz w:val="28"/>
          <w:szCs w:val="28"/>
          <w:bdr w:val="none" w:sz="0" w:space="0" w:color="auto" w:frame="1"/>
        </w:rPr>
        <w:t xml:space="preserve"> Абрамзон И.О.</w:t>
      </w:r>
      <w:r w:rsidRPr="00C961BE">
        <w:rPr>
          <w:sz w:val="28"/>
          <w:szCs w:val="28"/>
          <w:bdr w:val="none" w:sz="0" w:space="0" w:color="auto" w:frame="1"/>
        </w:rPr>
        <w:t xml:space="preserve"> </w:t>
      </w:r>
      <w:r w:rsidRPr="00C961BE">
        <w:rPr>
          <w:sz w:val="28"/>
          <w:szCs w:val="28"/>
        </w:rPr>
        <w:t>совершил административное правонарушение, предусмотренное частью 5 статьи 14.25</w:t>
      </w:r>
      <w:r w:rsidRPr="00C961BE" w:rsidR="004F1732">
        <w:rPr>
          <w:sz w:val="28"/>
          <w:szCs w:val="28"/>
        </w:rPr>
        <w:t xml:space="preserve"> КоАП РФ, а именно </w:t>
      </w:r>
      <w:r w:rsidRPr="00097243" w:rsidR="00A16F27">
        <w:rPr>
          <w:sz w:val="28"/>
          <w:szCs w:val="28"/>
        </w:rPr>
        <w:t>непредставление</w:t>
      </w:r>
      <w:r w:rsidRPr="00C961BE" w:rsidR="00A16F27">
        <w:rPr>
          <w:sz w:val="28"/>
          <w:szCs w:val="28"/>
        </w:rPr>
        <w:t xml:space="preserve"> сведений о юридическом лице в орган, осуществляющий государственную регистрацию юридических лиц и индивидуальных предпринимателей.</w:t>
      </w:r>
    </w:p>
    <w:p w:rsidR="00665685" w:rsidRPr="00C961BE" w:rsidP="00487DC9">
      <w:pPr>
        <w:autoSpaceDE w:val="0"/>
        <w:autoSpaceDN w:val="0"/>
        <w:adjustRightInd w:val="0"/>
        <w:ind w:right="23" w:firstLine="567"/>
        <w:jc w:val="both"/>
        <w:rPr>
          <w:sz w:val="28"/>
          <w:szCs w:val="28"/>
        </w:rPr>
      </w:pPr>
      <w:r w:rsidRPr="00C961BE">
        <w:rPr>
          <w:sz w:val="28"/>
          <w:szCs w:val="28"/>
        </w:rPr>
        <w:t xml:space="preserve">Доводы Абрамзон И.О. относительно того, что </w:t>
      </w:r>
      <w:r w:rsidRPr="00C961BE" w:rsidR="00641A74">
        <w:rPr>
          <w:sz w:val="28"/>
          <w:szCs w:val="28"/>
        </w:rPr>
        <w:t>в его действиях отсутствует состав повторности являются ошибочными</w:t>
      </w:r>
      <w:r w:rsidRPr="00C961BE" w:rsidR="00A16F27">
        <w:rPr>
          <w:sz w:val="28"/>
          <w:szCs w:val="28"/>
        </w:rPr>
        <w:t xml:space="preserve"> и не могут быть приняты мировым судьей, поскольку на момент выявления налоговым органом </w:t>
      </w:r>
      <w:r w:rsidR="00010C90">
        <w:rPr>
          <w:sz w:val="28"/>
          <w:szCs w:val="28"/>
        </w:rPr>
        <w:t>***</w:t>
      </w:r>
      <w:r w:rsidRPr="00C961BE" w:rsidR="00A16F27">
        <w:rPr>
          <w:sz w:val="28"/>
          <w:szCs w:val="28"/>
        </w:rPr>
        <w:t xml:space="preserve"> факта нарушения,  </w:t>
      </w:r>
      <w:r w:rsidRPr="00C961BE" w:rsidR="00A16F27">
        <w:rPr>
          <w:color w:val="333333"/>
          <w:sz w:val="28"/>
          <w:szCs w:val="28"/>
          <w:shd w:val="clear" w:color="auto" w:fill="FFFFFF"/>
        </w:rPr>
        <w:t>не истек годичный срок со дня окончания исполнения постановления по делу об административном правонарушении №</w:t>
      </w:r>
      <w:r w:rsidR="00010C90">
        <w:rPr>
          <w:color w:val="333333"/>
          <w:sz w:val="28"/>
          <w:szCs w:val="28"/>
          <w:shd w:val="clear" w:color="auto" w:fill="FFFFFF"/>
        </w:rPr>
        <w:t>*</w:t>
      </w:r>
      <w:r w:rsidRPr="00C961BE" w:rsidR="00A16F27">
        <w:rPr>
          <w:color w:val="333333"/>
          <w:sz w:val="28"/>
          <w:szCs w:val="28"/>
          <w:shd w:val="clear" w:color="auto" w:fill="FFFFFF"/>
        </w:rPr>
        <w:t xml:space="preserve"> </w:t>
      </w:r>
      <w:r w:rsidR="00010C90">
        <w:rPr>
          <w:color w:val="333333"/>
          <w:sz w:val="28"/>
          <w:szCs w:val="28"/>
          <w:shd w:val="clear" w:color="auto" w:fill="FFFFFF"/>
        </w:rPr>
        <w:t>**</w:t>
      </w:r>
      <w:r w:rsidRPr="00C961BE" w:rsidR="00A16F27">
        <w:rPr>
          <w:color w:val="333333"/>
          <w:sz w:val="28"/>
          <w:szCs w:val="28"/>
          <w:shd w:val="clear" w:color="auto" w:fill="FFFFFF"/>
        </w:rPr>
        <w:t>о привлечении Абрамзон И.О. к административной ответственности по ч.4 ст. 14.25 КоАП РФ.</w:t>
      </w:r>
    </w:p>
    <w:p w:rsidR="00641A74" w:rsidRPr="00C961BE" w:rsidP="00487DC9">
      <w:pPr>
        <w:autoSpaceDE w:val="0"/>
        <w:autoSpaceDN w:val="0"/>
        <w:adjustRightInd w:val="0"/>
        <w:ind w:right="23" w:firstLine="567"/>
        <w:jc w:val="both"/>
        <w:rPr>
          <w:sz w:val="28"/>
          <w:szCs w:val="28"/>
        </w:rPr>
      </w:pPr>
      <w:r w:rsidRPr="00C961BE">
        <w:rPr>
          <w:sz w:val="28"/>
          <w:szCs w:val="28"/>
        </w:rPr>
        <w:t xml:space="preserve">Доводы Абрамзон И.О. относительно того, что им </w:t>
      </w:r>
      <w:r w:rsidRPr="00C961BE" w:rsidR="00A16F27">
        <w:rPr>
          <w:sz w:val="28"/>
          <w:szCs w:val="28"/>
        </w:rPr>
        <w:t>предпринимались</w:t>
      </w:r>
      <w:r w:rsidRPr="00C961BE">
        <w:rPr>
          <w:sz w:val="28"/>
          <w:szCs w:val="28"/>
        </w:rPr>
        <w:t xml:space="preserve"> меры по смене адреса</w:t>
      </w:r>
      <w:r w:rsidRPr="00C961BE" w:rsidR="00A16F27">
        <w:rPr>
          <w:sz w:val="28"/>
          <w:szCs w:val="28"/>
        </w:rPr>
        <w:t>, не свидетельствуют об отсутствии в</w:t>
      </w:r>
      <w:r w:rsidRPr="00C961BE" w:rsidR="00C961BE">
        <w:rPr>
          <w:sz w:val="28"/>
          <w:szCs w:val="28"/>
        </w:rPr>
        <w:t xml:space="preserve"> его</w:t>
      </w:r>
      <w:r w:rsidRPr="00C961BE" w:rsidR="00A16F27">
        <w:rPr>
          <w:sz w:val="28"/>
          <w:szCs w:val="28"/>
        </w:rPr>
        <w:t xml:space="preserve"> действиях состава вменного ему правонарушения, поскольку как усматривается из текста решения МИФНС №</w:t>
      </w:r>
      <w:r w:rsidR="00010C90">
        <w:rPr>
          <w:sz w:val="28"/>
          <w:szCs w:val="28"/>
        </w:rPr>
        <w:t>**</w:t>
      </w:r>
      <w:r w:rsidRPr="00C961BE" w:rsidR="00A16F27">
        <w:rPr>
          <w:sz w:val="28"/>
          <w:szCs w:val="28"/>
        </w:rPr>
        <w:t xml:space="preserve"> по </w:t>
      </w:r>
      <w:r w:rsidR="00010C90">
        <w:rPr>
          <w:sz w:val="28"/>
          <w:szCs w:val="28"/>
        </w:rPr>
        <w:t>**</w:t>
      </w:r>
      <w:r w:rsidRPr="00C961BE" w:rsidR="00A16F27">
        <w:rPr>
          <w:sz w:val="28"/>
          <w:szCs w:val="28"/>
        </w:rPr>
        <w:t xml:space="preserve"> №</w:t>
      </w:r>
      <w:r w:rsidR="00010C90">
        <w:rPr>
          <w:sz w:val="28"/>
          <w:szCs w:val="28"/>
        </w:rPr>
        <w:t>**</w:t>
      </w:r>
      <w:r w:rsidRPr="00C961BE" w:rsidR="00A16F27">
        <w:rPr>
          <w:sz w:val="28"/>
          <w:szCs w:val="28"/>
        </w:rPr>
        <w:t xml:space="preserve"> от </w:t>
      </w:r>
      <w:r w:rsidR="00010C90">
        <w:rPr>
          <w:sz w:val="28"/>
          <w:szCs w:val="28"/>
        </w:rPr>
        <w:t>**</w:t>
      </w:r>
      <w:r w:rsidRPr="00C961BE" w:rsidR="00A16F27">
        <w:rPr>
          <w:sz w:val="28"/>
          <w:szCs w:val="28"/>
        </w:rPr>
        <w:t xml:space="preserve"> об отказе в государственной регистрации, </w:t>
      </w:r>
      <w:r w:rsidR="00010C90">
        <w:rPr>
          <w:sz w:val="28"/>
          <w:szCs w:val="28"/>
        </w:rPr>
        <w:t>***</w:t>
      </w:r>
      <w:r w:rsidRPr="00C961BE" w:rsidR="00A16F27">
        <w:rPr>
          <w:sz w:val="28"/>
          <w:szCs w:val="28"/>
          <w:bdr w:val="none" w:sz="0" w:space="0" w:color="auto" w:frame="1"/>
        </w:rPr>
        <w:t xml:space="preserve"> было отказано в государственной регистрации </w:t>
      </w:r>
      <w:r w:rsidR="00E21543">
        <w:rPr>
          <w:sz w:val="28"/>
          <w:szCs w:val="28"/>
          <w:bdr w:val="none" w:sz="0" w:space="0" w:color="auto" w:frame="1"/>
        </w:rPr>
        <w:t xml:space="preserve">в г. </w:t>
      </w:r>
      <w:r w:rsidR="00010C90">
        <w:rPr>
          <w:sz w:val="28"/>
          <w:szCs w:val="28"/>
          <w:bdr w:val="none" w:sz="0" w:space="0" w:color="auto" w:frame="1"/>
        </w:rPr>
        <w:t>*</w:t>
      </w:r>
      <w:r w:rsidR="00E21543">
        <w:rPr>
          <w:sz w:val="28"/>
          <w:szCs w:val="28"/>
          <w:bdr w:val="none" w:sz="0" w:space="0" w:color="auto" w:frame="1"/>
        </w:rPr>
        <w:t xml:space="preserve"> </w:t>
      </w:r>
      <w:r w:rsidRPr="00C961BE" w:rsidR="00A16F27">
        <w:rPr>
          <w:sz w:val="28"/>
          <w:szCs w:val="28"/>
          <w:bdr w:val="none" w:sz="0" w:space="0" w:color="auto" w:frame="1"/>
        </w:rPr>
        <w:t xml:space="preserve">ввиду  того, что в результате проведения проверочных мероприятий, налоговым органом не была установлена связь с единоличным исполнительным органом управления общества по заявленному </w:t>
      </w:r>
      <w:r w:rsidR="00E21543">
        <w:rPr>
          <w:sz w:val="28"/>
          <w:szCs w:val="28"/>
          <w:bdr w:val="none" w:sz="0" w:space="0" w:color="auto" w:frame="1"/>
        </w:rPr>
        <w:t xml:space="preserve"> им </w:t>
      </w:r>
      <w:r w:rsidRPr="00C961BE" w:rsidR="00A16F27">
        <w:rPr>
          <w:sz w:val="28"/>
          <w:szCs w:val="28"/>
          <w:bdr w:val="none" w:sz="0" w:space="0" w:color="auto" w:frame="1"/>
        </w:rPr>
        <w:t>адресу.</w:t>
      </w:r>
    </w:p>
    <w:p w:rsidR="00487DC9" w:rsidRPr="00C961BE" w:rsidP="00487DC9">
      <w:pPr>
        <w:pStyle w:val="1"/>
        <w:shd w:val="clear" w:color="auto" w:fill="auto"/>
        <w:spacing w:after="0" w:line="240" w:lineRule="auto"/>
        <w:ind w:right="23" w:firstLine="567"/>
        <w:rPr>
          <w:rFonts w:ascii="Times New Roman" w:hAnsi="Times New Roman" w:cs="Times New Roman"/>
          <w:color w:val="000000"/>
          <w:sz w:val="28"/>
          <w:szCs w:val="28"/>
        </w:rPr>
      </w:pPr>
      <w:r w:rsidRPr="00C961BE">
        <w:rPr>
          <w:rFonts w:ascii="Times New Roman" w:hAnsi="Times New Roman" w:cs="Times New Roman"/>
          <w:sz w:val="28"/>
          <w:szCs w:val="28"/>
        </w:rPr>
        <w:t xml:space="preserve">При назначении наказания учитывается характер совершенного правонарушения, личность правонарушителя, смягчающих и отягчающих </w:t>
      </w:r>
      <w:r w:rsidRPr="00C961BE">
        <w:rPr>
          <w:rFonts w:ascii="Times New Roman" w:hAnsi="Times New Roman" w:cs="Times New Roman"/>
          <w:color w:val="000000"/>
          <w:sz w:val="28"/>
          <w:szCs w:val="28"/>
        </w:rPr>
        <w:t>обстоятельств не имеется.</w:t>
      </w:r>
    </w:p>
    <w:p w:rsidR="00487DC9" w:rsidRPr="00C961BE" w:rsidP="00487DC9">
      <w:pPr>
        <w:pStyle w:val="NoSpacing"/>
        <w:ind w:right="-1" w:firstLine="567"/>
        <w:jc w:val="both"/>
        <w:rPr>
          <w:rFonts w:ascii="Times New Roman" w:hAnsi="Times New Roman"/>
          <w:color w:val="000000"/>
          <w:sz w:val="28"/>
          <w:szCs w:val="28"/>
        </w:rPr>
      </w:pPr>
      <w:r w:rsidRPr="00C961BE">
        <w:rPr>
          <w:rFonts w:ascii="Times New Roman" w:hAnsi="Times New Roman"/>
          <w:color w:val="000000"/>
          <w:sz w:val="28"/>
          <w:szCs w:val="28"/>
        </w:rPr>
        <w:t>С учетом данных о правонарушителе и обстоятельствах дела, прихожу к выводу о том, что</w:t>
      </w:r>
      <w:r w:rsidR="00097243">
        <w:rPr>
          <w:rFonts w:ascii="Times New Roman" w:hAnsi="Times New Roman"/>
          <w:color w:val="000000"/>
          <w:sz w:val="28"/>
          <w:szCs w:val="28"/>
        </w:rPr>
        <w:t xml:space="preserve"> </w:t>
      </w:r>
      <w:r w:rsidR="00010C90">
        <w:rPr>
          <w:rFonts w:ascii="Times New Roman" w:hAnsi="Times New Roman"/>
          <w:color w:val="000000"/>
          <w:sz w:val="28"/>
          <w:szCs w:val="28"/>
        </w:rPr>
        <w:t>***</w:t>
      </w:r>
      <w:r w:rsidRPr="00C961BE">
        <w:rPr>
          <w:rFonts w:ascii="Times New Roman" w:hAnsi="Times New Roman"/>
          <w:sz w:val="28"/>
          <w:szCs w:val="28"/>
          <w:bdr w:val="none" w:sz="0" w:space="0" w:color="auto" w:frame="1"/>
        </w:rPr>
        <w:t xml:space="preserve"> </w:t>
      </w:r>
      <w:r w:rsidRPr="00C961BE" w:rsidR="00C961BE">
        <w:rPr>
          <w:rFonts w:ascii="Times New Roman" w:hAnsi="Times New Roman"/>
          <w:sz w:val="28"/>
          <w:szCs w:val="28"/>
          <w:bdr w:val="none" w:sz="0" w:space="0" w:color="auto" w:frame="1"/>
        </w:rPr>
        <w:t>Абрамзон И.О.</w:t>
      </w:r>
      <w:r w:rsidRPr="00C961BE">
        <w:rPr>
          <w:rFonts w:ascii="Times New Roman" w:hAnsi="Times New Roman"/>
          <w:sz w:val="28"/>
          <w:szCs w:val="28"/>
          <w:bdr w:val="none" w:sz="0" w:space="0" w:color="auto" w:frame="1"/>
        </w:rPr>
        <w:t xml:space="preserve"> </w:t>
      </w:r>
      <w:r w:rsidRPr="00C961BE">
        <w:rPr>
          <w:rFonts w:ascii="Times New Roman" w:hAnsi="Times New Roman"/>
          <w:color w:val="000000"/>
          <w:sz w:val="28"/>
          <w:szCs w:val="28"/>
        </w:rPr>
        <w:t xml:space="preserve">следует подвергнуть административному наказанию в виде дисквалификации. </w:t>
      </w:r>
    </w:p>
    <w:p w:rsidR="00487DC9" w:rsidRPr="00C961BE" w:rsidP="00487DC9">
      <w:pPr>
        <w:tabs>
          <w:tab w:val="left" w:pos="2408"/>
        </w:tabs>
        <w:ind w:firstLine="567"/>
        <w:jc w:val="both"/>
        <w:rPr>
          <w:sz w:val="28"/>
          <w:szCs w:val="28"/>
          <w:lang w:val="uk-UA"/>
        </w:rPr>
      </w:pPr>
      <w:r w:rsidRPr="00C961BE">
        <w:rPr>
          <w:color w:val="000000"/>
          <w:sz w:val="28"/>
          <w:szCs w:val="28"/>
        </w:rPr>
        <w:t xml:space="preserve">На основании изложенного, руководствуясь статьями 29.10 и 29.11 </w:t>
      </w:r>
      <w:r w:rsidRPr="00C961BE">
        <w:rPr>
          <w:color w:val="000000"/>
          <w:sz w:val="28"/>
          <w:szCs w:val="28"/>
          <w:bdr w:val="none" w:sz="0" w:space="0" w:color="auto" w:frame="1"/>
        </w:rPr>
        <w:t>Кодекса Российской Федерации</w:t>
      </w:r>
      <w:r w:rsidRPr="00C961BE">
        <w:rPr>
          <w:sz w:val="28"/>
          <w:szCs w:val="28"/>
          <w:bdr w:val="none" w:sz="0" w:space="0" w:color="auto" w:frame="1"/>
        </w:rPr>
        <w:t xml:space="preserve"> об административных правонарушениях</w:t>
      </w:r>
      <w:r w:rsidRPr="00C961BE">
        <w:rPr>
          <w:sz w:val="28"/>
          <w:szCs w:val="28"/>
        </w:rPr>
        <w:t>,</w:t>
      </w:r>
      <w:r w:rsidRPr="00C961BE">
        <w:rPr>
          <w:sz w:val="28"/>
          <w:szCs w:val="28"/>
          <w:lang w:val="uk-UA"/>
        </w:rPr>
        <w:t xml:space="preserve"> мировой </w:t>
      </w:r>
      <w:r w:rsidRPr="00C961BE">
        <w:rPr>
          <w:sz w:val="28"/>
          <w:szCs w:val="28"/>
        </w:rPr>
        <w:t>судья-</w:t>
      </w:r>
    </w:p>
    <w:p w:rsidR="00487DC9" w:rsidRPr="00C961BE" w:rsidP="00487DC9">
      <w:pPr>
        <w:ind w:firstLine="567"/>
        <w:jc w:val="both"/>
        <w:rPr>
          <w:sz w:val="28"/>
          <w:szCs w:val="28"/>
          <w:lang w:val="uk-UA"/>
        </w:rPr>
      </w:pPr>
    </w:p>
    <w:p w:rsidR="00487DC9" w:rsidRPr="00C961BE" w:rsidP="00487DC9">
      <w:pPr>
        <w:ind w:firstLine="567"/>
        <w:jc w:val="center"/>
        <w:rPr>
          <w:sz w:val="28"/>
          <w:szCs w:val="28"/>
        </w:rPr>
      </w:pPr>
      <w:r w:rsidRPr="00C961BE">
        <w:rPr>
          <w:sz w:val="28"/>
          <w:szCs w:val="28"/>
        </w:rPr>
        <w:t>постановил:</w:t>
      </w:r>
    </w:p>
    <w:p w:rsidR="00487DC9" w:rsidRPr="00C961BE" w:rsidP="00487DC9">
      <w:pPr>
        <w:ind w:firstLine="567"/>
        <w:jc w:val="center"/>
        <w:rPr>
          <w:sz w:val="28"/>
          <w:szCs w:val="28"/>
        </w:rPr>
      </w:pPr>
    </w:p>
    <w:p w:rsidR="00487DC9" w:rsidRPr="00C961BE" w:rsidP="00C961BE">
      <w:pPr>
        <w:tabs>
          <w:tab w:val="left" w:pos="2408"/>
        </w:tabs>
        <w:ind w:firstLine="567"/>
        <w:jc w:val="both"/>
        <w:rPr>
          <w:sz w:val="28"/>
          <w:szCs w:val="28"/>
        </w:rPr>
      </w:pPr>
      <w:r w:rsidRPr="00C961BE">
        <w:rPr>
          <w:sz w:val="28"/>
          <w:szCs w:val="28"/>
        </w:rPr>
        <w:t>признать</w:t>
      </w:r>
      <w:r w:rsidR="00E21543">
        <w:rPr>
          <w:sz w:val="28"/>
          <w:szCs w:val="28"/>
        </w:rPr>
        <w:t xml:space="preserve"> </w:t>
      </w:r>
      <w:r w:rsidR="00010C90">
        <w:rPr>
          <w:sz w:val="28"/>
          <w:szCs w:val="28"/>
        </w:rPr>
        <w:t>***</w:t>
      </w:r>
      <w:r w:rsidRPr="00C961BE">
        <w:rPr>
          <w:sz w:val="28"/>
          <w:szCs w:val="28"/>
          <w:bdr w:val="none" w:sz="0" w:space="0" w:color="auto" w:frame="1"/>
        </w:rPr>
        <w:t xml:space="preserve"> </w:t>
      </w:r>
      <w:r w:rsidRPr="00C961BE" w:rsidR="00C961BE">
        <w:rPr>
          <w:sz w:val="28"/>
          <w:szCs w:val="28"/>
          <w:bdr w:val="none" w:sz="0" w:space="0" w:color="auto" w:frame="1"/>
        </w:rPr>
        <w:t>Абрамзон Игоря Олеговича</w:t>
      </w:r>
      <w:r w:rsidRPr="00C961BE">
        <w:rPr>
          <w:sz w:val="28"/>
          <w:szCs w:val="28"/>
        </w:rPr>
        <w:t xml:space="preserve"> виновным</w:t>
      </w:r>
      <w:r w:rsidRPr="00C961BE">
        <w:rPr>
          <w:sz w:val="28"/>
          <w:szCs w:val="28"/>
          <w:lang w:val="uk-UA"/>
        </w:rPr>
        <w:t xml:space="preserve"> </w:t>
      </w:r>
      <w:r w:rsidRPr="00C961BE">
        <w:rPr>
          <w:bCs/>
          <w:sz w:val="28"/>
          <w:szCs w:val="28"/>
        </w:rPr>
        <w:t xml:space="preserve">в совершении административного правонарушения, предусмотренного </w:t>
      </w:r>
      <w:r w:rsidRPr="00C961BE">
        <w:rPr>
          <w:sz w:val="28"/>
          <w:szCs w:val="28"/>
        </w:rPr>
        <w:t xml:space="preserve">частью 5 статьи 14.25 Кодекса Российской Федерации об административных правонарушениях </w:t>
      </w:r>
      <w:r w:rsidRPr="00C961BE">
        <w:rPr>
          <w:bCs/>
          <w:sz w:val="28"/>
          <w:szCs w:val="28"/>
        </w:rPr>
        <w:t xml:space="preserve">и назначить ему административное наказание в виде дисквалификации сроком на 1 (один) год. </w:t>
      </w:r>
    </w:p>
    <w:p w:rsidR="00487DC9" w:rsidRPr="00C961BE" w:rsidP="00C961BE">
      <w:pPr>
        <w:ind w:firstLine="567"/>
        <w:jc w:val="both"/>
        <w:rPr>
          <w:sz w:val="28"/>
          <w:szCs w:val="28"/>
        </w:rPr>
      </w:pPr>
      <w:r w:rsidRPr="00C961BE">
        <w:rPr>
          <w:sz w:val="28"/>
          <w:szCs w:val="28"/>
        </w:rPr>
        <w:t xml:space="preserve">Постановление может быть обжаловано в </w:t>
      </w:r>
      <w:r w:rsidRPr="00C961BE" w:rsidR="00C961BE">
        <w:rPr>
          <w:sz w:val="28"/>
          <w:szCs w:val="28"/>
        </w:rPr>
        <w:t xml:space="preserve">Евпаторийский городской суд </w:t>
      </w:r>
      <w:r w:rsidRPr="00C961BE">
        <w:rPr>
          <w:sz w:val="28"/>
          <w:szCs w:val="28"/>
        </w:rPr>
        <w:t>Республики Крым в течение 10 суток со дня получения копии постановления путем подачи жалобы через судебный участок №</w:t>
      </w:r>
      <w:r w:rsidRPr="00C961BE" w:rsidR="00C961BE">
        <w:rPr>
          <w:sz w:val="28"/>
          <w:szCs w:val="28"/>
        </w:rPr>
        <w:t>38 Евпаторийского судебного района (городской округ Евпатория) Республики Крым.</w:t>
      </w:r>
    </w:p>
    <w:p w:rsidR="00487DC9" w:rsidRPr="00C961BE" w:rsidP="00487DC9">
      <w:pPr>
        <w:ind w:firstLine="567"/>
        <w:jc w:val="both"/>
        <w:rPr>
          <w:sz w:val="28"/>
          <w:szCs w:val="28"/>
        </w:rPr>
      </w:pPr>
    </w:p>
    <w:sectPr w:rsidSect="00487DC9">
      <w:headerReference w:type="default" r:id="rId9"/>
      <w:pgSz w:w="11906" w:h="16838"/>
      <w:pgMar w:top="567" w:right="566"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02593430"/>
      <w:docPartObj>
        <w:docPartGallery w:val="Page Numbers (Top of Page)"/>
        <w:docPartUnique/>
      </w:docPartObj>
    </w:sdtPr>
    <w:sdtContent>
      <w:p w:rsidR="00487DC9">
        <w:pPr>
          <w:pStyle w:val="Header"/>
          <w:jc w:val="center"/>
        </w:pPr>
        <w:r>
          <w:fldChar w:fldCharType="begin"/>
        </w:r>
        <w:r>
          <w:instrText>PAGE   \* MERGEFORMAT</w:instrText>
        </w:r>
        <w:r>
          <w:fldChar w:fldCharType="separate"/>
        </w:r>
        <w:r w:rsidR="00010C90">
          <w:rPr>
            <w:noProof/>
          </w:rPr>
          <w:t>5</w:t>
        </w:r>
        <w:r>
          <w:fldChar w:fldCharType="end"/>
        </w:r>
      </w:p>
    </w:sdtContent>
  </w:sdt>
  <w:p w:rsidR="00487D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C9"/>
    <w:rsid w:val="00010C90"/>
    <w:rsid w:val="00097243"/>
    <w:rsid w:val="000B3E94"/>
    <w:rsid w:val="001D4E22"/>
    <w:rsid w:val="001D50E4"/>
    <w:rsid w:val="003A7032"/>
    <w:rsid w:val="00423187"/>
    <w:rsid w:val="00477C9E"/>
    <w:rsid w:val="00487DC9"/>
    <w:rsid w:val="004C457A"/>
    <w:rsid w:val="004F1732"/>
    <w:rsid w:val="00641A74"/>
    <w:rsid w:val="00665685"/>
    <w:rsid w:val="00674D25"/>
    <w:rsid w:val="0078725B"/>
    <w:rsid w:val="00A16F27"/>
    <w:rsid w:val="00BB65FC"/>
    <w:rsid w:val="00C85382"/>
    <w:rsid w:val="00C961BE"/>
    <w:rsid w:val="00E2154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DC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487DC9"/>
    <w:pPr>
      <w:jc w:val="center"/>
    </w:pPr>
    <w:rPr>
      <w:b/>
      <w:bCs/>
    </w:rPr>
  </w:style>
  <w:style w:type="character" w:customStyle="1" w:styleId="a">
    <w:name w:val="Название Знак"/>
    <w:basedOn w:val="DefaultParagraphFont"/>
    <w:link w:val="Title"/>
    <w:rsid w:val="00487DC9"/>
    <w:rPr>
      <w:rFonts w:ascii="Times New Roman" w:eastAsia="Times New Roman" w:hAnsi="Times New Roman" w:cs="Times New Roman"/>
      <w:b/>
      <w:bCs/>
      <w:sz w:val="24"/>
      <w:szCs w:val="24"/>
      <w:lang w:eastAsia="ru-RU"/>
    </w:rPr>
  </w:style>
  <w:style w:type="character" w:customStyle="1" w:styleId="a0">
    <w:name w:val="Основной текст_"/>
    <w:link w:val="1"/>
    <w:rsid w:val="00487DC9"/>
    <w:rPr>
      <w:sz w:val="26"/>
      <w:szCs w:val="26"/>
      <w:shd w:val="clear" w:color="auto" w:fill="FFFFFF"/>
    </w:rPr>
  </w:style>
  <w:style w:type="paragraph" w:customStyle="1" w:styleId="1">
    <w:name w:val="Основной текст1"/>
    <w:basedOn w:val="Normal"/>
    <w:link w:val="a0"/>
    <w:rsid w:val="00487DC9"/>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NoSpacing">
    <w:name w:val="No Spacing"/>
    <w:uiPriority w:val="1"/>
    <w:qFormat/>
    <w:rsid w:val="00487DC9"/>
    <w:pPr>
      <w:spacing w:after="0" w:line="240" w:lineRule="auto"/>
    </w:pPr>
    <w:rPr>
      <w:rFonts w:ascii="Calibri" w:eastAsia="Calibri" w:hAnsi="Calibri" w:cs="Times New Roman"/>
    </w:rPr>
  </w:style>
  <w:style w:type="paragraph" w:styleId="NormalWeb">
    <w:name w:val="Normal (Web)"/>
    <w:basedOn w:val="Normal"/>
    <w:rsid w:val="00487DC9"/>
    <w:pPr>
      <w:spacing w:before="100" w:beforeAutospacing="1" w:after="100" w:afterAutospacing="1"/>
    </w:pPr>
  </w:style>
  <w:style w:type="character" w:customStyle="1" w:styleId="2">
    <w:name w:val="Основной текст (2)_"/>
    <w:basedOn w:val="DefaultParagraphFont"/>
    <w:link w:val="20"/>
    <w:rsid w:val="00487DC9"/>
    <w:rPr>
      <w:sz w:val="28"/>
      <w:szCs w:val="28"/>
      <w:shd w:val="clear" w:color="auto" w:fill="FFFFFF"/>
    </w:rPr>
  </w:style>
  <w:style w:type="paragraph" w:customStyle="1" w:styleId="20">
    <w:name w:val="Основной текст (2)"/>
    <w:basedOn w:val="Normal"/>
    <w:link w:val="2"/>
    <w:rsid w:val="00487DC9"/>
    <w:pPr>
      <w:widowControl w:val="0"/>
      <w:shd w:val="clear" w:color="auto" w:fill="FFFFFF"/>
      <w:spacing w:line="317" w:lineRule="exact"/>
      <w:jc w:val="right"/>
    </w:pPr>
    <w:rPr>
      <w:rFonts w:asciiTheme="minorHAnsi" w:eastAsiaTheme="minorHAnsi" w:hAnsiTheme="minorHAnsi" w:cstheme="minorBidi"/>
      <w:sz w:val="28"/>
      <w:szCs w:val="28"/>
      <w:lang w:eastAsia="en-US"/>
    </w:rPr>
  </w:style>
  <w:style w:type="paragraph" w:styleId="Header">
    <w:name w:val="header"/>
    <w:basedOn w:val="Normal"/>
    <w:link w:val="a1"/>
    <w:uiPriority w:val="99"/>
    <w:unhideWhenUsed/>
    <w:rsid w:val="00487DC9"/>
    <w:pPr>
      <w:tabs>
        <w:tab w:val="center" w:pos="4677"/>
        <w:tab w:val="right" w:pos="9355"/>
      </w:tabs>
    </w:pPr>
  </w:style>
  <w:style w:type="character" w:customStyle="1" w:styleId="a1">
    <w:name w:val="Верхний колонтитул Знак"/>
    <w:basedOn w:val="DefaultParagraphFont"/>
    <w:link w:val="Header"/>
    <w:uiPriority w:val="99"/>
    <w:rsid w:val="00487DC9"/>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487DC9"/>
    <w:pPr>
      <w:tabs>
        <w:tab w:val="center" w:pos="4677"/>
        <w:tab w:val="right" w:pos="9355"/>
      </w:tabs>
    </w:pPr>
  </w:style>
  <w:style w:type="character" w:customStyle="1" w:styleId="a2">
    <w:name w:val="Нижний колонтитул Знак"/>
    <w:basedOn w:val="DefaultParagraphFont"/>
    <w:link w:val="Footer"/>
    <w:uiPriority w:val="99"/>
    <w:rsid w:val="00487DC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D78CE2E19FFD0B0E70E1B9C71BBEDE6A70F45C7175643FFC25CEBCF4ABECBCA986094DA616533A4825A2EBDBFY4q0G" TargetMode="External" /><Relationship Id="rId5" Type="http://schemas.openxmlformats.org/officeDocument/2006/relationships/hyperlink" Target="consultantplus://offline/ref=850FD628C38769D37FEFF65D761765250BE9C643A6821FD6CEB97522C04F1B17F61E3929DFF7B9CCFCF6D1C1C20828DE39158D164A263CA5tFRBH" TargetMode="External" /><Relationship Id="rId6" Type="http://schemas.openxmlformats.org/officeDocument/2006/relationships/hyperlink" Target="consultantplus://offline/ref=850FD628C38769D37FEFF65D761765250BE9C643A6821FD6CEB97522C04F1B17F61E392CDAFFB19BA5B9D09D87543BDF39158F1F55t2RDH" TargetMode="External" /><Relationship Id="rId7" Type="http://schemas.openxmlformats.org/officeDocument/2006/relationships/hyperlink" Target="consultantplus://offline/ref=850FD628C38769D37FEFF65D761765250BE8C643A3841FD6CEB97522C04F1B17F61E3929DFF7BAC6FCF6D1C1C20828DE39158D164A263CA5tFRBH" TargetMode="External" /><Relationship Id="rId8" Type="http://schemas.openxmlformats.org/officeDocument/2006/relationships/hyperlink" Target="consultantplus://offline/ref=C8F9DCE9337ACB3AF670F5CD6BE61A9AC6B3B928D38432D9A1AED896330FDB22B557A10BAC63C3001EA6ED7973B335F066EF4890F5lEjCG"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