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954" w:rsidRPr="009F04F7" w:rsidP="00813954" w14:paraId="02DBAEF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F04F7">
        <w:rPr>
          <w:rFonts w:ascii="Courier New" w:eastAsia="Courier New" w:hAnsi="Courier New" w:cs="Courier New"/>
          <w:sz w:val="28"/>
          <w:szCs w:val="28"/>
          <w:lang w:eastAsia="zh-CN"/>
        </w:rPr>
        <w:t xml:space="preserve">                     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Дело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№ 5-38-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390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/2018</w:t>
      </w:r>
    </w:p>
    <w:p w:rsidR="00813954" w:rsidRPr="009F04F7" w:rsidP="00813954" w14:paraId="40D41A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ПОСТАНОВЛЕНИЕ </w:t>
      </w:r>
    </w:p>
    <w:p w:rsidR="00813954" w:rsidRPr="009F04F7" w:rsidP="00813954" w14:paraId="24166D2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813954" w:rsidRPr="009F04F7" w:rsidP="00813954" w14:paraId="0B66EAE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09.07</w:t>
      </w:r>
      <w:r w:rsidRPr="009F04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.2018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</w:t>
      </w:r>
      <w:r w:rsidRPr="009F04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 Ленина,51/50</w:t>
      </w:r>
    </w:p>
    <w:p w:rsidR="00813954" w:rsidRPr="009F04F7" w:rsidP="00813954" w14:paraId="064E896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 судебного участка № 38 Евпаторийского судебного района (город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Киоса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Наталья Алексеевна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рассмотрев дело об административном правонарушении, поступившее </w:t>
      </w:r>
      <w:r w:rsidR="00D36263">
        <w:rPr>
          <w:rFonts w:ascii="Times New Roman" w:eastAsia="Times New Roman" w:hAnsi="Times New Roman" w:cs="Times New Roman"/>
          <w:sz w:val="28"/>
          <w:szCs w:val="28"/>
          <w:lang w:eastAsia="zh-CN"/>
        </w:rPr>
        <w:t>из ОГИБДД ОМВД России по г. Евпатории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BC3521" w:rsidP="00813954" w14:paraId="0DFA9E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Война Виталия Владимировича</w:t>
      </w:r>
      <w:r w:rsidRPr="009F04F7" w:rsidR="008139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  <w:r w:rsidRPr="009F04F7" w:rsidR="0081395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13954" w:rsidRPr="009F04F7" w:rsidP="00813954" w14:paraId="6290D35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по  ч.1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12.8  Кодекса Российской Федерации об административных правонарушениях,</w:t>
      </w:r>
    </w:p>
    <w:p w:rsidR="00813954" w:rsidRPr="009F04F7" w:rsidP="00813954" w14:paraId="6908A6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13954" w:rsidRPr="009F04F7" w:rsidP="00813954" w14:paraId="0BF2983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по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 возле д. 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36263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средством  -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состоянии алкогольного опьянения. Был освидетельствован на состояние опьянения на месте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остановки  транспортного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прибором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813954" w:rsidRPr="009F04F7" w:rsidP="00813954" w14:paraId="74C5C50D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 w:rsidR="00D36263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9F04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9F04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813954" w:rsidRPr="0000615D" w:rsidP="0000615D" w14:paraId="62256C7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судебном заседании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свою вину 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в совершении вменного ему правонарушения признал указав следующее. </w:t>
      </w:r>
      <w:r w:rsidR="00BC3521">
        <w:rPr>
          <w:rFonts w:ascii="Times New Roman" w:hAnsi="Times New Roman" w:cs="Times New Roman"/>
          <w:sz w:val="28"/>
          <w:szCs w:val="28"/>
        </w:rPr>
        <w:t>**</w:t>
      </w:r>
      <w:r w:rsidR="00BC3521">
        <w:rPr>
          <w:rFonts w:ascii="Times New Roman" w:hAnsi="Times New Roman" w:cs="Times New Roman"/>
          <w:sz w:val="28"/>
          <w:szCs w:val="28"/>
        </w:rPr>
        <w:t>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 после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</w:t>
      </w:r>
      <w:r w:rsidR="00BC3521">
        <w:rPr>
          <w:rFonts w:ascii="Times New Roman" w:hAnsi="Times New Roman" w:cs="Times New Roman"/>
          <w:sz w:val="28"/>
          <w:szCs w:val="28"/>
        </w:rPr>
        <w:t>***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час. двигаясь с </w:t>
      </w:r>
      <w:r w:rsidR="00BC3521">
        <w:rPr>
          <w:rFonts w:ascii="Times New Roman" w:hAnsi="Times New Roman" w:cs="Times New Roman"/>
          <w:sz w:val="28"/>
          <w:szCs w:val="28"/>
        </w:rPr>
        <w:t>***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в сторону </w:t>
      </w:r>
      <w:r w:rsidR="00BC3521">
        <w:rPr>
          <w:rFonts w:ascii="Times New Roman" w:hAnsi="Times New Roman" w:cs="Times New Roman"/>
          <w:sz w:val="28"/>
          <w:szCs w:val="28"/>
        </w:rPr>
        <w:t>***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и осуществив маневр поворота на ул. </w:t>
      </w:r>
      <w:r w:rsidR="00BC3521">
        <w:rPr>
          <w:rFonts w:ascii="Times New Roman" w:hAnsi="Times New Roman" w:cs="Times New Roman"/>
          <w:sz w:val="28"/>
          <w:szCs w:val="28"/>
        </w:rPr>
        <w:t>***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по направлению к  </w:t>
      </w:r>
      <w:r w:rsidR="00BC3521">
        <w:rPr>
          <w:rFonts w:ascii="Times New Roman" w:hAnsi="Times New Roman" w:cs="Times New Roman"/>
          <w:sz w:val="28"/>
          <w:szCs w:val="28"/>
        </w:rPr>
        <w:t>***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был остановлен инспекторами ДПС, которые предположили, что он находится в состоянии опьянения и предложили пройти освидетельствование на состояние алкогольного опьянения  на месте остановки автомобиля. Он согласился и продул специальный прибор, который показал результат </w:t>
      </w:r>
      <w:r w:rsidR="00BC3521">
        <w:rPr>
          <w:rFonts w:ascii="Times New Roman" w:hAnsi="Times New Roman" w:cs="Times New Roman"/>
          <w:sz w:val="28"/>
          <w:szCs w:val="28"/>
        </w:rPr>
        <w:t>***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. С результатами освидетельствования на состояние алкогольного опьянения был согласен, поскольку </w:t>
      </w:r>
      <w:r w:rsidR="00BC3521">
        <w:rPr>
          <w:rFonts w:ascii="Times New Roman" w:hAnsi="Times New Roman" w:cs="Times New Roman"/>
          <w:sz w:val="28"/>
          <w:szCs w:val="28"/>
        </w:rPr>
        <w:t>***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BC3521">
        <w:rPr>
          <w:rFonts w:ascii="Times New Roman" w:hAnsi="Times New Roman" w:cs="Times New Roman"/>
          <w:sz w:val="28"/>
          <w:szCs w:val="28"/>
        </w:rPr>
        <w:t>***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час. он пил алкогольное пиво </w:t>
      </w:r>
      <w:r w:rsidRPr="0000615D" w:rsidR="0000615D">
        <w:rPr>
          <w:rFonts w:ascii="Times New Roman" w:hAnsi="Times New Roman" w:cs="Times New Roman"/>
          <w:sz w:val="28"/>
          <w:szCs w:val="28"/>
        </w:rPr>
        <w:t>и  выпил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  около </w:t>
      </w:r>
      <w:r w:rsidR="00BC3521">
        <w:rPr>
          <w:rFonts w:ascii="Times New Roman" w:hAnsi="Times New Roman" w:cs="Times New Roman"/>
          <w:sz w:val="28"/>
          <w:szCs w:val="28"/>
        </w:rPr>
        <w:t>***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. </w:t>
      </w:r>
      <w:r w:rsidR="007B45D9">
        <w:rPr>
          <w:rFonts w:ascii="Times New Roman" w:hAnsi="Times New Roman" w:cs="Times New Roman"/>
          <w:sz w:val="28"/>
          <w:szCs w:val="28"/>
        </w:rPr>
        <w:t>При этом, при управлении автомобилем, чувствовал себя трезвым и координация движений у него нарушена не была. Добавил</w:t>
      </w:r>
      <w:r w:rsidRPr="0000615D" w:rsidR="0000615D">
        <w:rPr>
          <w:rFonts w:ascii="Times New Roman" w:hAnsi="Times New Roman" w:cs="Times New Roman"/>
          <w:sz w:val="28"/>
          <w:szCs w:val="28"/>
        </w:rPr>
        <w:t>, что при</w:t>
      </w:r>
      <w:r w:rsidR="0000615D">
        <w:rPr>
          <w:rFonts w:ascii="Times New Roman" w:hAnsi="Times New Roman" w:cs="Times New Roman"/>
          <w:sz w:val="28"/>
          <w:szCs w:val="28"/>
        </w:rPr>
        <w:t xml:space="preserve"> </w:t>
      </w:r>
      <w:r w:rsidRPr="0000615D" w:rsidR="0000615D">
        <w:rPr>
          <w:rFonts w:ascii="Times New Roman" w:hAnsi="Times New Roman" w:cs="Times New Roman"/>
          <w:sz w:val="28"/>
          <w:szCs w:val="28"/>
        </w:rPr>
        <w:t xml:space="preserve">остановке автомобиля, инспектор ДПС не пояснил ему причину остановки, при составлении в отношении него протокола об административном правонарушении ему не были разъяснены его процессуальные права, при этом протокол и иные документы были ему вручены. </w:t>
      </w:r>
    </w:p>
    <w:p w:rsidR="00813954" w:rsidP="00813954" w14:paraId="50BF356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Выслушав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допросив инспектора ДПС, которым был составлен протокол об административном правонарушении в отношении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ч.1 ст. 12.8 КоАП РФ –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Маковецкого Д.В.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состава правонарушения, предусмотренного ч.1 ст. 12.8. КоАП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РФ, т.е. управление транспортным средством в состоянии алкогольного опьянения. </w:t>
      </w:r>
    </w:p>
    <w:p w:rsidR="00813954" w:rsidRPr="006A4983" w:rsidP="00813954" w14:paraId="527062E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83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813954" w:rsidRPr="006A4983" w:rsidP="00813954" w14:paraId="3C8FBB8C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83">
        <w:rPr>
          <w:rFonts w:ascii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13954" w:rsidRPr="006A4983" w:rsidP="00813954" w14:paraId="711AAC1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98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6A4983">
        <w:rPr>
          <w:rFonts w:ascii="Times New Roman" w:hAnsi="Times New Roman" w:cs="Times New Roman"/>
          <w:color w:val="0000FF"/>
          <w:sz w:val="28"/>
          <w:szCs w:val="28"/>
        </w:rPr>
        <w:t>статьей 26.2</w:t>
      </w:r>
      <w:r>
        <w:fldChar w:fldCharType="end"/>
      </w:r>
      <w:r w:rsidRPr="006A4983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6A4983">
        <w:rPr>
          <w:rFonts w:ascii="Times New Roman" w:hAnsi="Times New Roman" w:cs="Times New Roman"/>
          <w:color w:val="0000FF"/>
          <w:sz w:val="28"/>
          <w:szCs w:val="28"/>
        </w:rPr>
        <w:t>Кодексом</w:t>
      </w:r>
      <w:r>
        <w:fldChar w:fldCharType="end"/>
      </w:r>
      <w:r w:rsidRPr="006A4983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813954" w:rsidRPr="009F04F7" w:rsidP="00813954" w14:paraId="2749047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9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6A498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Вина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</w:t>
      </w:r>
      <w:r w:rsidRPr="006A4983">
        <w:rPr>
          <w:rFonts w:ascii="Times New Roman" w:eastAsia="Times New Roman" w:hAnsi="Times New Roman" w:cs="Times New Roman"/>
          <w:sz w:val="28"/>
          <w:szCs w:val="28"/>
          <w:lang w:eastAsia="zh-CN"/>
        </w:rPr>
        <w:t>., в совершении вменного ему правонарушения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подтверждается:</w:t>
      </w:r>
    </w:p>
    <w:p w:rsidR="00813954" w:rsidRPr="009F04F7" w:rsidP="00813954" w14:paraId="373C0FE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-показаниями допрошенного в суде инспектора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ДПС ОГИБДД ОМВД России по г. Евпатории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который пояснил, что в ночь с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находился при исполнении должностных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обязанностей и патрулировал г. 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На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возле д.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целью проверки документов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остановлен автомобиль под управлением водителя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Война В.В.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общении с водителем, от водителя исходил резкий запах алкоголя, </w:t>
      </w:r>
      <w:r w:rsidR="007B45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имелись иные признаки опьянения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связи с чем водителю было предложено пройти освидетельствование на состояние опьянения на месте остановки автомобиля. Водитель согласился, в связи с чем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Война В.В.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продул специальный прибор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Алкотестер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 результатам освидетельствования показания прибора превышали допустимую законом норму алкоголя в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выдыхаемом водителем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Война В.В. воздухе.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Поскольку водитель согласился с показаниями прибора и не отрицал факт употребления алкоголя,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медицинское учреждение не направлялся. Добавил, что при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ении в отношении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протокола об административном правонарушении по ч.1 ст. 12.8 КоАП РФ водителю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разъяснялись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процессуальные права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жалоб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него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поступало;</w:t>
      </w:r>
    </w:p>
    <w:p w:rsidR="00813954" w:rsidRPr="009F04F7" w:rsidP="00813954" w14:paraId="163C161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того, вина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вменного ему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вонарушения подтверждается письменными материалами дела, а именно:</w:t>
      </w:r>
    </w:p>
    <w:p w:rsidR="00813954" w:rsidP="00813954" w14:paraId="1A28817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об административном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правонарушении  №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протоколом об отстранении от управления транспортным средством №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актом освидетельствования на состояние алкогольного опьянения №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***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согласно которого у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выявлены признаки опьянения в виде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запаха алкоголя из полости рта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неустойчивость позы, нарушение речи,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проведено освидетельствование </w:t>
      </w:r>
      <w:r w:rsidR="0000615D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помощью  технического средства </w:t>
      </w:r>
      <w:r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6810 </w:t>
      </w:r>
      <w:r w:rsidRPr="009F04F7" w:rsidR="00E678B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</w:t>
      </w:r>
      <w:r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АМ 2240,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состояние алкогольного опьянения (показания прибора составили 0,</w:t>
      </w:r>
      <w:r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 абсолютного этилового спирта в выдыхаемом воздухе), в котором </w:t>
      </w:r>
      <w:r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собственноручно указал, что с результатами  освидетельствования согласен, 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алкотектора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которой при освидетельствовании </w:t>
      </w:r>
      <w:r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установлено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абсолютного этилового спирта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выдыхаемом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воздухе в концентрации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0,</w:t>
      </w:r>
      <w:r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мг/л.,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свидетельством о поверке Анализатора паров этанола в выдыхаемом воздухе модели 6810, заводской номер </w:t>
      </w:r>
      <w:r w:rsidRPr="009F04F7" w:rsidR="00E678B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</w:t>
      </w:r>
      <w:r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>АМ 2240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действительного до </w:t>
      </w:r>
      <w:r w:rsidR="00BC3521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видеозаписью имеющейся  на съёмном носителе в материалах дела,  которые составлены надлежащим образом, с соблюдением требований закона и являются допустимым доказательством. </w:t>
      </w:r>
    </w:p>
    <w:p w:rsidR="00813954" w:rsidRPr="00AB323F" w:rsidP="00813954" w14:paraId="1EFC9265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23F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13954" w:rsidP="00813954" w14:paraId="5A88FB7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3954" w:rsidP="00813954" w14:paraId="5422F438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Доводы </w:t>
      </w:r>
      <w:r w:rsidRPr="00E678B1"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</w:t>
      </w:r>
      <w:r w:rsidRP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относительно того, что несмотря на употребление алкоголя при управлении транспортным средством у него сознание было ясное и координация движений нарушена не была не свидетельствуют об отсутствии в действиях </w:t>
      </w:r>
      <w:r w:rsidRPr="00E678B1" w:rsid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Война В.В.</w:t>
      </w:r>
      <w:r w:rsidRPr="00E678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состава  административного правонарушения предусмотренного ч.1 ст. 12.8 КоАП РФ, поскольку в силу  примечания к ст. 12.8 КоАП РФ административная ответственность предусмотренная ч.1 ст. 12.8 КоАП РФ наступает в случае </w:t>
      </w:r>
      <w:r w:rsidRPr="00E67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</w:t>
      </w:r>
      <w:r w:rsidRPr="00E67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превышающей возможную суммарную погрешность измерений, а именно </w:t>
      </w:r>
      <w:r w:rsidR="00BC3521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E67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миллиграмма на один литр выдыхаемого воздуха.</w:t>
      </w:r>
    </w:p>
    <w:p w:rsidR="007B45D9" w:rsidRPr="00E678B1" w:rsidP="00813954" w14:paraId="5BFFDDD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Также не могут быть приняты судом доводы Война В.В. относительно того, что инспектором ДПС при составлении в отношении него протокола об административном правонарушении ему  не разъяснялись процессуальные права, поскольку допрошенн</w:t>
      </w:r>
      <w:r w:rsidR="007E79B3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 инспектор ДПС ГИБДД ОМВД России по г. Евпатории Маковецк</w:t>
      </w:r>
      <w:r w:rsidR="007E79B3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Д.В., который будучи предупрежденным об административной ответственности по ст. 17.9 КоАП РФ</w:t>
      </w:r>
      <w:r w:rsidR="007E79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подтвердил факт разъяснения процессуальных прав Война В.В. при совершении процессуальных действий по составлени</w:t>
      </w:r>
      <w:r w:rsidR="007E79B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него протокола. Кроме того, в протоколе об административном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правонарушении 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521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BC3521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имеет</w:t>
      </w:r>
      <w:r w:rsidR="007E79B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7E79B3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Война В.В. </w:t>
      </w:r>
      <w:r w:rsidR="007E7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соответствующей графе, подтверждающей разъяснение процессуальных прав последнему, что также подтвердил Война В.В. в суде.</w:t>
      </w:r>
    </w:p>
    <w:p w:rsidR="00813954" w:rsidP="00813954" w14:paraId="01EE3E4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B323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B323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AB323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B32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587E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инвалидом 3 группы, пенсионером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587E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материальное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считает необходимым назначить наказание в виде штрафа с лишением права управления транспортными средствами в минимальном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размере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санкции ч.1 ст.12.8 КоАП РФ.</w:t>
      </w:r>
    </w:p>
    <w:p w:rsidR="0063587E" w:rsidRPr="0063587E" w:rsidP="0063587E" w14:paraId="2BD6D91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Согласно справки МСЭ-2017 № </w:t>
      </w:r>
      <w:r w:rsidR="00BC35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</w:t>
      </w:r>
      <w:r w:rsidR="00BC35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справки Управления труда и социальной защиты населения Евпаторийского городского совета № </w:t>
      </w:r>
      <w:r w:rsidR="00BC35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 </w:t>
      </w:r>
      <w:r w:rsidR="00BC35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Война В.В. является </w:t>
      </w:r>
      <w:r w:rsidR="00BC35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Однако указанные обстоятельства не являются основанием для освобождения Война В.В. от   ответственности.</w:t>
      </w:r>
    </w:p>
    <w:p w:rsidR="00813954" w:rsidRPr="009F04F7" w:rsidP="00813954" w14:paraId="6C5432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813954" w:rsidRPr="009F04F7" w:rsidP="00813954" w14:paraId="752C2BAB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813954" w:rsidRPr="009F04F7" w:rsidP="00813954" w14:paraId="3A942E3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6358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="007E79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ойна  Виталия</w:t>
      </w:r>
      <w:r w:rsidR="007E79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Владимир</w:t>
      </w:r>
      <w:r w:rsidR="006358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7E79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="0063587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ича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320D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3954" w:rsidRPr="007111BB" w:rsidP="00813954" w14:paraId="61BEC26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</w:t>
      </w:r>
      <w:r w:rsidRPr="007111B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шестидесяти дней со дня вступления постановления в законную силу.  </w:t>
      </w:r>
    </w:p>
    <w:p w:rsidR="0063587E" w:rsidP="00813954" w14:paraId="6E341CD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pacing w:val="-10"/>
          <w:sz w:val="28"/>
          <w:szCs w:val="28"/>
        </w:rPr>
      </w:pPr>
      <w:r w:rsidRPr="007111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Pr="007111BB">
        <w:rPr>
          <w:rFonts w:ascii="Times New Roman" w:hAnsi="Times New Roman" w:cs="Times New Roman"/>
          <w:sz w:val="28"/>
          <w:szCs w:val="28"/>
        </w:rPr>
        <w:t xml:space="preserve">расчётный счёт </w:t>
      </w:r>
      <w:r w:rsidRPr="007111BB">
        <w:rPr>
          <w:rFonts w:ascii="Times New Roman" w:hAnsi="Times New Roman" w:cs="Times New Roman"/>
          <w:sz w:val="28"/>
          <w:szCs w:val="28"/>
        </w:rPr>
        <w:t>40101810335100010001,  получатель</w:t>
      </w:r>
      <w:r w:rsidRPr="007111BB">
        <w:rPr>
          <w:rFonts w:ascii="Times New Roman" w:hAnsi="Times New Roman" w:cs="Times New Roman"/>
          <w:sz w:val="28"/>
          <w:szCs w:val="28"/>
        </w:rPr>
        <w:t xml:space="preserve"> – УФК по Республике Крым (УМВД </w:t>
      </w:r>
      <w:r w:rsidRPr="007111BB">
        <w:rPr>
          <w:rFonts w:ascii="Times New Roman" w:hAnsi="Times New Roman" w:cs="Times New Roman"/>
          <w:sz w:val="28"/>
          <w:szCs w:val="28"/>
        </w:rPr>
        <w:t xml:space="preserve">России по  городу Симферополь), Банк получателя Отделение Республики Крым,  ЮГУ ЦБ РФ,  БИК банка   получателя: 043510001; ИНН : 9102003230; КПП: 910201001;  ОКТМО  : 35701000; КБК </w:t>
      </w:r>
      <w:r>
        <w:rPr>
          <w:rFonts w:ascii="Times New Roman" w:hAnsi="Times New Roman" w:cs="Times New Roman"/>
          <w:snapToGrid w:val="0"/>
          <w:spacing w:val="-10"/>
          <w:sz w:val="28"/>
          <w:szCs w:val="28"/>
        </w:rPr>
        <w:t>188 1 16 30020 01 6000 14, УИН: 18810491181300002709.</w:t>
      </w:r>
    </w:p>
    <w:p w:rsidR="00813954" w:rsidRPr="009F04F7" w:rsidP="00813954" w14:paraId="60434BE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11BB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38 Евпаторийского судебного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(городской округ Евпатория).</w:t>
      </w:r>
    </w:p>
    <w:p w:rsidR="00813954" w:rsidRPr="009F04F7" w:rsidP="00813954" w14:paraId="10C2E69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13954" w:rsidRPr="009F04F7" w:rsidP="00813954" w14:paraId="2015A96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9F04F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13954" w:rsidRPr="009F04F7" w:rsidP="00813954" w14:paraId="7A1130E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13954" w:rsidRPr="009F04F7" w:rsidP="00813954" w14:paraId="008F0A1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813954" w:rsidRPr="009F04F7" w:rsidP="00813954" w14:paraId="0A837A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Постановление может быть обжаловано в течение 10 суток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813954" w:rsidP="00813954" w14:paraId="70F25441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13954" w:rsidP="00813954" w14:paraId="1B973365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7E79B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подпись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Н.А. 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Киоса</w:t>
      </w:r>
    </w:p>
    <w:p w:rsidR="007E79B3" w:rsidP="00813954" w14:paraId="129B699C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Согласовано</w:t>
      </w:r>
    </w:p>
    <w:p w:rsidR="007E79B3" w:rsidP="00813954" w14:paraId="6F2F36D3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      Н.А.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Киоса</w:t>
      </w:r>
    </w:p>
    <w:p w:rsidR="00813954" w:rsidRPr="009F04F7" w:rsidP="00813954" w14:paraId="01571C7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3954" w:rsidRPr="009F04F7" w:rsidP="00813954" w14:paraId="05ECA72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3954" w:rsidRPr="009F04F7" w:rsidP="00813954" w14:paraId="62D632E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3954" w:rsidRPr="009F04F7" w:rsidP="00813954" w14:paraId="4E6CA1AB" w14:textId="77777777">
      <w:pPr>
        <w:rPr>
          <w:sz w:val="28"/>
          <w:szCs w:val="28"/>
        </w:rPr>
      </w:pPr>
    </w:p>
    <w:p w:rsidR="00813954" w:rsidRPr="009F04F7" w:rsidP="00813954" w14:paraId="38830978" w14:textId="77777777">
      <w:pPr>
        <w:rPr>
          <w:sz w:val="28"/>
          <w:szCs w:val="28"/>
        </w:rPr>
      </w:pPr>
    </w:p>
    <w:p w:rsidR="00813954" w:rsidRPr="009F04F7" w:rsidP="00813954" w14:paraId="160F0D19" w14:textId="77777777">
      <w:pPr>
        <w:rPr>
          <w:sz w:val="28"/>
          <w:szCs w:val="28"/>
        </w:rPr>
      </w:pPr>
    </w:p>
    <w:p w:rsidR="00813954" w:rsidRPr="009F04F7" w:rsidP="00813954" w14:paraId="5A763D04" w14:textId="77777777">
      <w:pPr>
        <w:rPr>
          <w:sz w:val="28"/>
          <w:szCs w:val="28"/>
        </w:rPr>
      </w:pPr>
    </w:p>
    <w:p w:rsidR="00813954" w:rsidRPr="009F04F7" w:rsidP="00813954" w14:paraId="050FA07E" w14:textId="77777777">
      <w:pPr>
        <w:rPr>
          <w:sz w:val="28"/>
          <w:szCs w:val="28"/>
        </w:rPr>
      </w:pPr>
    </w:p>
    <w:p w:rsidR="00813954" w:rsidRPr="009F04F7" w:rsidP="00813954" w14:paraId="438CB3AD" w14:textId="77777777">
      <w:pPr>
        <w:rPr>
          <w:sz w:val="28"/>
          <w:szCs w:val="28"/>
        </w:rPr>
      </w:pPr>
    </w:p>
    <w:p w:rsidR="00813954" w:rsidRPr="009F04F7" w:rsidP="00813954" w14:paraId="07D5CCA4" w14:textId="77777777">
      <w:pPr>
        <w:rPr>
          <w:sz w:val="28"/>
          <w:szCs w:val="28"/>
        </w:rPr>
      </w:pPr>
    </w:p>
    <w:p w:rsidR="00902963" w14:paraId="30186C6C" w14:textId="77777777"/>
    <w:sectPr w:rsidSect="007E79B3">
      <w:headerReference w:type="default" r:id="rId4"/>
      <w:headerReference w:type="first" r:id="rId5"/>
      <w:pgSz w:w="11906" w:h="16838"/>
      <w:pgMar w:top="1418" w:right="991" w:bottom="709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0672026"/>
      <w:docPartObj>
        <w:docPartGallery w:val="Page Numbers (Top of Page)"/>
        <w:docPartUnique/>
      </w:docPartObj>
    </w:sdtPr>
    <w:sdtContent>
      <w:p w:rsidR="002832F8" w14:paraId="2770669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521">
          <w:rPr>
            <w:noProof/>
          </w:rPr>
          <w:t>2</w:t>
        </w:r>
        <w:r>
          <w:fldChar w:fldCharType="end"/>
        </w:r>
      </w:p>
    </w:sdtContent>
  </w:sdt>
  <w:p w:rsidR="002832F8" w14:paraId="1E1D5B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650EEA85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54"/>
    <w:rsid w:val="0000615D"/>
    <w:rsid w:val="002832F8"/>
    <w:rsid w:val="00320D62"/>
    <w:rsid w:val="004127D6"/>
    <w:rsid w:val="00620FBD"/>
    <w:rsid w:val="0063587E"/>
    <w:rsid w:val="006A4983"/>
    <w:rsid w:val="007111BB"/>
    <w:rsid w:val="007B45D9"/>
    <w:rsid w:val="007E79B3"/>
    <w:rsid w:val="00813954"/>
    <w:rsid w:val="00902963"/>
    <w:rsid w:val="009F04F7"/>
    <w:rsid w:val="00AB323F"/>
    <w:rsid w:val="00BC3521"/>
    <w:rsid w:val="00D36263"/>
    <w:rsid w:val="00E67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8139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1395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813954"/>
  </w:style>
  <w:style w:type="paragraph" w:customStyle="1" w:styleId="s1">
    <w:name w:val="s_1"/>
    <w:basedOn w:val="Normal"/>
    <w:rsid w:val="0081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