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5-38-393/2017</w:t>
      </w:r>
    </w:p>
    <w:p w:rsidR="00A77B3E">
      <w:r>
        <w:t xml:space="preserve">ПОСТАНОВЛЕНИЕ </w:t>
      </w:r>
    </w:p>
    <w:p w:rsidR="00A77B3E">
      <w:r>
        <w:t>31 августа 2017 года      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Шереметьева Сергея Николаевича, "данные скрыты",</w:t>
      </w:r>
    </w:p>
    <w:p w:rsidR="00A77B3E">
      <w:r>
        <w:t xml:space="preserve">     по ст. 15.5 КоАП РФ, </w:t>
      </w:r>
    </w:p>
    <w:p w:rsidR="00A77B3E">
      <w:r>
        <w:t>УСТАНОВИЛ:</w:t>
      </w:r>
    </w:p>
    <w:p w:rsidR="00A77B3E">
      <w:r>
        <w:t>Шереметьев С.Н. являясь президентом Межрегиональной общественной организации «Межрегиональная Федерация Айкикай Айкидо Республики Крым и г. Севастополя» совершил нарушение законодательства о налогах и сборах, в части непредставления в установленный пунктом 7 статьи 431 Налогового кодекса РФ срок, расчета по страховым взносам за 1 квартал 2017г.</w:t>
      </w:r>
    </w:p>
    <w:p w:rsidR="00A77B3E">
      <w:r>
        <w:t>Фактически расчет по страховым взносам за 1 квартал 2017г. по  Межрегиональной общественной организации «Межрегиональная Федерация Айкикай Айкидо Республики Крым и г. Севастополя» представлен с нарушением сроков представления - 18.05.2017 года, предельный срок предоставления которого не позднее 02.05.2017 года (включительно).</w:t>
      </w:r>
    </w:p>
    <w:p w:rsidR="00A77B3E">
      <w:r>
        <w:t>Временем совершения  правонарушения является 03.05.2017г. Местом совершения правонарушения является Межрегиональная общественная организация «Межрегиональная Федерация Айкикай Айкидо Республики Крым и г. Севастополя», расположенная по адресу: г. Евпатория ул. пр. Победы д. 25 кв. 57.</w:t>
      </w:r>
    </w:p>
    <w:p w:rsidR="00A77B3E">
      <w:r>
        <w:t>В судебное  заседание Шереметьев С.Н. не явился. О слушании дела извещался надлежащим образом.  Предоставил заявление в котором просил рассмотреть  дело в его отсутствие и с протоколом согласен.</w:t>
      </w:r>
    </w:p>
    <w:p w:rsidR="00A77B3E">
      <w:r>
        <w:t>Исследовав материалы дела, мировой судья считает достоверно установленным, что Шереметьев С.Н.  как   директор ООО «ЭКОКРЫМ»,   совершил правонарушение, предусмотренное ст.15.5  Кодекса Российской Федерации об административных правонарушениях, а именно непредставление в установленный пунктом 7 статьи 431 Налогового кодекса РФ срок   расчета по страховым взносам за 1 квартал 2017г.</w:t>
      </w:r>
    </w:p>
    <w:p w:rsidR="00A77B3E">
      <w:r>
        <w:t xml:space="preserve">     Вина Шереметьева С.Н.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расчетом по страховым взносам.</w:t>
      </w:r>
    </w:p>
    <w:p w:rsidR="00A77B3E">
      <w:r>
        <w:t xml:space="preserve">     В соответствии с п.7 ст. 431 НК РФ плательщики обязаны представлять расчет по страховым взносам не позднее 30-го числа  месяца, следующего за расчетным периодом (отчетным), в налоговый орган по месту нахождения организации и по  месту нахождения обособленных подразделений организаций,  которые начисляют выплаты и иные вознаграждения физическим лицам пол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Шереметьева С.Н.  имеется состав административного правонарушения, предусмотренного ст.15.5 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штрафа  в минимальном размере установленном санкцией ст. 15.5 КоАП РФ.</w:t>
      </w:r>
    </w:p>
    <w:p w:rsidR="00A77B3E">
      <w:r>
        <w:t>Руководствуясь ст. ст.  15.5, 29.9, 29.10 КоАП РФ, мировой судья</w:t>
      </w:r>
    </w:p>
    <w:p w:rsidR="00A77B3E">
      <w:r>
        <w:t>ПОСТАНОВИЛ:</w:t>
      </w:r>
    </w:p>
    <w:p w:rsidR="00A77B3E">
      <w:r>
        <w:t>Шереметьева Сергея Николаевича признать виновным в совершении правонарушения, предусмотренного ст.15.5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         Мировой судья                     </w:t>
        <w:tab/>
        <w:tab/>
        <w:tab/>
        <w:tab/>
        <w:tab/>
        <w:t>Н.А. Киоса</w:t>
      </w:r>
    </w:p>
    <w:p w:rsidR="00A77B3E">
      <w:r>
        <w:t xml:space="preserve">         </w:t>
      </w:r>
    </w:p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