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1F5" w:rsidRPr="000B6CC4" w:rsidP="008531F5" w14:paraId="407D0E6C" w14:textId="77777777">
      <w:pPr>
        <w:suppressLineNumbers/>
        <w:suppressAutoHyphens/>
        <w:spacing w:after="0" w:line="240" w:lineRule="auto"/>
        <w:ind w:left="142" w:right="142"/>
        <w:jc w:val="right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>Дело № 5-38-</w:t>
      </w:r>
      <w:r>
        <w:rPr>
          <w:rFonts w:ascii="Times New Roman" w:hAnsi="Times New Roman"/>
          <w:b/>
          <w:sz w:val="28"/>
          <w:szCs w:val="28"/>
        </w:rPr>
        <w:t>403</w:t>
      </w:r>
      <w:r w:rsidRPr="000B6CC4">
        <w:rPr>
          <w:rFonts w:ascii="Times New Roman" w:hAnsi="Times New Roman"/>
          <w:b/>
          <w:sz w:val="28"/>
          <w:szCs w:val="28"/>
        </w:rPr>
        <w:t>/2019</w:t>
      </w:r>
    </w:p>
    <w:p w:rsidR="008531F5" w:rsidRPr="000B6CC4" w:rsidP="008531F5" w14:paraId="189F1AF4" w14:textId="77777777">
      <w:pPr>
        <w:suppressLineNumbers/>
        <w:suppressAutoHyphens/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>ПОСТАНОВЛЕНИЕ</w:t>
      </w:r>
    </w:p>
    <w:p w:rsidR="008531F5" w:rsidRPr="000B6CC4" w:rsidP="008531F5" w14:paraId="2AD9D4B0" w14:textId="77777777">
      <w:pPr>
        <w:suppressLineNumbers/>
        <w:suppressAutoHyphens/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</w:p>
    <w:p w:rsidR="008531F5" w:rsidRPr="000B6CC4" w:rsidP="008531F5" w14:paraId="01C139CF" w14:textId="77777777">
      <w:pPr>
        <w:suppressLineNumbers/>
        <w:suppressAutoHyphens/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09</w:t>
      </w:r>
      <w:r w:rsidRPr="000B6CC4">
        <w:rPr>
          <w:rFonts w:ascii="Times New Roman" w:hAnsi="Times New Roman"/>
          <w:sz w:val="28"/>
          <w:szCs w:val="28"/>
        </w:rPr>
        <w:t xml:space="preserve"> октября 2019 года</w:t>
      </w:r>
      <w:r w:rsidRPr="000B6CC4">
        <w:rPr>
          <w:rFonts w:ascii="Times New Roman" w:hAnsi="Times New Roman"/>
          <w:sz w:val="28"/>
          <w:szCs w:val="28"/>
        </w:rPr>
        <w:tab/>
      </w:r>
      <w:r w:rsidRPr="000B6CC4">
        <w:rPr>
          <w:rFonts w:ascii="Times New Roman" w:hAnsi="Times New Roman"/>
          <w:sz w:val="28"/>
          <w:szCs w:val="28"/>
        </w:rPr>
        <w:tab/>
      </w:r>
      <w:r w:rsidRPr="000B6CC4">
        <w:rPr>
          <w:rFonts w:ascii="Times New Roman" w:hAnsi="Times New Roman"/>
          <w:sz w:val="28"/>
          <w:szCs w:val="28"/>
        </w:rPr>
        <w:tab/>
        <w:t xml:space="preserve">                               Евпатория, пр. Ленина, 51/50</w:t>
      </w:r>
    </w:p>
    <w:p w:rsidR="008531F5" w:rsidRPr="000B6CC4" w:rsidP="008531F5" w14:paraId="6CD373D1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Style w:val="FontStyle11"/>
          <w:sz w:val="28"/>
          <w:szCs w:val="28"/>
        </w:rPr>
        <w:t>Мировой судья судебного участка №38 Евпаторийского судебного района (городской округ Евпатория) Киоса Наталья Алексеевна,</w:t>
      </w:r>
      <w:r w:rsidRPr="000B6CC4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8531F5" w:rsidRPr="000B6CC4" w:rsidP="008531F5" w14:paraId="070F0CEC" w14:textId="77777777">
      <w:pPr>
        <w:spacing w:after="0" w:line="240" w:lineRule="auto"/>
        <w:ind w:left="142" w:right="142" w:firstLine="36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Касаткина Алексея Михайловича</w:t>
      </w:r>
      <w:r w:rsidRPr="000B6CC4">
        <w:rPr>
          <w:rFonts w:ascii="Times New Roman" w:hAnsi="Times New Roman"/>
          <w:b/>
          <w:sz w:val="28"/>
          <w:szCs w:val="28"/>
        </w:rPr>
        <w:t>,</w:t>
      </w:r>
      <w:r w:rsidRPr="000B6CC4">
        <w:rPr>
          <w:rFonts w:ascii="Times New Roman" w:hAnsi="Times New Roman"/>
          <w:sz w:val="28"/>
          <w:szCs w:val="28"/>
        </w:rPr>
        <w:t xml:space="preserve"> </w:t>
      </w:r>
      <w:r w:rsidR="005D442D">
        <w:rPr>
          <w:rFonts w:ascii="Times New Roman" w:hAnsi="Times New Roman"/>
          <w:sz w:val="28"/>
          <w:szCs w:val="28"/>
        </w:rPr>
        <w:t>личные данные</w:t>
      </w:r>
    </w:p>
    <w:p w:rsidR="008531F5" w:rsidRPr="000B6CC4" w:rsidP="008531F5" w14:paraId="676F64D1" w14:textId="77777777">
      <w:pPr>
        <w:suppressLineNumbers/>
        <w:suppressAutoHyphens/>
        <w:spacing w:after="0" w:line="240" w:lineRule="auto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8531F5" w:rsidRPr="000B6CC4" w:rsidP="008531F5" w14:paraId="377B90C6" w14:textId="77777777">
      <w:pPr>
        <w:suppressLineNumbers/>
        <w:suppressAutoHyphens/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</w:rPr>
        <w:t>УСТАНОВИЛ:</w:t>
      </w:r>
    </w:p>
    <w:p w:rsidR="008531F5" w:rsidRPr="000B6CC4" w:rsidP="008531F5" w14:paraId="1A6DD685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Касаткин А.М.</w:t>
      </w:r>
      <w:r w:rsidRPr="000B6CC4">
        <w:rPr>
          <w:rFonts w:ascii="Times New Roman" w:hAnsi="Times New Roman"/>
          <w:sz w:val="28"/>
          <w:szCs w:val="28"/>
        </w:rPr>
        <w:t xml:space="preserve"> являясь </w:t>
      </w:r>
      <w:r w:rsidR="005D442D">
        <w:rPr>
          <w:rFonts w:ascii="Times New Roman" w:hAnsi="Times New Roman"/>
          <w:sz w:val="28"/>
          <w:szCs w:val="28"/>
        </w:rPr>
        <w:t>***</w:t>
      </w:r>
      <w:r w:rsidRPr="000B6CC4">
        <w:rPr>
          <w:rFonts w:ascii="Times New Roman" w:hAnsi="Times New Roman"/>
          <w:sz w:val="28"/>
          <w:szCs w:val="28"/>
        </w:rPr>
        <w:t xml:space="preserve">, адрес регистрации организации: </w:t>
      </w:r>
      <w:r w:rsidR="005D442D">
        <w:rPr>
          <w:rFonts w:ascii="Times New Roman" w:hAnsi="Times New Roman"/>
          <w:sz w:val="28"/>
          <w:szCs w:val="28"/>
        </w:rPr>
        <w:t>***</w:t>
      </w:r>
      <w:r w:rsidRPr="000B6CC4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5D442D">
        <w:rPr>
          <w:rFonts w:ascii="Times New Roman" w:hAnsi="Times New Roman"/>
          <w:sz w:val="28"/>
          <w:szCs w:val="28"/>
        </w:rPr>
        <w:t>***</w:t>
      </w:r>
      <w:r w:rsidRPr="000B6CC4">
        <w:rPr>
          <w:rFonts w:ascii="Times New Roman" w:hAnsi="Times New Roman"/>
          <w:sz w:val="28"/>
          <w:szCs w:val="28"/>
        </w:rPr>
        <w:t xml:space="preserve"> года в Управление пенсионного фонда сведения о застрахованном лице </w:t>
      </w:r>
      <w:r w:rsidR="005D442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(форма СЗВ-М) за </w:t>
      </w:r>
      <w:r w:rsidR="005D442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года. </w:t>
      </w:r>
    </w:p>
    <w:p w:rsidR="008531F5" w:rsidRPr="000B6CC4" w:rsidP="008531F5" w14:paraId="02CB76F3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Указанные сведения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5D442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Касаткиным А.М. не предоставлены</w:t>
      </w:r>
      <w:r w:rsidRPr="000B6CC4">
        <w:rPr>
          <w:rFonts w:ascii="Times New Roman" w:hAnsi="Times New Roman"/>
          <w:sz w:val="28"/>
          <w:szCs w:val="28"/>
        </w:rPr>
        <w:t xml:space="preserve">.  </w:t>
      </w:r>
    </w:p>
    <w:p w:rsidR="008531F5" w:rsidRPr="000B6CC4" w:rsidP="008531F5" w14:paraId="529EF875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Временем совершения правонарушения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CC4">
        <w:rPr>
          <w:rFonts w:ascii="Times New Roman" w:hAnsi="Times New Roman"/>
          <w:sz w:val="28"/>
          <w:szCs w:val="28"/>
        </w:rPr>
        <w:t xml:space="preserve">- </w:t>
      </w:r>
      <w:r w:rsidR="005D442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в </w:t>
      </w:r>
      <w:r w:rsidR="005D442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. Местом совершения правонарушения - </w:t>
      </w:r>
      <w:r w:rsidR="005D442D">
        <w:rPr>
          <w:rFonts w:ascii="Times New Roman" w:hAnsi="Times New Roman"/>
          <w:sz w:val="28"/>
          <w:szCs w:val="28"/>
        </w:rPr>
        <w:t>**</w:t>
      </w:r>
    </w:p>
    <w:p w:rsidR="008531F5" w:rsidRPr="000B6CC4" w:rsidP="008531F5" w14:paraId="37AE727B" w14:textId="77777777">
      <w:pPr>
        <w:suppressLineNumbers/>
        <w:suppressAutoHyphens/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Касаткин А.М.</w:t>
      </w:r>
      <w:r w:rsidRPr="000B6CC4">
        <w:rPr>
          <w:rFonts w:ascii="Times New Roman" w:hAnsi="Times New Roman"/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уведомил.</w:t>
      </w:r>
    </w:p>
    <w:p w:rsidR="008531F5" w:rsidRPr="000B6CC4" w:rsidP="008531F5" w14:paraId="3A6A983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B6CC4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31F5" w:rsidRPr="000B6CC4" w:rsidP="008531F5" w14:paraId="265E9DBF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6CC4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8531F5" w:rsidRPr="000B6CC4" w:rsidP="008531F5" w14:paraId="16D67677" w14:textId="77777777">
      <w:pPr>
        <w:pStyle w:val="ConsPlusNormal"/>
        <w:ind w:right="426" w:firstLine="540"/>
        <w:jc w:val="both"/>
        <w:rPr>
          <w:sz w:val="28"/>
          <w:szCs w:val="28"/>
        </w:rPr>
      </w:pPr>
      <w:r w:rsidRPr="000B6CC4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5D442D">
        <w:rPr>
          <w:sz w:val="28"/>
          <w:szCs w:val="28"/>
        </w:rPr>
        <w:t>**</w:t>
      </w:r>
      <w:r w:rsidRPr="000B6CC4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Касаткин А.М.</w:t>
      </w:r>
      <w:r w:rsidRPr="000B6CC4">
        <w:rPr>
          <w:sz w:val="28"/>
          <w:szCs w:val="28"/>
        </w:rPr>
        <w:t xml:space="preserve"> извещался посредством направления судебной повестки. Конверт с судебными документами </w:t>
      </w:r>
      <w:r w:rsidR="005D442D">
        <w:rPr>
          <w:sz w:val="28"/>
          <w:szCs w:val="28"/>
        </w:rPr>
        <w:t>**</w:t>
      </w:r>
      <w:r w:rsidRPr="000B6CC4">
        <w:rPr>
          <w:sz w:val="28"/>
          <w:szCs w:val="28"/>
        </w:rPr>
        <w:t xml:space="preserve"> был возвращен отправителю с указанием причины возврата и не вручения документов - «Истек срок хранения».</w:t>
      </w:r>
    </w:p>
    <w:p w:rsidR="008531F5" w:rsidRPr="000B6CC4" w:rsidP="008531F5" w14:paraId="3C8B710C" w14:textId="77777777">
      <w:pPr>
        <w:pStyle w:val="ConsPlusNormal"/>
        <w:ind w:firstLine="540"/>
        <w:jc w:val="both"/>
        <w:rPr>
          <w:sz w:val="28"/>
          <w:szCs w:val="28"/>
        </w:rPr>
      </w:pPr>
      <w:r w:rsidRPr="000B6CC4">
        <w:rPr>
          <w:sz w:val="28"/>
          <w:szCs w:val="28"/>
        </w:rPr>
        <w:t xml:space="preserve"> Согласно разъяснениям Пленума Верховного Суда Российской Федерации, содержащимся в </w:t>
      </w:r>
      <w:hyperlink r:id="rId4" w:history="1">
        <w:r w:rsidRPr="000B6CC4">
          <w:rPr>
            <w:sz w:val="28"/>
            <w:szCs w:val="28"/>
          </w:rPr>
          <w:t>пункте 6</w:t>
        </w:r>
      </w:hyperlink>
      <w:r w:rsidRPr="000B6CC4">
        <w:rPr>
          <w:sz w:val="28"/>
          <w:szCs w:val="28"/>
        </w:rPr>
        <w:t xml:space="preserve"> постановления от 24 марта 2005 года N 5 "О некоторых </w:t>
      </w:r>
      <w:r w:rsidRPr="000B6CC4">
        <w:rPr>
          <w:sz w:val="28"/>
          <w:szCs w:val="28"/>
        </w:rPr>
        <w:t>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8531F5" w:rsidRPr="000B6CC4" w:rsidP="008531F5" w14:paraId="4C7CAD94" w14:textId="7777777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0B6CC4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>
        <w:rPr>
          <w:sz w:val="28"/>
          <w:szCs w:val="28"/>
        </w:rPr>
        <w:t>Касаткина А.М.</w:t>
      </w:r>
      <w:r w:rsidRPr="000B6CC4">
        <w:rPr>
          <w:sz w:val="28"/>
          <w:szCs w:val="28"/>
        </w:rPr>
        <w:t xml:space="preserve"> о рассмотрении дела</w:t>
      </w:r>
      <w:r w:rsidRPr="000B6CC4">
        <w:rPr>
          <w:color w:val="000000" w:themeColor="text1"/>
          <w:sz w:val="28"/>
          <w:szCs w:val="28"/>
        </w:rPr>
        <w:t>, с ходатайством об отложении судебного разбирательства на судебный участок последний 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531F5" w:rsidRPr="000B6CC4" w:rsidP="008531F5" w14:paraId="661BE6E6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Касаткин А.М.</w:t>
      </w:r>
      <w:r w:rsidRPr="000B6CC4">
        <w:rPr>
          <w:rFonts w:ascii="Times New Roman" w:hAnsi="Times New Roman"/>
          <w:sz w:val="28"/>
          <w:szCs w:val="28"/>
        </w:rPr>
        <w:t xml:space="preserve"> как </w:t>
      </w:r>
      <w:r w:rsidR="005D442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застрахованном лице </w:t>
      </w:r>
      <w:r w:rsidR="005D442D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(форма СЗВ-М) за </w:t>
      </w:r>
      <w:r w:rsidR="005D442D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8531F5" w:rsidRPr="000B6CC4" w:rsidP="008531F5" w14:paraId="5775E11E" w14:textId="77777777">
      <w:pPr>
        <w:suppressLineNumbers/>
        <w:suppressAutoHyphens/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Вина </w:t>
      </w:r>
      <w:r>
        <w:rPr>
          <w:rFonts w:ascii="Times New Roman" w:hAnsi="Times New Roman"/>
          <w:color w:val="000000" w:themeColor="text1"/>
          <w:sz w:val="28"/>
          <w:szCs w:val="28"/>
        </w:rPr>
        <w:t>Касаткина А.М.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5D442D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уведомлением о регистрации юридического лица в территориальном органе ПФ РФ, выпиской из ЕГРЮЛ в отношении ООО «</w:t>
      </w:r>
      <w:r w:rsidR="005D442D">
        <w:rPr>
          <w:rFonts w:ascii="Times New Roman" w:hAnsi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/>
          <w:color w:val="000000" w:themeColor="text1"/>
          <w:sz w:val="28"/>
          <w:szCs w:val="28"/>
        </w:rPr>
        <w:t>», протоколом предварительной проверки файла.</w:t>
      </w:r>
    </w:p>
    <w:p w:rsidR="008531F5" w:rsidRPr="000B6CC4" w:rsidP="008531F5" w14:paraId="604A1463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</w:t>
      </w:r>
      <w:r w:rsidRPr="000B6CC4">
        <w:rPr>
          <w:rFonts w:ascii="Times New Roman" w:hAnsi="Times New Roman"/>
          <w:sz w:val="28"/>
          <w:szCs w:val="28"/>
        </w:rPr>
        <w:t xml:space="preserve"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0B6CC4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0B6CC4">
        <w:rPr>
          <w:rFonts w:ascii="Times New Roman" w:hAnsi="Times New Roman"/>
          <w:color w:val="000000" w:themeColor="text1"/>
          <w:sz w:val="28"/>
          <w:szCs w:val="28"/>
        </w:rPr>
        <w:t>: 1) ст</w:t>
      </w:r>
      <w:r w:rsidRPr="000B6CC4">
        <w:rPr>
          <w:rFonts w:ascii="Times New Roman" w:hAnsi="Times New Roman"/>
          <w:sz w:val="28"/>
          <w:szCs w:val="28"/>
        </w:rPr>
        <w:t>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531F5" w:rsidRPr="000B6CC4" w:rsidP="008531F5" w14:paraId="14FD07AA" w14:textId="77777777">
      <w:pPr>
        <w:spacing w:after="0" w:line="240" w:lineRule="auto"/>
        <w:ind w:left="142" w:right="142" w:firstLine="54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B6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0B6C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531F5" w:rsidRPr="000B6CC4" w:rsidP="008531F5" w14:paraId="4A1BB53C" w14:textId="77777777">
      <w:pPr>
        <w:spacing w:after="0" w:line="240" w:lineRule="auto"/>
        <w:ind w:left="142" w:right="142" w:firstLine="54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Касаткина А.М.</w:t>
      </w:r>
      <w:r w:rsidRPr="000B6CC4">
        <w:rPr>
          <w:rFonts w:ascii="Times New Roman" w:hAnsi="Times New Roman"/>
          <w:sz w:val="28"/>
          <w:szCs w:val="28"/>
        </w:rPr>
        <w:t>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531F5" w:rsidRPr="000B6CC4" w:rsidP="008531F5" w14:paraId="2404ACA5" w14:textId="77777777">
      <w:pPr>
        <w:spacing w:after="0" w:line="240" w:lineRule="auto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</w:t>
      </w:r>
      <w:r>
        <w:rPr>
          <w:rFonts w:ascii="Times New Roman" w:hAnsi="Times New Roman"/>
          <w:sz w:val="28"/>
          <w:szCs w:val="28"/>
        </w:rPr>
        <w:t>Касаткину А.М.</w:t>
      </w:r>
      <w:r w:rsidRPr="000B6CC4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8531F5" w:rsidRPr="000B6CC4" w:rsidP="008531F5" w14:paraId="625FF45B" w14:textId="77777777">
      <w:pPr>
        <w:spacing w:after="0" w:line="240" w:lineRule="auto"/>
        <w:ind w:left="142" w:right="142" w:firstLine="567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Оснований для применения положений ст. 2.9 и ст. 4.1.1 КоАП РФ мировой судья не усматривает.</w:t>
      </w:r>
    </w:p>
    <w:p w:rsidR="008531F5" w:rsidRPr="000B6CC4" w:rsidP="008531F5" w14:paraId="162E2CAA" w14:textId="77777777">
      <w:pPr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8531F5" w:rsidRPr="000B6CC4" w:rsidP="008531F5" w14:paraId="047434ED" w14:textId="77777777">
      <w:pPr>
        <w:spacing w:after="0" w:line="240" w:lineRule="auto"/>
        <w:ind w:left="142" w:right="142"/>
        <w:jc w:val="center"/>
        <w:rPr>
          <w:rFonts w:ascii="Times New Roman" w:hAnsi="Times New Roman"/>
          <w:b/>
          <w:sz w:val="28"/>
          <w:szCs w:val="28"/>
        </w:rPr>
      </w:pPr>
      <w:r w:rsidRPr="000B6CC4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0B6CC4">
        <w:rPr>
          <w:rFonts w:ascii="Times New Roman" w:hAnsi="Times New Roman"/>
          <w:b/>
          <w:sz w:val="28"/>
          <w:szCs w:val="28"/>
        </w:rPr>
        <w:t>:</w:t>
      </w:r>
    </w:p>
    <w:p w:rsidR="008531F5" w:rsidRPr="000B6CC4" w:rsidP="008531F5" w14:paraId="791F204A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Касаткина Алексея Михайловича</w:t>
      </w:r>
      <w:r w:rsidRPr="000B6CC4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531F5" w:rsidRPr="000B6CC4" w:rsidP="008531F5" w14:paraId="3A26BFED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iCs/>
          <w:sz w:val="28"/>
          <w:szCs w:val="28"/>
        </w:rPr>
      </w:pPr>
      <w:r w:rsidRPr="000B6CC4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531F5" w:rsidRPr="000B6CC4" w:rsidP="008531F5" w14:paraId="7B9DC97A" w14:textId="77777777">
      <w:pPr>
        <w:spacing w:after="0" w:line="240" w:lineRule="auto"/>
        <w:ind w:left="142" w:right="142" w:firstLine="708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административное правонарушение по ст. 15.33.2 КоАП РФ, в пользу государственного учреждения - Управление Пенсионного Фонда РФ в г. Евпатории Республики Крым, протокол №</w:t>
      </w:r>
      <w:r w:rsidR="005D442D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CC4">
        <w:rPr>
          <w:rFonts w:ascii="Times New Roman" w:hAnsi="Times New Roman"/>
          <w:sz w:val="28"/>
          <w:szCs w:val="28"/>
        </w:rPr>
        <w:t xml:space="preserve">от </w:t>
      </w:r>
      <w:r w:rsidR="005D442D">
        <w:rPr>
          <w:rFonts w:ascii="Times New Roman" w:hAnsi="Times New Roman"/>
          <w:sz w:val="28"/>
          <w:szCs w:val="28"/>
        </w:rPr>
        <w:t>**</w:t>
      </w:r>
      <w:r w:rsidRPr="000B6CC4">
        <w:rPr>
          <w:rFonts w:ascii="Times New Roman" w:hAnsi="Times New Roman"/>
          <w:sz w:val="28"/>
          <w:szCs w:val="28"/>
        </w:rPr>
        <w:t xml:space="preserve">   </w:t>
      </w:r>
    </w:p>
    <w:p w:rsidR="008531F5" w:rsidRPr="000B6CC4" w:rsidP="008531F5" w14:paraId="6F473A1D" w14:textId="77777777">
      <w:pPr>
        <w:autoSpaceDE w:val="0"/>
        <w:autoSpaceDN w:val="0"/>
        <w:adjustRightInd w:val="0"/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531F5" w:rsidRPr="000B6CC4" w:rsidP="008531F5" w14:paraId="1A8D60D9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531F5" w:rsidRPr="000B6CC4" w:rsidP="008531F5" w14:paraId="3CC9377A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iCs/>
          <w:sz w:val="28"/>
          <w:szCs w:val="28"/>
        </w:rPr>
      </w:pPr>
      <w:r w:rsidRPr="000B6CC4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531F5" w:rsidRPr="000B6CC4" w:rsidP="008531F5" w14:paraId="0E622A93" w14:textId="77777777">
      <w:pPr>
        <w:spacing w:after="0" w:line="240" w:lineRule="auto"/>
        <w:ind w:left="142" w:right="142" w:firstLine="720"/>
        <w:jc w:val="both"/>
        <w:rPr>
          <w:rFonts w:ascii="Times New Roman" w:hAnsi="Times New Roman"/>
          <w:sz w:val="28"/>
          <w:szCs w:val="28"/>
        </w:rPr>
      </w:pPr>
      <w:r w:rsidRPr="000B6CC4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0B6CC4">
        <w:rPr>
          <w:rFonts w:ascii="Times New Roman" w:hAnsi="Times New Roman"/>
          <w:iCs/>
          <w:sz w:val="28"/>
          <w:szCs w:val="28"/>
        </w:rPr>
        <w:t>КоАП РФ</w:t>
      </w:r>
      <w:r w:rsidRPr="000B6CC4">
        <w:rPr>
          <w:rFonts w:ascii="Times New Roman" w:hAnsi="Times New Roman"/>
          <w:sz w:val="28"/>
          <w:szCs w:val="28"/>
        </w:rPr>
        <w:t>.</w:t>
      </w:r>
    </w:p>
    <w:p w:rsidR="008531F5" w:rsidRPr="000B6CC4" w:rsidP="008531F5" w14:paraId="6708086A" w14:textId="77777777">
      <w:pPr>
        <w:widowControl w:val="0"/>
        <w:suppressAutoHyphens/>
        <w:spacing w:after="0" w:line="240" w:lineRule="auto"/>
        <w:ind w:left="142" w:right="142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76F3F" w14:paraId="3A37C17F" w14:textId="77777777"/>
    <w:sectPr w:rsidSect="00E747D1">
      <w:headerReference w:type="even" r:id="rId6"/>
      <w:headerReference w:type="default" r:id="rId7"/>
      <w:pgSz w:w="11906" w:h="16838"/>
      <w:pgMar w:top="-851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1C94551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0190E84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247067BA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0747FE89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F5"/>
    <w:rsid w:val="000B6CC4"/>
    <w:rsid w:val="005D442D"/>
    <w:rsid w:val="00676F3F"/>
    <w:rsid w:val="00825FDD"/>
    <w:rsid w:val="00835795"/>
    <w:rsid w:val="00846327"/>
    <w:rsid w:val="008531F5"/>
    <w:rsid w:val="00C271A6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1F5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1F5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8531F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531F5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8531F5"/>
  </w:style>
  <w:style w:type="character" w:customStyle="1" w:styleId="FontStyle11">
    <w:name w:val="Font Style11"/>
    <w:uiPriority w:val="99"/>
    <w:rsid w:val="008531F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53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F8A7D37B9C99B73588D89C8C4846176E93A719799C8D9z9M2M" TargetMode="Externa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