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12AB4" w:rsidRPr="001D3079" w:rsidP="006D24D4" w14:paraId="3D38E3F3" w14:textId="15CDFA97">
      <w:pPr>
        <w:pStyle w:val="1"/>
        <w:jc w:val="right"/>
        <w:rPr>
          <w:rFonts w:ascii="Times New Roman" w:hAnsi="Times New Roman" w:cs="Times New Roman"/>
          <w:b/>
          <w:sz w:val="26"/>
          <w:szCs w:val="26"/>
        </w:rPr>
      </w:pPr>
      <w:r w:rsidRPr="001D3079">
        <w:rPr>
          <w:rFonts w:ascii="Times New Roman" w:hAnsi="Times New Roman" w:cs="Times New Roman"/>
          <w:b/>
          <w:sz w:val="26"/>
          <w:szCs w:val="26"/>
        </w:rPr>
        <w:t>Дело № 5-38-</w:t>
      </w:r>
      <w:r w:rsidRPr="001D3079" w:rsidR="00C56DE5">
        <w:rPr>
          <w:rFonts w:ascii="Times New Roman" w:hAnsi="Times New Roman" w:cs="Times New Roman"/>
          <w:b/>
          <w:sz w:val="26"/>
          <w:szCs w:val="26"/>
        </w:rPr>
        <w:t>406</w:t>
      </w:r>
      <w:r w:rsidRPr="001D3079" w:rsidR="002C6BD7">
        <w:rPr>
          <w:rFonts w:ascii="Times New Roman" w:hAnsi="Times New Roman" w:cs="Times New Roman"/>
          <w:b/>
          <w:sz w:val="26"/>
          <w:szCs w:val="26"/>
        </w:rPr>
        <w:t>/2018</w:t>
      </w:r>
    </w:p>
    <w:p w:rsidR="00912AB4" w:rsidRPr="001D3079" w:rsidP="000628F9" w14:paraId="4A8DC4EF" w14:textId="77777777">
      <w:pPr>
        <w:pStyle w:val="1"/>
        <w:jc w:val="center"/>
        <w:rPr>
          <w:rFonts w:ascii="Times New Roman" w:hAnsi="Times New Roman" w:cs="Times New Roman"/>
          <w:b/>
          <w:sz w:val="26"/>
          <w:szCs w:val="26"/>
        </w:rPr>
      </w:pPr>
      <w:r w:rsidRPr="001D3079">
        <w:rPr>
          <w:rFonts w:ascii="Times New Roman" w:hAnsi="Times New Roman" w:cs="Times New Roman"/>
          <w:b/>
          <w:sz w:val="26"/>
          <w:szCs w:val="26"/>
        </w:rPr>
        <w:t>ПОСТАНОВЛЕНИЕ</w:t>
      </w:r>
    </w:p>
    <w:p w:rsidR="00912AB4" w:rsidRPr="001D3079" w:rsidP="006D24D4" w14:paraId="3BC8CEA1" w14:textId="6C3F3636">
      <w:pPr>
        <w:ind w:firstLine="708"/>
        <w:jc w:val="both"/>
        <w:rPr>
          <w:sz w:val="26"/>
          <w:szCs w:val="26"/>
        </w:rPr>
      </w:pPr>
      <w:r w:rsidRPr="001D3079">
        <w:rPr>
          <w:sz w:val="26"/>
          <w:szCs w:val="26"/>
        </w:rPr>
        <w:t>26 июля</w:t>
      </w:r>
      <w:r w:rsidRPr="001D3079" w:rsidR="00FC26FB">
        <w:rPr>
          <w:sz w:val="26"/>
          <w:szCs w:val="26"/>
        </w:rPr>
        <w:t xml:space="preserve"> </w:t>
      </w:r>
      <w:r w:rsidRPr="001D3079" w:rsidR="002C6BD7">
        <w:rPr>
          <w:sz w:val="26"/>
          <w:szCs w:val="26"/>
        </w:rPr>
        <w:t>2018</w:t>
      </w:r>
      <w:r w:rsidRPr="001D3079">
        <w:rPr>
          <w:sz w:val="26"/>
          <w:szCs w:val="26"/>
        </w:rPr>
        <w:t xml:space="preserve"> года</w:t>
      </w:r>
      <w:r w:rsidRPr="001D3079" w:rsidR="00FC26FB">
        <w:rPr>
          <w:sz w:val="26"/>
          <w:szCs w:val="26"/>
        </w:rPr>
        <w:tab/>
      </w:r>
      <w:r w:rsidRPr="001D3079" w:rsidR="00FC26FB">
        <w:rPr>
          <w:sz w:val="26"/>
          <w:szCs w:val="26"/>
        </w:rPr>
        <w:tab/>
      </w:r>
      <w:r w:rsidRPr="001D3079" w:rsidR="002C2588">
        <w:rPr>
          <w:sz w:val="26"/>
          <w:szCs w:val="26"/>
        </w:rPr>
        <w:tab/>
      </w:r>
      <w:r w:rsidRPr="001D3079" w:rsidR="00FC26FB">
        <w:rPr>
          <w:sz w:val="26"/>
          <w:szCs w:val="26"/>
        </w:rPr>
        <w:tab/>
      </w:r>
      <w:r w:rsidRPr="001D3079" w:rsidR="00E8033B">
        <w:rPr>
          <w:sz w:val="26"/>
          <w:szCs w:val="26"/>
        </w:rPr>
        <w:t xml:space="preserve">             </w:t>
      </w:r>
      <w:r w:rsidRPr="001D3079" w:rsidR="002C6BD7">
        <w:rPr>
          <w:sz w:val="26"/>
          <w:szCs w:val="26"/>
        </w:rPr>
        <w:t xml:space="preserve"> </w:t>
      </w:r>
      <w:r w:rsidRPr="001D3079">
        <w:rPr>
          <w:sz w:val="26"/>
          <w:szCs w:val="26"/>
        </w:rPr>
        <w:t>г. Евпатория проспект Ленина,51/50</w:t>
      </w:r>
    </w:p>
    <w:p w:rsidR="007732E8" w:rsidRPr="001D3079" w:rsidP="006D24D4" w14:paraId="5E5E430D" w14:textId="77777777">
      <w:pPr>
        <w:ind w:firstLine="708"/>
        <w:jc w:val="both"/>
        <w:rPr>
          <w:sz w:val="26"/>
          <w:szCs w:val="26"/>
        </w:rPr>
      </w:pPr>
    </w:p>
    <w:p w:rsidR="00883DD0" w:rsidRPr="001D3079" w:rsidP="006D24D4" w14:paraId="21ABCD1C" w14:textId="04F22F20">
      <w:pPr>
        <w:ind w:firstLine="708"/>
        <w:jc w:val="both"/>
        <w:rPr>
          <w:sz w:val="26"/>
          <w:szCs w:val="26"/>
        </w:rPr>
      </w:pPr>
      <w:r w:rsidRPr="001D3079">
        <w:rPr>
          <w:sz w:val="26"/>
          <w:szCs w:val="26"/>
        </w:rPr>
        <w:t xml:space="preserve">Мировой судья судебного участка № 38 </w:t>
      </w:r>
      <w:r w:rsidRPr="001D3079" w:rsidR="00EB4CF9">
        <w:rPr>
          <w:sz w:val="26"/>
          <w:szCs w:val="26"/>
        </w:rPr>
        <w:t>Е</w:t>
      </w:r>
      <w:r w:rsidRPr="001D3079">
        <w:rPr>
          <w:sz w:val="26"/>
          <w:szCs w:val="26"/>
        </w:rPr>
        <w:t>впаторийского судебного района</w:t>
      </w:r>
      <w:r w:rsidRPr="001D3079">
        <w:rPr>
          <w:sz w:val="26"/>
          <w:szCs w:val="26"/>
        </w:rPr>
        <w:t xml:space="preserve"> (городской округ Евпатория) Киоса Наталья Алексеевна, рассмотрев </w:t>
      </w:r>
      <w:r w:rsidRPr="001D3079">
        <w:rPr>
          <w:sz w:val="26"/>
          <w:szCs w:val="26"/>
        </w:rPr>
        <w:t xml:space="preserve">поступивший </w:t>
      </w:r>
      <w:r w:rsidRPr="001D3079" w:rsidR="007732E8">
        <w:rPr>
          <w:sz w:val="26"/>
          <w:szCs w:val="26"/>
        </w:rPr>
        <w:t>из ОГИБДД ОМВД России по г. Евпатории</w:t>
      </w:r>
      <w:r w:rsidRPr="001D3079">
        <w:rPr>
          <w:sz w:val="26"/>
          <w:szCs w:val="26"/>
        </w:rPr>
        <w:t xml:space="preserve"> </w:t>
      </w:r>
      <w:r w:rsidRPr="001D3079">
        <w:rPr>
          <w:rFonts w:eastAsia="Arial Unicode MS"/>
          <w:sz w:val="26"/>
          <w:szCs w:val="26"/>
        </w:rPr>
        <w:t>административный материал в отношении</w:t>
      </w:r>
    </w:p>
    <w:p w:rsidR="00912AB4" w:rsidRPr="001D3079" w:rsidP="006D24D4" w14:paraId="56E85DBF" w14:textId="19C01C01">
      <w:pPr>
        <w:ind w:firstLine="708"/>
        <w:jc w:val="both"/>
        <w:rPr>
          <w:sz w:val="26"/>
          <w:szCs w:val="26"/>
        </w:rPr>
      </w:pPr>
      <w:r w:rsidRPr="001D3079">
        <w:rPr>
          <w:b/>
          <w:sz w:val="26"/>
          <w:szCs w:val="26"/>
        </w:rPr>
        <w:t>Зуевского Евгения Викторовича</w:t>
      </w:r>
      <w:r w:rsidRPr="001D3079">
        <w:rPr>
          <w:sz w:val="26"/>
          <w:szCs w:val="26"/>
        </w:rPr>
        <w:t xml:space="preserve">, </w:t>
      </w:r>
      <w:r w:rsidR="00C8280D">
        <w:rPr>
          <w:sz w:val="26"/>
          <w:szCs w:val="26"/>
        </w:rPr>
        <w:t>личные данные</w:t>
      </w:r>
    </w:p>
    <w:p w:rsidR="007732E8" w:rsidRPr="001D3079" w:rsidP="005A5E7F" w14:paraId="6CA24CB7" w14:textId="61FEADDA">
      <w:pPr>
        <w:ind w:firstLine="708"/>
        <w:jc w:val="both"/>
        <w:rPr>
          <w:sz w:val="26"/>
          <w:szCs w:val="26"/>
        </w:rPr>
      </w:pPr>
      <w:r w:rsidRPr="001D3079">
        <w:rPr>
          <w:sz w:val="26"/>
          <w:szCs w:val="26"/>
        </w:rPr>
        <w:t xml:space="preserve">по </w:t>
      </w:r>
      <w:r w:rsidRPr="001D3079" w:rsidR="00912AB4">
        <w:rPr>
          <w:sz w:val="26"/>
          <w:szCs w:val="26"/>
        </w:rPr>
        <w:t>ч.</w:t>
      </w:r>
      <w:r w:rsidRPr="001D3079">
        <w:rPr>
          <w:sz w:val="26"/>
          <w:szCs w:val="26"/>
        </w:rPr>
        <w:t xml:space="preserve"> </w:t>
      </w:r>
      <w:r w:rsidRPr="001D3079" w:rsidR="00883DD0">
        <w:rPr>
          <w:sz w:val="26"/>
          <w:szCs w:val="26"/>
        </w:rPr>
        <w:t>4</w:t>
      </w:r>
      <w:r w:rsidRPr="001D3079" w:rsidR="00912AB4">
        <w:rPr>
          <w:sz w:val="26"/>
          <w:szCs w:val="26"/>
        </w:rPr>
        <w:t xml:space="preserve"> ст. 12.15 КоАП Российской Федерации,</w:t>
      </w:r>
    </w:p>
    <w:p w:rsidR="007732E8" w:rsidRPr="001D3079" w:rsidP="005A5E7F" w14:paraId="2965FB1F" w14:textId="02606C6D">
      <w:pPr>
        <w:jc w:val="center"/>
        <w:rPr>
          <w:b/>
          <w:sz w:val="26"/>
          <w:szCs w:val="26"/>
        </w:rPr>
      </w:pPr>
      <w:r w:rsidRPr="001D3079">
        <w:rPr>
          <w:b/>
          <w:sz w:val="26"/>
          <w:szCs w:val="26"/>
        </w:rPr>
        <w:t>УСТАНОВИЛ:</w:t>
      </w:r>
    </w:p>
    <w:p w:rsidR="006C69C0" w:rsidRPr="001D3079" w:rsidP="006D24D4" w14:paraId="35E70269" w14:textId="06DEDF1B">
      <w:pPr>
        <w:ind w:firstLine="708"/>
        <w:jc w:val="both"/>
        <w:rPr>
          <w:sz w:val="26"/>
          <w:szCs w:val="26"/>
        </w:rPr>
      </w:pPr>
      <w:r w:rsidRPr="001D3079">
        <w:rPr>
          <w:sz w:val="26"/>
          <w:szCs w:val="26"/>
        </w:rPr>
        <w:t xml:space="preserve">Согласно протокола об административном правонарушении </w:t>
      </w:r>
      <w:r w:rsidR="00C8280D">
        <w:rPr>
          <w:sz w:val="26"/>
          <w:szCs w:val="26"/>
        </w:rPr>
        <w:t>***</w:t>
      </w:r>
      <w:r w:rsidRPr="001D3079" w:rsidR="00912AB4">
        <w:rPr>
          <w:sz w:val="26"/>
          <w:szCs w:val="26"/>
        </w:rPr>
        <w:t xml:space="preserve"> года в </w:t>
      </w:r>
      <w:r w:rsidR="00C8280D">
        <w:rPr>
          <w:sz w:val="26"/>
          <w:szCs w:val="26"/>
        </w:rPr>
        <w:t>**</w:t>
      </w:r>
      <w:r w:rsidRPr="001D3079" w:rsidR="00912AB4">
        <w:rPr>
          <w:sz w:val="26"/>
          <w:szCs w:val="26"/>
        </w:rPr>
        <w:t xml:space="preserve"> час. </w:t>
      </w:r>
      <w:r w:rsidR="00C8280D">
        <w:rPr>
          <w:sz w:val="26"/>
          <w:szCs w:val="26"/>
        </w:rPr>
        <w:t>**</w:t>
      </w:r>
      <w:r w:rsidRPr="001D3079" w:rsidR="00683D34">
        <w:rPr>
          <w:sz w:val="26"/>
          <w:szCs w:val="26"/>
        </w:rPr>
        <w:t xml:space="preserve"> мин. </w:t>
      </w:r>
      <w:r w:rsidRPr="001D3079" w:rsidR="00912AB4">
        <w:rPr>
          <w:sz w:val="26"/>
          <w:szCs w:val="26"/>
        </w:rPr>
        <w:t xml:space="preserve">на </w:t>
      </w:r>
      <w:r w:rsidR="00C8280D">
        <w:rPr>
          <w:sz w:val="26"/>
          <w:szCs w:val="26"/>
        </w:rPr>
        <w:t>***</w:t>
      </w:r>
      <w:r w:rsidRPr="001D3079" w:rsidR="00C56DE5">
        <w:rPr>
          <w:sz w:val="26"/>
          <w:szCs w:val="26"/>
        </w:rPr>
        <w:t>,</w:t>
      </w:r>
      <w:r w:rsidRPr="001D3079" w:rsidR="00883DD0">
        <w:rPr>
          <w:sz w:val="26"/>
          <w:szCs w:val="26"/>
        </w:rPr>
        <w:t xml:space="preserve"> </w:t>
      </w:r>
      <w:r w:rsidR="00555EA6">
        <w:rPr>
          <w:sz w:val="26"/>
          <w:szCs w:val="26"/>
        </w:rPr>
        <w:t xml:space="preserve"> Зуевский</w:t>
      </w:r>
      <w:r w:rsidR="00555EA6">
        <w:rPr>
          <w:sz w:val="26"/>
          <w:szCs w:val="26"/>
        </w:rPr>
        <w:t xml:space="preserve"> Е.В., </w:t>
      </w:r>
      <w:r w:rsidRPr="001D3079" w:rsidR="00883DD0">
        <w:rPr>
          <w:sz w:val="26"/>
          <w:szCs w:val="26"/>
        </w:rPr>
        <w:t>управляя</w:t>
      </w:r>
      <w:r w:rsidRPr="001D3079" w:rsidR="00595F96">
        <w:rPr>
          <w:sz w:val="26"/>
          <w:szCs w:val="26"/>
        </w:rPr>
        <w:t xml:space="preserve"> принадлежащим е</w:t>
      </w:r>
      <w:r w:rsidRPr="001D3079" w:rsidR="00C56DE5">
        <w:rPr>
          <w:sz w:val="26"/>
          <w:szCs w:val="26"/>
        </w:rPr>
        <w:t>му</w:t>
      </w:r>
      <w:r w:rsidRPr="001D3079" w:rsidR="00883DD0">
        <w:rPr>
          <w:sz w:val="26"/>
          <w:szCs w:val="26"/>
        </w:rPr>
        <w:t xml:space="preserve"> транспортным средством</w:t>
      </w:r>
      <w:r w:rsidRPr="001D3079" w:rsidR="00FC26FB">
        <w:rPr>
          <w:sz w:val="26"/>
          <w:szCs w:val="26"/>
        </w:rPr>
        <w:t xml:space="preserve"> -</w:t>
      </w:r>
      <w:r w:rsidRPr="001D3079" w:rsidR="00883DD0">
        <w:rPr>
          <w:sz w:val="26"/>
          <w:szCs w:val="26"/>
        </w:rPr>
        <w:t xml:space="preserve"> автомобилем «</w:t>
      </w:r>
      <w:r w:rsidR="00C8280D">
        <w:rPr>
          <w:bCs/>
          <w:sz w:val="26"/>
          <w:szCs w:val="26"/>
        </w:rPr>
        <w:t>***</w:t>
      </w:r>
      <w:r w:rsidRPr="001D3079" w:rsidR="00883DD0">
        <w:rPr>
          <w:sz w:val="26"/>
          <w:szCs w:val="26"/>
        </w:rPr>
        <w:t>»</w:t>
      </w:r>
      <w:r w:rsidRPr="001D3079" w:rsidR="00683D34">
        <w:rPr>
          <w:sz w:val="26"/>
          <w:szCs w:val="26"/>
        </w:rPr>
        <w:t>,</w:t>
      </w:r>
      <w:r w:rsidRPr="001D3079" w:rsidR="00883DD0">
        <w:rPr>
          <w:sz w:val="26"/>
          <w:szCs w:val="26"/>
        </w:rPr>
        <w:t xml:space="preserve"> государственный номерной знак</w:t>
      </w:r>
      <w:r w:rsidRPr="001D3079" w:rsidR="00CF3764">
        <w:rPr>
          <w:sz w:val="26"/>
          <w:szCs w:val="26"/>
        </w:rPr>
        <w:t xml:space="preserve"> </w:t>
      </w:r>
      <w:r w:rsidR="00C8280D">
        <w:rPr>
          <w:sz w:val="26"/>
          <w:szCs w:val="26"/>
        </w:rPr>
        <w:t>***</w:t>
      </w:r>
      <w:r w:rsidRPr="001D3079" w:rsidR="00683D34">
        <w:rPr>
          <w:sz w:val="26"/>
          <w:szCs w:val="26"/>
        </w:rPr>
        <w:t xml:space="preserve">, </w:t>
      </w:r>
      <w:r w:rsidRPr="001D3079" w:rsidR="00386120">
        <w:rPr>
          <w:sz w:val="26"/>
          <w:szCs w:val="26"/>
        </w:rPr>
        <w:t>осуществил</w:t>
      </w:r>
      <w:r w:rsidRPr="001D3079">
        <w:rPr>
          <w:sz w:val="26"/>
          <w:szCs w:val="26"/>
        </w:rPr>
        <w:t xml:space="preserve"> выезд на полосу</w:t>
      </w:r>
      <w:r w:rsidRPr="001D3079" w:rsidR="00425FD7">
        <w:rPr>
          <w:sz w:val="26"/>
          <w:szCs w:val="26"/>
        </w:rPr>
        <w:t>,</w:t>
      </w:r>
      <w:r w:rsidRPr="001D3079">
        <w:rPr>
          <w:sz w:val="26"/>
          <w:szCs w:val="26"/>
        </w:rPr>
        <w:t xml:space="preserve"> предназн</w:t>
      </w:r>
      <w:r w:rsidRPr="001D3079" w:rsidR="00F256B1">
        <w:rPr>
          <w:sz w:val="26"/>
          <w:szCs w:val="26"/>
        </w:rPr>
        <w:t xml:space="preserve">аченную для встречного движения </w:t>
      </w:r>
      <w:r w:rsidRPr="001D3079" w:rsidR="0022639A">
        <w:rPr>
          <w:sz w:val="26"/>
          <w:szCs w:val="26"/>
        </w:rPr>
        <w:t>в зоне действия дорожно</w:t>
      </w:r>
      <w:r w:rsidRPr="001D3079">
        <w:rPr>
          <w:sz w:val="26"/>
          <w:szCs w:val="26"/>
        </w:rPr>
        <w:t>й</w:t>
      </w:r>
      <w:r w:rsidRPr="001D3079" w:rsidR="0022639A">
        <w:rPr>
          <w:sz w:val="26"/>
          <w:szCs w:val="26"/>
        </w:rPr>
        <w:t xml:space="preserve"> </w:t>
      </w:r>
      <w:r w:rsidRPr="001D3079">
        <w:rPr>
          <w:sz w:val="26"/>
          <w:szCs w:val="26"/>
        </w:rPr>
        <w:t xml:space="preserve">разметки </w:t>
      </w:r>
      <w:r w:rsidR="00555EA6">
        <w:rPr>
          <w:color w:val="FF0000"/>
          <w:sz w:val="26"/>
          <w:szCs w:val="26"/>
        </w:rPr>
        <w:t xml:space="preserve">1.3 </w:t>
      </w:r>
      <w:r w:rsidRPr="001D3079">
        <w:rPr>
          <w:color w:val="FF0000"/>
          <w:sz w:val="26"/>
          <w:szCs w:val="26"/>
        </w:rPr>
        <w:t xml:space="preserve"> </w:t>
      </w:r>
      <w:r w:rsidRPr="001D3079" w:rsidR="0022639A">
        <w:rPr>
          <w:sz w:val="26"/>
          <w:szCs w:val="26"/>
        </w:rPr>
        <w:t>ПДД РФ,</w:t>
      </w:r>
      <w:r w:rsidRPr="001D3079">
        <w:rPr>
          <w:sz w:val="26"/>
          <w:szCs w:val="26"/>
        </w:rPr>
        <w:t xml:space="preserve"> чем </w:t>
      </w:r>
      <w:r w:rsidRPr="001D3079">
        <w:rPr>
          <w:sz w:val="26"/>
          <w:szCs w:val="26"/>
        </w:rPr>
        <w:t xml:space="preserve">нарушил п.9.2 ПДД РФ и </w:t>
      </w:r>
      <w:r w:rsidRPr="001D3079">
        <w:rPr>
          <w:sz w:val="26"/>
          <w:szCs w:val="26"/>
        </w:rPr>
        <w:t>совершил правонарушение</w:t>
      </w:r>
      <w:r w:rsidRPr="001D3079" w:rsidR="00021051">
        <w:rPr>
          <w:sz w:val="26"/>
          <w:szCs w:val="26"/>
        </w:rPr>
        <w:t>,</w:t>
      </w:r>
      <w:r w:rsidRPr="001D3079">
        <w:rPr>
          <w:sz w:val="26"/>
          <w:szCs w:val="26"/>
        </w:rPr>
        <w:t xml:space="preserve"> предусмотренное ч.4 ст. 12.15 КоАП РФ.</w:t>
      </w:r>
    </w:p>
    <w:p w:rsidR="00C34650" w:rsidRPr="001D3079" w:rsidP="00213C5F" w14:paraId="075B9B38" w14:textId="38EB3489">
      <w:pPr>
        <w:ind w:firstLine="708"/>
        <w:jc w:val="both"/>
        <w:rPr>
          <w:sz w:val="26"/>
          <w:szCs w:val="26"/>
        </w:rPr>
      </w:pPr>
      <w:r w:rsidRPr="001D3079">
        <w:rPr>
          <w:sz w:val="26"/>
          <w:szCs w:val="26"/>
        </w:rPr>
        <w:t xml:space="preserve">В суде </w:t>
      </w:r>
      <w:r w:rsidRPr="001D3079" w:rsidR="00C56DE5">
        <w:rPr>
          <w:sz w:val="26"/>
          <w:szCs w:val="26"/>
        </w:rPr>
        <w:t>Зуевский Е.В.</w:t>
      </w:r>
      <w:r w:rsidRPr="001D3079" w:rsidR="00883DD0">
        <w:rPr>
          <w:sz w:val="26"/>
          <w:szCs w:val="26"/>
        </w:rPr>
        <w:t xml:space="preserve"> </w:t>
      </w:r>
      <w:r w:rsidRPr="001D3079">
        <w:rPr>
          <w:sz w:val="26"/>
          <w:szCs w:val="26"/>
        </w:rPr>
        <w:t xml:space="preserve">вину в совершении </w:t>
      </w:r>
      <w:r w:rsidRPr="001D3079" w:rsidR="00E53114">
        <w:rPr>
          <w:sz w:val="26"/>
          <w:szCs w:val="26"/>
        </w:rPr>
        <w:t>вмен</w:t>
      </w:r>
      <w:r w:rsidRPr="001D3079" w:rsidR="00462B65">
        <w:rPr>
          <w:sz w:val="26"/>
          <w:szCs w:val="26"/>
        </w:rPr>
        <w:t>е</w:t>
      </w:r>
      <w:r w:rsidRPr="001D3079" w:rsidR="00E53114">
        <w:rPr>
          <w:sz w:val="26"/>
          <w:szCs w:val="26"/>
        </w:rPr>
        <w:t>н</w:t>
      </w:r>
      <w:r w:rsidRPr="001D3079" w:rsidR="00462B65">
        <w:rPr>
          <w:sz w:val="26"/>
          <w:szCs w:val="26"/>
        </w:rPr>
        <w:t>н</w:t>
      </w:r>
      <w:r w:rsidRPr="001D3079" w:rsidR="00E53114">
        <w:rPr>
          <w:sz w:val="26"/>
          <w:szCs w:val="26"/>
        </w:rPr>
        <w:t xml:space="preserve">ого </w:t>
      </w:r>
      <w:r w:rsidRPr="001D3079" w:rsidR="00462B65">
        <w:rPr>
          <w:sz w:val="26"/>
          <w:szCs w:val="26"/>
        </w:rPr>
        <w:t>е</w:t>
      </w:r>
      <w:r w:rsidRPr="001D3079" w:rsidR="00C56DE5">
        <w:rPr>
          <w:sz w:val="26"/>
          <w:szCs w:val="26"/>
        </w:rPr>
        <w:t>му</w:t>
      </w:r>
      <w:r w:rsidRPr="001D3079" w:rsidR="00462B65">
        <w:rPr>
          <w:sz w:val="26"/>
          <w:szCs w:val="26"/>
        </w:rPr>
        <w:t xml:space="preserve"> </w:t>
      </w:r>
      <w:r w:rsidRPr="001D3079">
        <w:rPr>
          <w:sz w:val="26"/>
          <w:szCs w:val="26"/>
        </w:rPr>
        <w:t xml:space="preserve">административного правонарушения </w:t>
      </w:r>
      <w:r w:rsidRPr="001D3079" w:rsidR="00C56DE5">
        <w:rPr>
          <w:sz w:val="26"/>
          <w:szCs w:val="26"/>
        </w:rPr>
        <w:t xml:space="preserve">не </w:t>
      </w:r>
      <w:r w:rsidRPr="001D3079" w:rsidR="00586BFB">
        <w:rPr>
          <w:sz w:val="26"/>
          <w:szCs w:val="26"/>
        </w:rPr>
        <w:t xml:space="preserve">признал </w:t>
      </w:r>
      <w:r w:rsidRPr="001D3079" w:rsidR="00586BFB">
        <w:rPr>
          <w:sz w:val="26"/>
          <w:szCs w:val="26"/>
        </w:rPr>
        <w:t xml:space="preserve">и </w:t>
      </w:r>
      <w:r w:rsidRPr="001D3079" w:rsidR="00E53114">
        <w:rPr>
          <w:sz w:val="26"/>
          <w:szCs w:val="26"/>
        </w:rPr>
        <w:t xml:space="preserve"> пояснил</w:t>
      </w:r>
      <w:r w:rsidRPr="001D3079" w:rsidR="005B104E">
        <w:rPr>
          <w:sz w:val="26"/>
          <w:szCs w:val="26"/>
        </w:rPr>
        <w:t xml:space="preserve">, </w:t>
      </w:r>
      <w:r w:rsidRPr="001D3079" w:rsidR="0053435C">
        <w:rPr>
          <w:sz w:val="26"/>
          <w:szCs w:val="26"/>
        </w:rPr>
        <w:t>что</w:t>
      </w:r>
      <w:r w:rsidRPr="001D3079" w:rsidR="00213C5F">
        <w:rPr>
          <w:sz w:val="26"/>
          <w:szCs w:val="26"/>
        </w:rPr>
        <w:t xml:space="preserve"> </w:t>
      </w:r>
      <w:r w:rsidRPr="001D3079">
        <w:rPr>
          <w:sz w:val="26"/>
          <w:szCs w:val="26"/>
        </w:rPr>
        <w:t xml:space="preserve">при указанных в протоколе обстоятельствах </w:t>
      </w:r>
      <w:r w:rsidR="00C8280D">
        <w:rPr>
          <w:sz w:val="26"/>
          <w:szCs w:val="26"/>
        </w:rPr>
        <w:t>***</w:t>
      </w:r>
      <w:r w:rsidRPr="001D3079">
        <w:rPr>
          <w:sz w:val="26"/>
          <w:szCs w:val="26"/>
        </w:rPr>
        <w:t xml:space="preserve"> </w:t>
      </w:r>
      <w:r w:rsidRPr="001D3079" w:rsidR="00586BFB">
        <w:rPr>
          <w:sz w:val="26"/>
          <w:szCs w:val="26"/>
        </w:rPr>
        <w:t>в указанном в протоколе месте</w:t>
      </w:r>
      <w:r w:rsidRPr="001D3079">
        <w:rPr>
          <w:sz w:val="26"/>
          <w:szCs w:val="26"/>
        </w:rPr>
        <w:t xml:space="preserve"> управлял принадлежащим ему автомобилем «</w:t>
      </w:r>
      <w:r w:rsidR="00C8280D">
        <w:rPr>
          <w:bCs/>
          <w:sz w:val="26"/>
          <w:szCs w:val="26"/>
        </w:rPr>
        <w:t>***</w:t>
      </w:r>
      <w:r w:rsidRPr="001D3079">
        <w:rPr>
          <w:sz w:val="26"/>
          <w:szCs w:val="26"/>
        </w:rPr>
        <w:t xml:space="preserve">», государственный номерной знак </w:t>
      </w:r>
      <w:r w:rsidR="00C8280D">
        <w:rPr>
          <w:sz w:val="26"/>
          <w:szCs w:val="26"/>
        </w:rPr>
        <w:t>***</w:t>
      </w:r>
      <w:r w:rsidRPr="001D3079">
        <w:rPr>
          <w:sz w:val="26"/>
          <w:szCs w:val="26"/>
        </w:rPr>
        <w:t>, при осуществлении маневра выезда</w:t>
      </w:r>
      <w:r w:rsidRPr="001D3079" w:rsidR="00586BFB">
        <w:rPr>
          <w:sz w:val="26"/>
          <w:szCs w:val="26"/>
        </w:rPr>
        <w:t xml:space="preserve"> из ворот</w:t>
      </w:r>
      <w:r w:rsidRPr="001D3079">
        <w:rPr>
          <w:sz w:val="26"/>
          <w:szCs w:val="26"/>
        </w:rPr>
        <w:t xml:space="preserve"> с прилегающей к дороге территории</w:t>
      </w:r>
      <w:r w:rsidRPr="001D3079" w:rsidR="009777E4">
        <w:rPr>
          <w:sz w:val="26"/>
          <w:szCs w:val="26"/>
        </w:rPr>
        <w:t xml:space="preserve">, при маневре </w:t>
      </w:r>
      <w:r w:rsidR="000D5FD9">
        <w:rPr>
          <w:color w:val="FF0000"/>
          <w:sz w:val="26"/>
          <w:szCs w:val="26"/>
        </w:rPr>
        <w:t>поворота</w:t>
      </w:r>
      <w:r w:rsidRPr="001D3079">
        <w:rPr>
          <w:sz w:val="26"/>
          <w:szCs w:val="26"/>
        </w:rPr>
        <w:t xml:space="preserve"> допустил выезд на полосу предназначенную для встречного движения</w:t>
      </w:r>
      <w:r w:rsidRPr="001D3079" w:rsidR="001667A2">
        <w:rPr>
          <w:sz w:val="26"/>
          <w:szCs w:val="26"/>
        </w:rPr>
        <w:t xml:space="preserve"> </w:t>
      </w:r>
      <w:r w:rsidRPr="001D3079" w:rsidR="00586BFB">
        <w:rPr>
          <w:sz w:val="26"/>
          <w:szCs w:val="26"/>
        </w:rPr>
        <w:t xml:space="preserve">при наличии дорожной разметки </w:t>
      </w:r>
      <w:r w:rsidRPr="00555EA6" w:rsidR="00555EA6">
        <w:rPr>
          <w:sz w:val="26"/>
          <w:szCs w:val="26"/>
        </w:rPr>
        <w:t>1.3</w:t>
      </w:r>
      <w:r w:rsidRPr="00555EA6" w:rsidR="00586BFB">
        <w:rPr>
          <w:sz w:val="26"/>
          <w:szCs w:val="26"/>
        </w:rPr>
        <w:t xml:space="preserve"> </w:t>
      </w:r>
      <w:r w:rsidRPr="001D3079" w:rsidR="00586BFB">
        <w:rPr>
          <w:sz w:val="26"/>
          <w:szCs w:val="26"/>
        </w:rPr>
        <w:t xml:space="preserve">ПДД РФ. </w:t>
      </w:r>
      <w:r w:rsidRPr="001D3079">
        <w:rPr>
          <w:sz w:val="26"/>
          <w:szCs w:val="26"/>
        </w:rPr>
        <w:t xml:space="preserve"> </w:t>
      </w:r>
      <w:r w:rsidRPr="001D3079" w:rsidR="00586BFB">
        <w:rPr>
          <w:sz w:val="26"/>
          <w:szCs w:val="26"/>
        </w:rPr>
        <w:t>Вместе с тем, полагает, что в его действиях имеется состав административного правонарушения предусмотренного</w:t>
      </w:r>
      <w:r w:rsidRPr="001D3079" w:rsidR="00AD058D">
        <w:rPr>
          <w:sz w:val="26"/>
          <w:szCs w:val="26"/>
        </w:rPr>
        <w:t xml:space="preserve"> ч. 2 ст. 12.16 КоАП РФ, поскольку </w:t>
      </w:r>
      <w:r w:rsidR="000D5FD9">
        <w:rPr>
          <w:sz w:val="26"/>
          <w:szCs w:val="26"/>
        </w:rPr>
        <w:t>он осуществил маневр поворота</w:t>
      </w:r>
      <w:r w:rsidR="00555EA6">
        <w:rPr>
          <w:sz w:val="26"/>
          <w:szCs w:val="26"/>
        </w:rPr>
        <w:t xml:space="preserve"> </w:t>
      </w:r>
      <w:r w:rsidRPr="001D3079" w:rsidR="00AD058D">
        <w:rPr>
          <w:sz w:val="26"/>
          <w:szCs w:val="26"/>
        </w:rPr>
        <w:t xml:space="preserve">при </w:t>
      </w:r>
      <w:r w:rsidR="000D5FD9">
        <w:rPr>
          <w:sz w:val="26"/>
          <w:szCs w:val="26"/>
        </w:rPr>
        <w:t xml:space="preserve">выезде с прилегающей территории с </w:t>
      </w:r>
      <w:r w:rsidRPr="001D3079" w:rsidR="00AD058D">
        <w:rPr>
          <w:sz w:val="26"/>
          <w:szCs w:val="26"/>
        </w:rPr>
        <w:t xml:space="preserve"> </w:t>
      </w:r>
      <w:r w:rsidR="000D5FD9">
        <w:rPr>
          <w:sz w:val="26"/>
          <w:szCs w:val="26"/>
        </w:rPr>
        <w:t>включенным сигналом поворота</w:t>
      </w:r>
      <w:r w:rsidRPr="001D3079" w:rsidR="00AD058D">
        <w:rPr>
          <w:sz w:val="26"/>
          <w:szCs w:val="26"/>
        </w:rPr>
        <w:t>.</w:t>
      </w:r>
      <w:r w:rsidRPr="001D3079" w:rsidR="009777E4">
        <w:rPr>
          <w:sz w:val="26"/>
          <w:szCs w:val="26"/>
        </w:rPr>
        <w:t xml:space="preserve"> </w:t>
      </w:r>
      <w:r w:rsidRPr="001D3079">
        <w:rPr>
          <w:sz w:val="26"/>
          <w:szCs w:val="26"/>
        </w:rPr>
        <w:t xml:space="preserve"> Также добавил, что при составлении в отношении него протокола об административном правонарушении по ч. 4 ст. 12.15 КоАП </w:t>
      </w:r>
      <w:r w:rsidRPr="001D3079">
        <w:rPr>
          <w:sz w:val="26"/>
          <w:szCs w:val="26"/>
        </w:rPr>
        <w:t xml:space="preserve">РФ </w:t>
      </w:r>
      <w:r w:rsidRPr="001D3079" w:rsidR="00AD058D">
        <w:rPr>
          <w:sz w:val="26"/>
          <w:szCs w:val="26"/>
        </w:rPr>
        <w:t xml:space="preserve"> </w:t>
      </w:r>
      <w:r w:rsidRPr="001D3079">
        <w:rPr>
          <w:sz w:val="26"/>
          <w:szCs w:val="26"/>
        </w:rPr>
        <w:t>имеющаяся</w:t>
      </w:r>
      <w:r w:rsidRPr="001D3079">
        <w:rPr>
          <w:sz w:val="26"/>
          <w:szCs w:val="26"/>
        </w:rPr>
        <w:t xml:space="preserve"> в материалах дела схема места совершения правонарушения была составлена в его отсутствие, не содержит его подписи и отображает не верную тра</w:t>
      </w:r>
      <w:r w:rsidRPr="001D3079" w:rsidR="009777E4">
        <w:rPr>
          <w:sz w:val="26"/>
          <w:szCs w:val="26"/>
        </w:rPr>
        <w:t xml:space="preserve">екторию движения его автомобиля при осуществлении выезда на дорогу. </w:t>
      </w:r>
      <w:r w:rsidR="00793DAE">
        <w:rPr>
          <w:sz w:val="26"/>
          <w:szCs w:val="26"/>
        </w:rPr>
        <w:t>Просил переквалифицировать его действия с ч.4 ст. 12.15 КоАП РФ на ч.2 ст. 12.16 КоАП РФ и назначить минимальное наказание, поскольку ранее к административной ответственности не привлекался.</w:t>
      </w:r>
    </w:p>
    <w:p w:rsidR="00172DE1" w:rsidRPr="001D3079" w:rsidP="009777E4" w14:paraId="45091123" w14:textId="18C65158">
      <w:pPr>
        <w:ind w:firstLine="720"/>
        <w:jc w:val="both"/>
        <w:rPr>
          <w:sz w:val="26"/>
          <w:szCs w:val="26"/>
        </w:rPr>
      </w:pPr>
      <w:r w:rsidRPr="001D3079">
        <w:rPr>
          <w:sz w:val="26"/>
          <w:szCs w:val="26"/>
        </w:rPr>
        <w:t>Выслушав лицо, привлекаемое к административной ответственности,</w:t>
      </w:r>
      <w:r w:rsidRPr="001D3079" w:rsidR="009777E4">
        <w:rPr>
          <w:sz w:val="26"/>
          <w:szCs w:val="26"/>
        </w:rPr>
        <w:t xml:space="preserve"> допросив</w:t>
      </w:r>
      <w:r w:rsidRPr="001D3079">
        <w:rPr>
          <w:sz w:val="26"/>
          <w:szCs w:val="26"/>
        </w:rPr>
        <w:t xml:space="preserve"> </w:t>
      </w:r>
      <w:r w:rsidRPr="001D3079">
        <w:rPr>
          <w:sz w:val="26"/>
          <w:szCs w:val="26"/>
        </w:rPr>
        <w:t xml:space="preserve">инспектора </w:t>
      </w:r>
      <w:r w:rsidRPr="001D3079" w:rsidR="009777E4">
        <w:rPr>
          <w:sz w:val="26"/>
          <w:szCs w:val="26"/>
        </w:rPr>
        <w:t xml:space="preserve"> ДПС</w:t>
      </w:r>
      <w:r w:rsidRPr="001D3079" w:rsidR="009777E4">
        <w:rPr>
          <w:sz w:val="26"/>
          <w:szCs w:val="26"/>
        </w:rPr>
        <w:t xml:space="preserve"> ОГИБДД ОМВД России по г. Евпатории, которым был составлен протокол об административном правонарушении </w:t>
      </w:r>
      <w:r w:rsidR="004606A4">
        <w:rPr>
          <w:sz w:val="26"/>
          <w:szCs w:val="26"/>
        </w:rPr>
        <w:t>***</w:t>
      </w:r>
      <w:r w:rsidRPr="001D3079">
        <w:rPr>
          <w:sz w:val="26"/>
          <w:szCs w:val="26"/>
        </w:rPr>
        <w:t xml:space="preserve">, инспектора </w:t>
      </w:r>
      <w:r w:rsidRPr="001D3079" w:rsidR="009777E4">
        <w:rPr>
          <w:sz w:val="26"/>
          <w:szCs w:val="26"/>
        </w:rPr>
        <w:t xml:space="preserve">ОГИБДД ОМВД России по г. Евпатории </w:t>
      </w:r>
      <w:r w:rsidR="004606A4">
        <w:rPr>
          <w:sz w:val="26"/>
          <w:szCs w:val="26"/>
        </w:rPr>
        <w:t>***</w:t>
      </w:r>
      <w:r w:rsidRPr="001D3079">
        <w:rPr>
          <w:sz w:val="26"/>
          <w:szCs w:val="26"/>
        </w:rPr>
        <w:t>, исследовав материалы дела, мировой судья приходит к следующе</w:t>
      </w:r>
      <w:r w:rsidRPr="001D3079" w:rsidR="009777E4">
        <w:rPr>
          <w:sz w:val="26"/>
          <w:szCs w:val="26"/>
        </w:rPr>
        <w:t>му</w:t>
      </w:r>
      <w:r w:rsidRPr="001D3079">
        <w:rPr>
          <w:sz w:val="26"/>
          <w:szCs w:val="26"/>
        </w:rPr>
        <w:t>.</w:t>
      </w:r>
    </w:p>
    <w:p w:rsidR="009777E4" w:rsidRPr="001D3079" w:rsidP="009777E4" w14:paraId="75F059E6" w14:textId="77777777">
      <w:pPr>
        <w:pStyle w:val="ConsPlusNormal"/>
        <w:ind w:firstLine="540"/>
        <w:jc w:val="both"/>
        <w:rPr>
          <w:sz w:val="26"/>
          <w:szCs w:val="26"/>
        </w:rPr>
      </w:pPr>
      <w:r w:rsidRPr="001D3079">
        <w:rPr>
          <w:sz w:val="26"/>
          <w:szCs w:val="26"/>
        </w:rPr>
        <w:tab/>
      </w:r>
      <w:r w:rsidRPr="001D3079">
        <w:rPr>
          <w:sz w:val="26"/>
          <w:szCs w:val="26"/>
        </w:rPr>
        <w:t xml:space="preserve">В соответствии с </w:t>
      </w:r>
      <w:r>
        <w:fldChar w:fldCharType="begin"/>
      </w:r>
      <w:r>
        <w:instrText xml:space="preserve"> HYPERLINK "consultantplus://offline/ref=5C5ECE09B83363B760A5A82FDD58C03CA12F11541A596515C27682604B613148A4BA553371BF2C54K" </w:instrText>
      </w:r>
      <w:r>
        <w:fldChar w:fldCharType="separate"/>
      </w:r>
      <w:r w:rsidRPr="001D3079">
        <w:rPr>
          <w:color w:val="0000FF"/>
          <w:sz w:val="26"/>
          <w:szCs w:val="26"/>
        </w:rPr>
        <w:t>ч. 4 ст. 12.15</w:t>
      </w:r>
      <w:r>
        <w:fldChar w:fldCharType="end"/>
      </w:r>
      <w:r w:rsidRPr="001D3079">
        <w:rPr>
          <w:sz w:val="26"/>
          <w:szCs w:val="26"/>
        </w:rPr>
        <w:t xml:space="preserve"> КоАП РФ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9777E4" w:rsidRPr="001D3079" w:rsidP="009777E4" w14:paraId="20B5C44B" w14:textId="77777777">
      <w:pPr>
        <w:pStyle w:val="ConsPlusNormal"/>
        <w:ind w:firstLine="540"/>
        <w:jc w:val="both"/>
        <w:rPr>
          <w:sz w:val="26"/>
          <w:szCs w:val="26"/>
        </w:rPr>
      </w:pPr>
      <w:r w:rsidRPr="001D3079">
        <w:rPr>
          <w:sz w:val="26"/>
          <w:szCs w:val="26"/>
        </w:rPr>
        <w:t xml:space="preserve">Согласно </w:t>
      </w:r>
      <w:r>
        <w:fldChar w:fldCharType="begin"/>
      </w:r>
      <w:r>
        <w:instrText xml:space="preserve"> HYPERLINK "consultantplus://offline/ref=5C5ECE09B83363B760A5A82FDD58C03CA12E16511F526515C27682604B613148A4BA553073BAC1A82456K" </w:instrText>
      </w:r>
      <w:r>
        <w:fldChar w:fldCharType="separate"/>
      </w:r>
      <w:r w:rsidRPr="001D3079">
        <w:rPr>
          <w:color w:val="0000FF"/>
          <w:sz w:val="26"/>
          <w:szCs w:val="26"/>
        </w:rPr>
        <w:t>п. 1.3</w:t>
      </w:r>
      <w:r>
        <w:fldChar w:fldCharType="end"/>
      </w:r>
      <w:r w:rsidRPr="001D3079">
        <w:rPr>
          <w:sz w:val="26"/>
          <w:szCs w:val="2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Правила), участники дорожного движения обязаны знать и соблюдать относящиеся к ним требования </w:t>
      </w:r>
      <w:r>
        <w:fldChar w:fldCharType="begin"/>
      </w:r>
      <w:r>
        <w:instrText xml:space="preserve"> HYPERLINK "consultantplus://offline/ref=5C5ECE09B83363B760A5A82FDD58C03CA12E16511F526515C27682604B613148A4BA553073BAC1AF2457K" </w:instrText>
      </w:r>
      <w:r>
        <w:fldChar w:fldCharType="separate"/>
      </w:r>
      <w:r w:rsidRPr="001D3079">
        <w:rPr>
          <w:color w:val="0000FF"/>
          <w:sz w:val="26"/>
          <w:szCs w:val="26"/>
        </w:rPr>
        <w:t>Правил</w:t>
      </w:r>
      <w:r>
        <w:fldChar w:fldCharType="end"/>
      </w:r>
      <w:r w:rsidRPr="001D3079">
        <w:rPr>
          <w:sz w:val="26"/>
          <w:szCs w:val="26"/>
        </w:rPr>
        <w:t xml:space="preserve">, сигналов светофоров, знаков и разметки, а также выполнять </w:t>
      </w:r>
      <w:r w:rsidRPr="001D3079">
        <w:rPr>
          <w:sz w:val="26"/>
          <w:szCs w:val="26"/>
        </w:rPr>
        <w:t>распоряжения регулировщиков, действующих в пределах предоставленных им прав и регулирующих дорожное движение установленными сигналами.</w:t>
      </w:r>
    </w:p>
    <w:p w:rsidR="009777E4" w:rsidRPr="001D3079" w:rsidP="009777E4" w14:paraId="78382EC2" w14:textId="77777777">
      <w:pPr>
        <w:pStyle w:val="ConsPlusNormal"/>
        <w:ind w:firstLine="540"/>
        <w:jc w:val="both"/>
        <w:rPr>
          <w:sz w:val="26"/>
          <w:szCs w:val="26"/>
        </w:rPr>
      </w:pPr>
      <w:r w:rsidRPr="001D3079">
        <w:rPr>
          <w:sz w:val="26"/>
          <w:szCs w:val="26"/>
        </w:rPr>
        <w:t xml:space="preserve">Согласно Приложению N 2 к Правилам дорожного движения Российской Федерации горизонтальная дорожная разметка </w:t>
      </w:r>
      <w:r w:rsidRPr="000D5FD9">
        <w:rPr>
          <w:sz w:val="26"/>
          <w:szCs w:val="26"/>
        </w:rPr>
        <w:t xml:space="preserve">1.3 </w:t>
      </w:r>
      <w:r w:rsidRPr="001D3079">
        <w:rPr>
          <w:sz w:val="26"/>
          <w:szCs w:val="26"/>
        </w:rPr>
        <w:t>разделяет транспортные потоки противоположных направлений на дорогах, имеющих четыре полосы движения и более.</w:t>
      </w:r>
    </w:p>
    <w:p w:rsidR="009777E4" w:rsidRPr="001D3079" w:rsidP="009777E4" w14:paraId="1E66CD8D" w14:textId="77777777">
      <w:pPr>
        <w:pStyle w:val="ConsPlusNormal"/>
        <w:ind w:firstLine="540"/>
        <w:jc w:val="both"/>
        <w:rPr>
          <w:sz w:val="26"/>
          <w:szCs w:val="26"/>
        </w:rPr>
      </w:pPr>
      <w:r w:rsidRPr="001D3079">
        <w:rPr>
          <w:sz w:val="26"/>
          <w:szCs w:val="26"/>
        </w:rPr>
        <w:t xml:space="preserve">Согласно </w:t>
      </w:r>
      <w:r>
        <w:fldChar w:fldCharType="begin"/>
      </w:r>
      <w:r>
        <w:instrText xml:space="preserve"> HYPERLINK "consultantplus://offline/ref=5C5ECE09B83363B760A5A82FDD58C03CA12E16511F526515C27682604B613148A4BA55392755K" </w:instrText>
      </w:r>
      <w:r>
        <w:fldChar w:fldCharType="separate"/>
      </w:r>
      <w:r w:rsidRPr="001D3079">
        <w:rPr>
          <w:color w:val="0000FF"/>
          <w:sz w:val="26"/>
          <w:szCs w:val="26"/>
        </w:rPr>
        <w:t>п. 9.2</w:t>
      </w:r>
      <w:r>
        <w:fldChar w:fldCharType="end"/>
      </w:r>
      <w:r w:rsidRPr="001D3079">
        <w:rPr>
          <w:sz w:val="26"/>
          <w:szCs w:val="26"/>
        </w:rPr>
        <w:t xml:space="preserve"> Правил дорожного движения Российской Федерации,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На таких дорогах повороты налево или развороты могут выполняться на перекрестках и в других местах, где это не запрещено </w:t>
      </w:r>
      <w:r>
        <w:fldChar w:fldCharType="begin"/>
      </w:r>
      <w:r>
        <w:instrText xml:space="preserve"> HYPERLINK "consultantplus://offline/ref=5C5ECE09B83363B760A5A82FDD58C03CA12E16511F526515C27682604B613148A4BA553073BAC1AF2457K" </w:instrText>
      </w:r>
      <w:r>
        <w:fldChar w:fldCharType="separate"/>
      </w:r>
      <w:r w:rsidRPr="001D3079">
        <w:rPr>
          <w:color w:val="0000FF"/>
          <w:sz w:val="26"/>
          <w:szCs w:val="26"/>
        </w:rPr>
        <w:t>Правилами</w:t>
      </w:r>
      <w:r>
        <w:fldChar w:fldCharType="end"/>
      </w:r>
      <w:r w:rsidRPr="001D3079">
        <w:rPr>
          <w:sz w:val="26"/>
          <w:szCs w:val="26"/>
        </w:rPr>
        <w:t>, знаками и (или) разметкой.</w:t>
      </w:r>
    </w:p>
    <w:p w:rsidR="009777E4" w:rsidRPr="001D3079" w:rsidP="009777E4" w14:paraId="5194CB47" w14:textId="664A3F18">
      <w:pPr>
        <w:ind w:firstLine="708"/>
        <w:jc w:val="both"/>
        <w:rPr>
          <w:sz w:val="26"/>
          <w:szCs w:val="26"/>
        </w:rPr>
      </w:pPr>
      <w:r w:rsidRPr="001D3079">
        <w:rPr>
          <w:sz w:val="26"/>
          <w:szCs w:val="26"/>
        </w:rPr>
        <w:t xml:space="preserve">Так, из пояснений  инспектора ДПС ОГИБДД ОМВД России по г. Евпатории </w:t>
      </w:r>
      <w:r w:rsidR="004606A4">
        <w:rPr>
          <w:sz w:val="26"/>
          <w:szCs w:val="26"/>
        </w:rPr>
        <w:t>***</w:t>
      </w:r>
      <w:r w:rsidRPr="001D3079">
        <w:rPr>
          <w:sz w:val="26"/>
          <w:szCs w:val="26"/>
        </w:rPr>
        <w:t>, составившего протокол об административном правонарушении в отношении Зуевского Е.В. по ч.4 ст. 12.15 КоАП РФ</w:t>
      </w:r>
      <w:r w:rsidRPr="001D3079" w:rsidR="008C35B2">
        <w:rPr>
          <w:sz w:val="26"/>
          <w:szCs w:val="26"/>
        </w:rPr>
        <w:t xml:space="preserve"> и приложенные к нему документы</w:t>
      </w:r>
      <w:r w:rsidRPr="001D3079">
        <w:rPr>
          <w:sz w:val="26"/>
          <w:szCs w:val="26"/>
        </w:rPr>
        <w:t xml:space="preserve">, установлено,  что </w:t>
      </w:r>
      <w:r w:rsidR="004606A4">
        <w:rPr>
          <w:sz w:val="26"/>
          <w:szCs w:val="26"/>
        </w:rPr>
        <w:t>***</w:t>
      </w:r>
      <w:r w:rsidRPr="001D3079">
        <w:rPr>
          <w:sz w:val="26"/>
          <w:szCs w:val="26"/>
        </w:rPr>
        <w:t xml:space="preserve"> при несении службы  совместно с инспектором ДПС </w:t>
      </w:r>
      <w:r w:rsidR="004606A4">
        <w:rPr>
          <w:sz w:val="26"/>
          <w:szCs w:val="26"/>
        </w:rPr>
        <w:t>**</w:t>
      </w:r>
      <w:r w:rsidRPr="001D3079" w:rsidR="008C35B2">
        <w:rPr>
          <w:sz w:val="26"/>
          <w:szCs w:val="26"/>
        </w:rPr>
        <w:t xml:space="preserve"> на </w:t>
      </w:r>
      <w:r w:rsidR="004606A4">
        <w:rPr>
          <w:sz w:val="26"/>
          <w:szCs w:val="26"/>
        </w:rPr>
        <w:t>***</w:t>
      </w:r>
      <w:r w:rsidRPr="001D3079" w:rsidR="008C35B2">
        <w:rPr>
          <w:sz w:val="26"/>
          <w:szCs w:val="26"/>
        </w:rPr>
        <w:t xml:space="preserve">, </w:t>
      </w:r>
      <w:r w:rsidRPr="001D3079">
        <w:rPr>
          <w:sz w:val="26"/>
          <w:szCs w:val="26"/>
        </w:rPr>
        <w:t xml:space="preserve"> </w:t>
      </w:r>
      <w:r w:rsidRPr="001D3079" w:rsidR="008C35B2">
        <w:rPr>
          <w:sz w:val="26"/>
          <w:szCs w:val="26"/>
        </w:rPr>
        <w:t xml:space="preserve">его коллегой – инспектором ДПС </w:t>
      </w:r>
      <w:r w:rsidR="004606A4">
        <w:rPr>
          <w:sz w:val="26"/>
          <w:szCs w:val="26"/>
        </w:rPr>
        <w:t>***</w:t>
      </w:r>
      <w:r w:rsidRPr="001D3079" w:rsidR="008C35B2">
        <w:rPr>
          <w:sz w:val="26"/>
          <w:szCs w:val="26"/>
        </w:rPr>
        <w:t xml:space="preserve"> был остановлен автомобиль под управлением  </w:t>
      </w:r>
      <w:r w:rsidRPr="001D3079">
        <w:rPr>
          <w:sz w:val="26"/>
          <w:szCs w:val="26"/>
        </w:rPr>
        <w:t>Зуевск</w:t>
      </w:r>
      <w:r w:rsidRPr="001D3079" w:rsidR="008C35B2">
        <w:rPr>
          <w:sz w:val="26"/>
          <w:szCs w:val="26"/>
        </w:rPr>
        <w:t>ого</w:t>
      </w:r>
      <w:r w:rsidRPr="001D3079">
        <w:rPr>
          <w:sz w:val="26"/>
          <w:szCs w:val="26"/>
        </w:rPr>
        <w:t xml:space="preserve"> Е.В., </w:t>
      </w:r>
      <w:r w:rsidRPr="001D3079" w:rsidR="008C35B2">
        <w:rPr>
          <w:sz w:val="26"/>
          <w:szCs w:val="26"/>
        </w:rPr>
        <w:t>который  при выезде из ворот строительной базы, т.е</w:t>
      </w:r>
      <w:r w:rsidR="000D5FD9">
        <w:rPr>
          <w:sz w:val="26"/>
          <w:szCs w:val="26"/>
        </w:rPr>
        <w:t>.</w:t>
      </w:r>
      <w:r w:rsidRPr="001D3079" w:rsidR="008C35B2">
        <w:rPr>
          <w:sz w:val="26"/>
          <w:szCs w:val="26"/>
        </w:rPr>
        <w:t xml:space="preserve"> с  прилегающей территории </w:t>
      </w:r>
      <w:r w:rsidRPr="001D3079">
        <w:rPr>
          <w:sz w:val="26"/>
          <w:szCs w:val="26"/>
        </w:rPr>
        <w:t>выехал  на полосу, предназн</w:t>
      </w:r>
      <w:r w:rsidRPr="001D3079" w:rsidR="008C35B2">
        <w:rPr>
          <w:sz w:val="26"/>
          <w:szCs w:val="26"/>
        </w:rPr>
        <w:t xml:space="preserve">аченную для встречного движения при осуществлении </w:t>
      </w:r>
      <w:r w:rsidR="00793DAE">
        <w:rPr>
          <w:sz w:val="26"/>
          <w:szCs w:val="26"/>
        </w:rPr>
        <w:t>дви</w:t>
      </w:r>
      <w:r w:rsidR="000D5FD9">
        <w:rPr>
          <w:sz w:val="26"/>
          <w:szCs w:val="26"/>
        </w:rPr>
        <w:t>жения</w:t>
      </w:r>
      <w:r w:rsidRPr="001D3079" w:rsidR="008C35B2">
        <w:rPr>
          <w:sz w:val="26"/>
          <w:szCs w:val="26"/>
        </w:rPr>
        <w:t xml:space="preserve"> на свою полосу движения. </w:t>
      </w:r>
      <w:r w:rsidRPr="001D3079">
        <w:rPr>
          <w:sz w:val="26"/>
          <w:szCs w:val="26"/>
        </w:rPr>
        <w:t xml:space="preserve"> </w:t>
      </w:r>
      <w:r w:rsidRPr="001D3079" w:rsidR="008C35B2">
        <w:rPr>
          <w:sz w:val="26"/>
          <w:szCs w:val="26"/>
        </w:rPr>
        <w:t xml:space="preserve">Сам факт правонарушения и траекторию движения автомобиля пол управлением Зуевским Е.В.  он не видел и об указанном правонарушении ему стало известно со слов инспектора </w:t>
      </w:r>
      <w:r w:rsidR="004606A4">
        <w:rPr>
          <w:sz w:val="26"/>
          <w:szCs w:val="26"/>
        </w:rPr>
        <w:t>***</w:t>
      </w:r>
      <w:r w:rsidRPr="001D3079" w:rsidR="008C35B2">
        <w:rPr>
          <w:sz w:val="26"/>
          <w:szCs w:val="26"/>
        </w:rPr>
        <w:t xml:space="preserve">, который поручил ему составление протокола. Добавил, что </w:t>
      </w:r>
      <w:r w:rsidRPr="001D3079" w:rsidR="008C35B2">
        <w:rPr>
          <w:sz w:val="26"/>
          <w:szCs w:val="26"/>
        </w:rPr>
        <w:t>схема  места</w:t>
      </w:r>
      <w:r w:rsidRPr="001D3079" w:rsidR="008C35B2">
        <w:rPr>
          <w:sz w:val="26"/>
          <w:szCs w:val="26"/>
        </w:rPr>
        <w:t xml:space="preserve"> совершения административного правонарушения от </w:t>
      </w:r>
      <w:r w:rsidR="004606A4">
        <w:rPr>
          <w:sz w:val="26"/>
          <w:szCs w:val="26"/>
        </w:rPr>
        <w:t>***</w:t>
      </w:r>
      <w:r w:rsidRPr="001D3079" w:rsidR="008C35B2">
        <w:rPr>
          <w:sz w:val="26"/>
          <w:szCs w:val="26"/>
        </w:rPr>
        <w:t xml:space="preserve"> приложенная к протоколу не содержит подписи водителя, поскольку была составлена в отсутствие лица</w:t>
      </w:r>
      <w:r w:rsidR="000D5FD9">
        <w:rPr>
          <w:sz w:val="26"/>
          <w:szCs w:val="26"/>
        </w:rPr>
        <w:t>, поскольку водитель торопился</w:t>
      </w:r>
      <w:r w:rsidRPr="001D3079" w:rsidR="008C35B2">
        <w:rPr>
          <w:sz w:val="26"/>
          <w:szCs w:val="26"/>
        </w:rPr>
        <w:t xml:space="preserve"> и траектория движения автомобиля была изображена на ней со слов </w:t>
      </w:r>
      <w:r w:rsidR="004606A4">
        <w:rPr>
          <w:sz w:val="26"/>
          <w:szCs w:val="26"/>
        </w:rPr>
        <w:t>***</w:t>
      </w:r>
    </w:p>
    <w:p w:rsidR="009777E4" w:rsidRPr="001D3079" w:rsidP="00AD058D" w14:paraId="20C1742E" w14:textId="79288AC2">
      <w:pPr>
        <w:ind w:firstLine="708"/>
        <w:jc w:val="both"/>
        <w:rPr>
          <w:sz w:val="26"/>
          <w:szCs w:val="26"/>
        </w:rPr>
      </w:pPr>
      <w:r w:rsidRPr="001D3079">
        <w:rPr>
          <w:sz w:val="26"/>
          <w:szCs w:val="26"/>
        </w:rPr>
        <w:t xml:space="preserve">В свою очередь, допрошенный в суде </w:t>
      </w:r>
      <w:r w:rsidRPr="001D3079">
        <w:rPr>
          <w:sz w:val="26"/>
          <w:szCs w:val="26"/>
        </w:rPr>
        <w:t xml:space="preserve">инспектор ДПС ОГИБДД ОМВД России по г. Евпатории </w:t>
      </w:r>
      <w:r w:rsidR="004606A4">
        <w:rPr>
          <w:sz w:val="26"/>
          <w:szCs w:val="26"/>
        </w:rPr>
        <w:t>***</w:t>
      </w:r>
      <w:r w:rsidRPr="001D3079">
        <w:rPr>
          <w:sz w:val="26"/>
          <w:szCs w:val="26"/>
        </w:rPr>
        <w:t xml:space="preserve"> пояснил, что </w:t>
      </w:r>
      <w:r w:rsidR="004606A4">
        <w:rPr>
          <w:sz w:val="26"/>
          <w:szCs w:val="26"/>
        </w:rPr>
        <w:t>***</w:t>
      </w:r>
      <w:r w:rsidRPr="001D3079">
        <w:rPr>
          <w:sz w:val="26"/>
          <w:szCs w:val="26"/>
        </w:rPr>
        <w:t xml:space="preserve"> </w:t>
      </w:r>
      <w:r w:rsidRPr="001D3079">
        <w:rPr>
          <w:sz w:val="26"/>
          <w:szCs w:val="26"/>
        </w:rPr>
        <w:t xml:space="preserve">он находился при исполнении должностных обязанностей и нес службу совместно с инспектором </w:t>
      </w:r>
      <w:r w:rsidR="004606A4">
        <w:rPr>
          <w:sz w:val="26"/>
          <w:szCs w:val="26"/>
        </w:rPr>
        <w:t>**</w:t>
      </w:r>
      <w:r w:rsidR="004606A4">
        <w:rPr>
          <w:sz w:val="26"/>
          <w:szCs w:val="26"/>
        </w:rPr>
        <w:t>*</w:t>
      </w:r>
      <w:r w:rsidRPr="001D3079">
        <w:rPr>
          <w:sz w:val="26"/>
          <w:szCs w:val="26"/>
        </w:rPr>
        <w:t xml:space="preserve">  Им</w:t>
      </w:r>
      <w:r w:rsidRPr="001D3079">
        <w:rPr>
          <w:sz w:val="26"/>
          <w:szCs w:val="26"/>
        </w:rPr>
        <w:t xml:space="preserve"> был установлен </w:t>
      </w:r>
      <w:r w:rsidRPr="001D3079">
        <w:rPr>
          <w:sz w:val="26"/>
          <w:szCs w:val="26"/>
        </w:rPr>
        <w:t xml:space="preserve"> </w:t>
      </w:r>
      <w:r w:rsidRPr="001D3079">
        <w:rPr>
          <w:sz w:val="26"/>
          <w:szCs w:val="26"/>
        </w:rPr>
        <w:t>факт пересечения водителем автомобиля «</w:t>
      </w:r>
      <w:r w:rsidR="004606A4">
        <w:rPr>
          <w:bCs/>
          <w:sz w:val="26"/>
          <w:szCs w:val="26"/>
        </w:rPr>
        <w:t>***</w:t>
      </w:r>
      <w:r w:rsidRPr="001D3079">
        <w:rPr>
          <w:sz w:val="26"/>
          <w:szCs w:val="26"/>
        </w:rPr>
        <w:t xml:space="preserve">», государственный номерной знак </w:t>
      </w:r>
      <w:r w:rsidR="004606A4">
        <w:rPr>
          <w:sz w:val="26"/>
          <w:szCs w:val="26"/>
        </w:rPr>
        <w:t>***</w:t>
      </w:r>
      <w:r w:rsidRPr="001D3079">
        <w:rPr>
          <w:sz w:val="26"/>
          <w:szCs w:val="26"/>
        </w:rPr>
        <w:t>, осуществляющего</w:t>
      </w:r>
      <w:r w:rsidRPr="001D3079">
        <w:rPr>
          <w:sz w:val="26"/>
          <w:szCs w:val="26"/>
        </w:rPr>
        <w:t xml:space="preserve"> выезд</w:t>
      </w:r>
      <w:r w:rsidRPr="001D3079">
        <w:rPr>
          <w:sz w:val="26"/>
          <w:szCs w:val="26"/>
        </w:rPr>
        <w:t xml:space="preserve"> </w:t>
      </w:r>
      <w:r w:rsidR="000D5FD9">
        <w:rPr>
          <w:sz w:val="26"/>
          <w:szCs w:val="26"/>
        </w:rPr>
        <w:t xml:space="preserve">и поворот с </w:t>
      </w:r>
      <w:r w:rsidRPr="001D3079">
        <w:rPr>
          <w:sz w:val="26"/>
          <w:szCs w:val="26"/>
        </w:rPr>
        <w:t>прилегающей территории</w:t>
      </w:r>
      <w:r w:rsidRPr="001D3079">
        <w:rPr>
          <w:sz w:val="26"/>
          <w:szCs w:val="26"/>
        </w:rPr>
        <w:t xml:space="preserve"> на </w:t>
      </w:r>
      <w:r w:rsidRPr="001D3079">
        <w:rPr>
          <w:sz w:val="26"/>
          <w:szCs w:val="26"/>
        </w:rPr>
        <w:t xml:space="preserve">свою </w:t>
      </w:r>
      <w:r w:rsidRPr="001D3079">
        <w:rPr>
          <w:sz w:val="26"/>
          <w:szCs w:val="26"/>
        </w:rPr>
        <w:t xml:space="preserve">полосу </w:t>
      </w:r>
      <w:r w:rsidRPr="001D3079">
        <w:rPr>
          <w:sz w:val="26"/>
          <w:szCs w:val="26"/>
        </w:rPr>
        <w:t xml:space="preserve">движения, путем пересечения полосы движения попутного направления при наличии </w:t>
      </w:r>
      <w:r w:rsidRPr="001D3079" w:rsidR="00AD058D">
        <w:rPr>
          <w:sz w:val="26"/>
          <w:szCs w:val="26"/>
        </w:rPr>
        <w:t xml:space="preserve">запрещающей </w:t>
      </w:r>
      <w:r w:rsidRPr="001D3079" w:rsidR="00A32955">
        <w:rPr>
          <w:sz w:val="26"/>
          <w:szCs w:val="26"/>
        </w:rPr>
        <w:t>дорожной</w:t>
      </w:r>
      <w:r w:rsidRPr="001D3079" w:rsidR="00AD058D">
        <w:rPr>
          <w:sz w:val="26"/>
          <w:szCs w:val="26"/>
        </w:rPr>
        <w:t xml:space="preserve"> разметки. Водитель автомобиля был </w:t>
      </w:r>
      <w:r w:rsidRPr="001D3079" w:rsidR="00AD058D">
        <w:rPr>
          <w:sz w:val="26"/>
          <w:szCs w:val="26"/>
        </w:rPr>
        <w:t>остановлен,  им</w:t>
      </w:r>
      <w:r w:rsidRPr="001D3079" w:rsidR="00AD058D">
        <w:rPr>
          <w:sz w:val="26"/>
          <w:szCs w:val="26"/>
        </w:rPr>
        <w:t xml:space="preserve"> оказался Зуевский Е.В.  </w:t>
      </w:r>
      <w:r w:rsidR="000D5FD9">
        <w:rPr>
          <w:sz w:val="26"/>
          <w:szCs w:val="26"/>
        </w:rPr>
        <w:t>О факте нарушения</w:t>
      </w:r>
      <w:r w:rsidRPr="001D3079" w:rsidR="00AD058D">
        <w:rPr>
          <w:sz w:val="26"/>
          <w:szCs w:val="26"/>
        </w:rPr>
        <w:t xml:space="preserve"> было сообщено инспектору </w:t>
      </w:r>
      <w:r w:rsidR="004606A4">
        <w:rPr>
          <w:sz w:val="26"/>
          <w:szCs w:val="26"/>
        </w:rPr>
        <w:t>***</w:t>
      </w:r>
      <w:r w:rsidRPr="001D3079" w:rsidR="00AD058D">
        <w:rPr>
          <w:sz w:val="26"/>
          <w:szCs w:val="26"/>
        </w:rPr>
        <w:t>, которым был составлен протокол об административном правонарушении в отношении Зуевског</w:t>
      </w:r>
      <w:r w:rsidR="008B3E97">
        <w:rPr>
          <w:sz w:val="26"/>
          <w:szCs w:val="26"/>
        </w:rPr>
        <w:t>о Е.В. по ч.4 ст. 12.15 КоАП РФ, при этом правонарушение было зафиксировано без специальных приборов ввиду чего видео или фото фиксация события отсутствует.</w:t>
      </w:r>
    </w:p>
    <w:p w:rsidR="00A32955" w:rsidP="00A32955" w14:paraId="56CC7733" w14:textId="7879F30A">
      <w:pPr>
        <w:pStyle w:val="ConsPlusNormal"/>
        <w:ind w:firstLine="540"/>
        <w:jc w:val="both"/>
        <w:rPr>
          <w:sz w:val="26"/>
          <w:szCs w:val="26"/>
        </w:rPr>
      </w:pPr>
      <w:r w:rsidRPr="001D3079">
        <w:rPr>
          <w:sz w:val="26"/>
          <w:szCs w:val="26"/>
        </w:rPr>
        <w:t xml:space="preserve">Так, </w:t>
      </w:r>
      <w:r w:rsidRPr="001D3079" w:rsidR="00AD058D">
        <w:rPr>
          <w:sz w:val="26"/>
          <w:szCs w:val="26"/>
        </w:rPr>
        <w:t xml:space="preserve">из показаний допрошенных в суде должностных лиц, </w:t>
      </w:r>
      <w:r w:rsidR="000D5FD9">
        <w:rPr>
          <w:sz w:val="26"/>
          <w:szCs w:val="26"/>
        </w:rPr>
        <w:t>усматривается</w:t>
      </w:r>
      <w:r w:rsidRPr="001D3079" w:rsidR="00AD058D">
        <w:rPr>
          <w:sz w:val="26"/>
          <w:szCs w:val="26"/>
        </w:rPr>
        <w:t xml:space="preserve">, </w:t>
      </w:r>
      <w:r w:rsidRPr="001D3079">
        <w:rPr>
          <w:sz w:val="26"/>
          <w:szCs w:val="26"/>
        </w:rPr>
        <w:t xml:space="preserve"> что</w:t>
      </w:r>
      <w:r w:rsidRPr="001D3079">
        <w:rPr>
          <w:sz w:val="26"/>
          <w:szCs w:val="26"/>
        </w:rPr>
        <w:t xml:space="preserve"> автомобиль под управлением </w:t>
      </w:r>
      <w:r w:rsidRPr="001D3079" w:rsidR="00AD058D">
        <w:rPr>
          <w:sz w:val="26"/>
          <w:szCs w:val="26"/>
        </w:rPr>
        <w:t xml:space="preserve">Зуевского Е.В. при указанных в протоколе </w:t>
      </w:r>
      <w:r w:rsidRPr="001D3079" w:rsidR="00D55BA4">
        <w:rPr>
          <w:sz w:val="26"/>
          <w:szCs w:val="26"/>
        </w:rPr>
        <w:t>времени и месте события,</w:t>
      </w:r>
      <w:r w:rsidRPr="001D3079">
        <w:rPr>
          <w:sz w:val="26"/>
          <w:szCs w:val="26"/>
        </w:rPr>
        <w:t xml:space="preserve"> совершал поворот налево с нарушением разметки, </w:t>
      </w:r>
      <w:r w:rsidRPr="001D3079" w:rsidR="00D55BA4">
        <w:rPr>
          <w:sz w:val="26"/>
          <w:szCs w:val="26"/>
        </w:rPr>
        <w:t xml:space="preserve">при осуществлении выезда с прилегающей к дороге территории </w:t>
      </w:r>
      <w:r w:rsidRPr="001D3079">
        <w:rPr>
          <w:sz w:val="26"/>
          <w:szCs w:val="26"/>
        </w:rPr>
        <w:t xml:space="preserve">на что </w:t>
      </w:r>
      <w:r w:rsidR="001D2265">
        <w:rPr>
          <w:sz w:val="26"/>
          <w:szCs w:val="26"/>
        </w:rPr>
        <w:t xml:space="preserve">также </w:t>
      </w:r>
      <w:r w:rsidRPr="001D3079">
        <w:rPr>
          <w:sz w:val="26"/>
          <w:szCs w:val="26"/>
        </w:rPr>
        <w:t>указывает расположение транспортного средства на дороге</w:t>
      </w:r>
      <w:r w:rsidRPr="001D3079" w:rsidR="00AD058D">
        <w:rPr>
          <w:sz w:val="26"/>
          <w:szCs w:val="26"/>
        </w:rPr>
        <w:t>.</w:t>
      </w:r>
    </w:p>
    <w:p w:rsidR="000D5FD9" w:rsidRPr="00793DAE" w:rsidP="00793DAE" w14:paraId="6F045B77" w14:textId="29D1B59E">
      <w:pPr>
        <w:ind w:firstLine="720"/>
        <w:jc w:val="both"/>
        <w:rPr>
          <w:color w:val="000000" w:themeColor="text1"/>
          <w:sz w:val="26"/>
          <w:szCs w:val="26"/>
        </w:rPr>
      </w:pPr>
      <w:r w:rsidRPr="001D3079">
        <w:rPr>
          <w:color w:val="000000" w:themeColor="text1"/>
          <w:sz w:val="26"/>
          <w:szCs w:val="26"/>
        </w:rPr>
        <w:t xml:space="preserve">В </w:t>
      </w:r>
      <w:r>
        <w:rPr>
          <w:color w:val="000000" w:themeColor="text1"/>
          <w:sz w:val="26"/>
          <w:szCs w:val="26"/>
        </w:rPr>
        <w:t xml:space="preserve">свою очередь </w:t>
      </w:r>
      <w:r w:rsidRPr="001D3079">
        <w:rPr>
          <w:color w:val="000000" w:themeColor="text1"/>
          <w:sz w:val="26"/>
          <w:szCs w:val="26"/>
        </w:rPr>
        <w:t xml:space="preserve">ч. 2 ст. 12.16 КоАП </w:t>
      </w:r>
      <w:r>
        <w:rPr>
          <w:color w:val="000000" w:themeColor="text1"/>
          <w:sz w:val="26"/>
          <w:szCs w:val="26"/>
        </w:rPr>
        <w:t xml:space="preserve">предусмотрена ответственность за осуществление </w:t>
      </w:r>
      <w:r w:rsidRPr="001D3079">
        <w:rPr>
          <w:color w:val="000000" w:themeColor="text1"/>
          <w:sz w:val="26"/>
          <w:szCs w:val="26"/>
        </w:rPr>
        <w:t>поворот</w:t>
      </w:r>
      <w:r>
        <w:rPr>
          <w:color w:val="000000" w:themeColor="text1"/>
          <w:sz w:val="26"/>
          <w:szCs w:val="26"/>
        </w:rPr>
        <w:t>а</w:t>
      </w:r>
      <w:r w:rsidRPr="001D3079">
        <w:rPr>
          <w:color w:val="000000" w:themeColor="text1"/>
          <w:sz w:val="26"/>
          <w:szCs w:val="26"/>
        </w:rPr>
        <w:t xml:space="preserve"> налево или разворот в нарушение требований, предписанных дорожными знаками или разметкой проезжей части дороги, </w:t>
      </w:r>
      <w:r>
        <w:rPr>
          <w:color w:val="000000" w:themeColor="text1"/>
          <w:sz w:val="26"/>
          <w:szCs w:val="26"/>
        </w:rPr>
        <w:t xml:space="preserve">что </w:t>
      </w:r>
      <w:r w:rsidRPr="001D3079">
        <w:rPr>
          <w:color w:val="000000" w:themeColor="text1"/>
          <w:sz w:val="26"/>
          <w:szCs w:val="26"/>
        </w:rPr>
        <w:t>влечет наложение административного штрафа в размере от одной тысячи до одной тысячи пятисот рублей.</w:t>
      </w:r>
    </w:p>
    <w:p w:rsidR="00793DAE" w:rsidP="00793DAE" w14:paraId="6D0D229D" w14:textId="0EE37FF8">
      <w:pPr>
        <w:ind w:firstLine="720"/>
        <w:jc w:val="both"/>
        <w:rPr>
          <w:color w:val="000000" w:themeColor="text1"/>
          <w:sz w:val="26"/>
          <w:szCs w:val="26"/>
        </w:rPr>
      </w:pPr>
      <w:r w:rsidRPr="001D3079">
        <w:rPr>
          <w:color w:val="000000" w:themeColor="text1"/>
          <w:sz w:val="26"/>
          <w:szCs w:val="26"/>
        </w:rPr>
        <w:t xml:space="preserve">Согласно Постановления Пленума Верховного Суда РФ от 24.10.2006г. № 18 "О некоторых вопросах, возникающих у судов при применении Особенной части Кодекса Российской Федерации об административных правонарушениях" действия водителя, связанные с поворотом налево или разворотом в нарушение требований дорожных знаков или </w:t>
      </w:r>
      <w:r w:rsidRPr="001D3079">
        <w:rPr>
          <w:color w:val="000000" w:themeColor="text1"/>
          <w:sz w:val="26"/>
          <w:szCs w:val="26"/>
        </w:rPr>
        <w:t>разметки</w:t>
      </w:r>
      <w:r w:rsidRPr="001D3079">
        <w:rPr>
          <w:color w:val="000000" w:themeColor="text1"/>
          <w:sz w:val="26"/>
          <w:szCs w:val="26"/>
        </w:rPr>
        <w:t xml:space="preserve"> образуют объективную сторону состава административного </w:t>
      </w:r>
      <w:r w:rsidRPr="001D3079">
        <w:rPr>
          <w:color w:val="000000" w:themeColor="text1"/>
          <w:sz w:val="26"/>
          <w:szCs w:val="26"/>
        </w:rPr>
        <w:t>правонарушения, предусмотренного частью 2 статьи 12.16 КоАП РФ. Например, нарушение водителем при осуществлении указанных маневров требований, предписанных: разметкой 1.1, 1.3, 1.11, 1.18; дорожными знаками 4.1.1 "Движение прямо", 4.1.2 "Движение направо", 4.1.4 "Движение прямо или направо", 3.18.2 "Поворот налево запрещен", 3.19 "Разворот запрещен", 5.15.1 "Направления движения по полосам", 5.15.2 "Направления движения по полосе", 6.3.1 "Место для разворота", 6.3.2 "Зона для разворота".</w:t>
      </w:r>
    </w:p>
    <w:p w:rsidR="00793DAE" w:rsidRPr="00793DAE" w:rsidP="00793DAE" w14:paraId="168D7F42" w14:textId="7F743BBC">
      <w:pPr>
        <w:ind w:firstLine="720"/>
        <w:jc w:val="both"/>
        <w:rPr>
          <w:rFonts w:eastAsia="Calibri"/>
          <w:sz w:val="26"/>
          <w:szCs w:val="26"/>
          <w:lang w:eastAsia="en-US"/>
        </w:rPr>
      </w:pPr>
      <w:r>
        <w:rPr>
          <w:sz w:val="26"/>
          <w:szCs w:val="26"/>
        </w:rPr>
        <w:t>При таких обстоятельствах</w:t>
      </w:r>
      <w:r w:rsidRPr="000D5FD9">
        <w:rPr>
          <w:sz w:val="26"/>
          <w:szCs w:val="26"/>
        </w:rPr>
        <w:t>, суд приходит к выводу о наличии в действиях  Зуевского Е.В.  состава правонарушения предусмотренного ч. 2 ст. 12.16 КоАП РФ, а именно поворот налево в нарушение требований, предписанных разметкой проезжей части дороги.</w:t>
      </w:r>
      <w:r w:rsidRPr="000D5FD9">
        <w:rPr>
          <w:rFonts w:eastAsia="Calibri"/>
          <w:sz w:val="26"/>
          <w:szCs w:val="26"/>
          <w:lang w:eastAsia="en-US"/>
        </w:rPr>
        <w:t xml:space="preserve"> </w:t>
      </w:r>
    </w:p>
    <w:p w:rsidR="001D3079" w:rsidRPr="000D5FD9" w:rsidP="00AD058D" w14:paraId="7D125F4D" w14:textId="7909D8DE">
      <w:pPr>
        <w:pStyle w:val="ConsPlusNormal"/>
        <w:ind w:firstLine="540"/>
        <w:jc w:val="both"/>
        <w:rPr>
          <w:sz w:val="26"/>
          <w:szCs w:val="26"/>
        </w:rPr>
      </w:pPr>
      <w:r w:rsidRPr="000D5FD9">
        <w:rPr>
          <w:sz w:val="26"/>
          <w:szCs w:val="26"/>
        </w:rPr>
        <w:t xml:space="preserve"> Имеющаяся в материалах дела схема места совершения административного правонарушения от </w:t>
      </w:r>
      <w:r w:rsidR="004606A4">
        <w:rPr>
          <w:sz w:val="26"/>
          <w:szCs w:val="26"/>
        </w:rPr>
        <w:t>***</w:t>
      </w:r>
      <w:r w:rsidRPr="000D5FD9">
        <w:rPr>
          <w:sz w:val="26"/>
          <w:szCs w:val="26"/>
        </w:rPr>
        <w:t xml:space="preserve"> не может быть принята судом как </w:t>
      </w:r>
      <w:r w:rsidRPr="000D5FD9">
        <w:rPr>
          <w:sz w:val="26"/>
          <w:szCs w:val="26"/>
        </w:rPr>
        <w:t>доказательство  совершения</w:t>
      </w:r>
      <w:r w:rsidRPr="000D5FD9">
        <w:rPr>
          <w:sz w:val="26"/>
          <w:szCs w:val="26"/>
        </w:rPr>
        <w:t xml:space="preserve"> Зуевским  Е.В. правонарушения предусмотренного ч.4 ст. 12.15 КоАП РФ, поскольку указанная схема была составлена должностным лицом без водителя (участника события) и со слов очевидца, что также было признано инспектором ДПС ОГИБДД ОМВД России по г. Евпатории </w:t>
      </w:r>
      <w:r w:rsidR="004606A4">
        <w:rPr>
          <w:sz w:val="26"/>
          <w:szCs w:val="26"/>
        </w:rPr>
        <w:t xml:space="preserve">*** </w:t>
      </w:r>
      <w:r w:rsidRPr="000D5FD9">
        <w:rPr>
          <w:sz w:val="26"/>
          <w:szCs w:val="26"/>
        </w:rPr>
        <w:t xml:space="preserve">в суде. </w:t>
      </w:r>
    </w:p>
    <w:p w:rsidR="00793DAE" w:rsidRPr="001D3079" w:rsidP="00793DAE" w14:paraId="02731022" w14:textId="77777777">
      <w:pPr>
        <w:ind w:firstLine="540"/>
        <w:jc w:val="both"/>
        <w:rPr>
          <w:sz w:val="26"/>
          <w:szCs w:val="26"/>
        </w:rPr>
      </w:pPr>
      <w:r w:rsidRPr="001D3079">
        <w:rPr>
          <w:sz w:val="26"/>
          <w:szCs w:val="26"/>
        </w:rPr>
        <w:t>В соответствии с п. 20 постановления Пленума ВС РФ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w:t>
      </w:r>
      <w:r>
        <w:rPr>
          <w:sz w:val="26"/>
          <w:szCs w:val="26"/>
        </w:rPr>
        <w:t>одовой объект посягательства,</w:t>
      </w:r>
      <w:r w:rsidRPr="001D3079">
        <w:rPr>
          <w:sz w:val="26"/>
          <w:szCs w:val="26"/>
        </w:rPr>
        <w:t xml:space="preserve"> в том числе и в случае, если рассмотрение данного дела отнесено к компетенции должностных лиц или несудебных органов,</w:t>
      </w:r>
      <w:r>
        <w:rPr>
          <w:sz w:val="26"/>
          <w:szCs w:val="26"/>
        </w:rPr>
        <w:t xml:space="preserve"> </w:t>
      </w:r>
      <w:r w:rsidRPr="001D3079">
        <w:rPr>
          <w:sz w:val="26"/>
          <w:szCs w:val="26"/>
        </w:rPr>
        <w:t>при условии, что это не ухудшает положения лица, в отношении которого возбуждено дело, и не изменяет подведомственности его рассмотрения.</w:t>
      </w:r>
    </w:p>
    <w:p w:rsidR="000D5FD9" w:rsidP="00793DAE" w14:paraId="10EDBA18" w14:textId="5D43C9B8">
      <w:pPr>
        <w:ind w:firstLine="720"/>
        <w:jc w:val="both"/>
        <w:rPr>
          <w:color w:val="000000" w:themeColor="text1"/>
          <w:sz w:val="26"/>
          <w:szCs w:val="26"/>
        </w:rPr>
      </w:pPr>
      <w:r w:rsidRPr="001D3079">
        <w:rPr>
          <w:color w:val="000000" w:themeColor="text1"/>
          <w:sz w:val="26"/>
          <w:szCs w:val="26"/>
        </w:rPr>
        <w:t>Санкция ч.2 ст. 12.16 КоАП РФ не ухудшает положения лица, в отношении кото</w:t>
      </w:r>
      <w:r>
        <w:rPr>
          <w:color w:val="000000" w:themeColor="text1"/>
          <w:sz w:val="26"/>
          <w:szCs w:val="26"/>
        </w:rPr>
        <w:t xml:space="preserve">рого возбуждено дело и имеет </w:t>
      </w:r>
      <w:r w:rsidRPr="001D3079">
        <w:rPr>
          <w:color w:val="000000" w:themeColor="text1"/>
          <w:sz w:val="26"/>
          <w:szCs w:val="26"/>
        </w:rPr>
        <w:t>единый родовой объект</w:t>
      </w:r>
      <w:r>
        <w:rPr>
          <w:color w:val="000000" w:themeColor="text1"/>
          <w:sz w:val="26"/>
          <w:szCs w:val="26"/>
        </w:rPr>
        <w:t>.</w:t>
      </w:r>
    </w:p>
    <w:p w:rsidR="009777E4" w:rsidP="00555EA6" w14:paraId="62A25D9A" w14:textId="15E9E4A7">
      <w:pPr>
        <w:ind w:firstLine="720"/>
        <w:jc w:val="both"/>
        <w:rPr>
          <w:color w:val="000000" w:themeColor="text1"/>
          <w:sz w:val="26"/>
          <w:szCs w:val="26"/>
        </w:rPr>
      </w:pPr>
      <w:r w:rsidRPr="001D3079">
        <w:rPr>
          <w:sz w:val="26"/>
          <w:szCs w:val="26"/>
        </w:rPr>
        <w:t xml:space="preserve">В силу положений ч. 1 ст. 1.5 КоАП РФ лицо подлежит административной ответственности только за те административные правонарушения, в отношении которых </w:t>
      </w:r>
      <w:r w:rsidRPr="001D3079">
        <w:rPr>
          <w:color w:val="000000" w:themeColor="text1"/>
          <w:sz w:val="26"/>
          <w:szCs w:val="26"/>
        </w:rPr>
        <w:t>установлена его вина.</w:t>
      </w:r>
    </w:p>
    <w:p w:rsidR="00793DAE" w:rsidRPr="001D3079" w:rsidP="00793DAE" w14:paraId="0A99EC08" w14:textId="09BB7745">
      <w:pPr>
        <w:ind w:firstLine="720"/>
        <w:jc w:val="both"/>
        <w:rPr>
          <w:color w:val="000000" w:themeColor="text1"/>
          <w:sz w:val="26"/>
          <w:szCs w:val="26"/>
        </w:rPr>
      </w:pPr>
      <w:r>
        <w:rPr>
          <w:color w:val="000000" w:themeColor="text1"/>
          <w:sz w:val="26"/>
          <w:szCs w:val="26"/>
        </w:rPr>
        <w:t>При таких обстоятельствах деяние совершенное  Зуевским Е.В. подлежит переквалификации с ч.4 ст. 12.15 КоАП РФ на ч.2 ст. 12.16 КоАП РФ.</w:t>
      </w:r>
    </w:p>
    <w:p w:rsidR="00555EA6" w:rsidRPr="001D3079" w:rsidP="001D2265" w14:paraId="48F585E7" w14:textId="767FC229">
      <w:pPr>
        <w:ind w:firstLine="720"/>
        <w:jc w:val="both"/>
        <w:rPr>
          <w:sz w:val="26"/>
          <w:szCs w:val="26"/>
        </w:rPr>
      </w:pPr>
      <w:r w:rsidRPr="001D3079">
        <w:rPr>
          <w:sz w:val="26"/>
          <w:szCs w:val="26"/>
        </w:rPr>
        <w:t xml:space="preserve">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w:t>
      </w:r>
      <w:r w:rsidRPr="00793DAE">
        <w:rPr>
          <w:sz w:val="26"/>
          <w:szCs w:val="26"/>
        </w:rPr>
        <w:t>безопасности</w:t>
      </w:r>
      <w:r w:rsidRPr="00793DAE" w:rsidR="00793DAE">
        <w:rPr>
          <w:sz w:val="26"/>
          <w:szCs w:val="26"/>
        </w:rPr>
        <w:t xml:space="preserve"> дорожного движения</w:t>
      </w:r>
      <w:r w:rsidRPr="00793DAE">
        <w:rPr>
          <w:sz w:val="26"/>
          <w:szCs w:val="26"/>
        </w:rPr>
        <w:t>, личность виновного, его иму</w:t>
      </w:r>
      <w:r w:rsidRPr="001D3079">
        <w:rPr>
          <w:sz w:val="26"/>
          <w:szCs w:val="26"/>
        </w:rPr>
        <w:t>щественное положение, считает необходимым назначить наказание в виде  минимального штрафа установленного санкцией ч.2 ст. 12.1</w:t>
      </w:r>
      <w:r w:rsidRPr="001D3079" w:rsidR="00842665">
        <w:rPr>
          <w:sz w:val="26"/>
          <w:szCs w:val="26"/>
        </w:rPr>
        <w:t>6</w:t>
      </w:r>
      <w:r w:rsidRPr="001D3079">
        <w:rPr>
          <w:sz w:val="26"/>
          <w:szCs w:val="26"/>
        </w:rPr>
        <w:t xml:space="preserve"> КоАП РФ. </w:t>
      </w:r>
    </w:p>
    <w:p w:rsidR="00B9338A" w:rsidRPr="001D3079" w:rsidP="00B9338A" w14:paraId="1E3CD908" w14:textId="6902F68D">
      <w:pPr>
        <w:ind w:firstLine="540"/>
        <w:jc w:val="both"/>
        <w:rPr>
          <w:sz w:val="26"/>
          <w:szCs w:val="26"/>
        </w:rPr>
      </w:pPr>
      <w:r w:rsidRPr="001D3079">
        <w:rPr>
          <w:sz w:val="26"/>
          <w:szCs w:val="26"/>
        </w:rPr>
        <w:t>На основании изложенного, руководствуясь ст. ст. 12.16, 29.10, ст. 29.11 КоАП Российской Федерации, мировой судья</w:t>
      </w:r>
    </w:p>
    <w:p w:rsidR="00B9338A" w:rsidRPr="001D3079" w:rsidP="00B9338A" w14:paraId="26293000" w14:textId="7E13031A">
      <w:pPr>
        <w:spacing w:line="240" w:lineRule="atLeast"/>
        <w:ind w:firstLine="567"/>
        <w:jc w:val="center"/>
        <w:rPr>
          <w:b/>
          <w:sz w:val="26"/>
          <w:szCs w:val="26"/>
        </w:rPr>
      </w:pPr>
      <w:r w:rsidRPr="001D3079">
        <w:rPr>
          <w:b/>
          <w:sz w:val="26"/>
          <w:szCs w:val="26"/>
        </w:rPr>
        <w:t>ПОСТАНОВИЛ:</w:t>
      </w:r>
    </w:p>
    <w:p w:rsidR="00B9338A" w:rsidRPr="001D3079" w:rsidP="00B9338A" w14:paraId="15233E74" w14:textId="064A28B0">
      <w:pPr>
        <w:ind w:firstLine="720"/>
        <w:jc w:val="both"/>
        <w:rPr>
          <w:sz w:val="26"/>
          <w:szCs w:val="26"/>
        </w:rPr>
      </w:pPr>
      <w:r w:rsidRPr="001D3079">
        <w:rPr>
          <w:b/>
          <w:sz w:val="26"/>
          <w:szCs w:val="26"/>
        </w:rPr>
        <w:t>Зуевского Евгения Викторовича</w:t>
      </w:r>
      <w:r w:rsidRPr="001D3079">
        <w:rPr>
          <w:sz w:val="26"/>
          <w:szCs w:val="26"/>
        </w:rPr>
        <w:t xml:space="preserve"> признать виновным в совершении правонарушения, предусмотренного ч. 2 ст. 12.16 Кодекса Российской Федерации об административных правонарушениях и назначить ему наказание в виде штрафа в доход </w:t>
      </w:r>
      <w:r w:rsidRPr="001D3079">
        <w:rPr>
          <w:sz w:val="26"/>
          <w:szCs w:val="26"/>
        </w:rPr>
        <w:t>государства в размере 1000 (одной тысячи) рублей с зачислением его в бюджет в полном объеме в соответствии с законодательством Российской Федерации.</w:t>
      </w:r>
    </w:p>
    <w:p w:rsidR="00B9338A" w:rsidRPr="001D3079" w:rsidP="00B9338A" w14:paraId="041FA270" w14:textId="77777777">
      <w:pPr>
        <w:ind w:firstLine="720"/>
        <w:jc w:val="both"/>
        <w:rPr>
          <w:iCs/>
          <w:sz w:val="26"/>
          <w:szCs w:val="26"/>
        </w:rPr>
      </w:pPr>
      <w:r w:rsidRPr="001D3079">
        <w:rPr>
          <w:iCs/>
          <w:sz w:val="26"/>
          <w:szCs w:val="2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B9338A" w:rsidRPr="001D3079" w:rsidP="00B9338A" w14:paraId="4CA7624D" w14:textId="4EA26F01">
      <w:pPr>
        <w:autoSpaceDE w:val="0"/>
        <w:autoSpaceDN w:val="0"/>
        <w:adjustRightInd w:val="0"/>
        <w:ind w:firstLine="567"/>
        <w:jc w:val="both"/>
        <w:rPr>
          <w:b/>
          <w:spacing w:val="-10"/>
          <w:sz w:val="26"/>
          <w:szCs w:val="26"/>
        </w:rPr>
      </w:pPr>
      <w:r w:rsidRPr="001D3079">
        <w:rPr>
          <w:sz w:val="26"/>
          <w:szCs w:val="26"/>
        </w:rPr>
        <w:t xml:space="preserve"> Штраф подлежит оплате по следующим реквизитам: расчётный счёт 40101810335100010001,  получатель – УФК по Республике Крым (ОМВД России по  г. Евпатории), Банк получателя: Отделение по Республике Крым ЮГУ Центрального Банка РФ, БИК банка получателя: 043510001; ИНН: 9110000105; КПП: 911001001;  ОКТМО:  35712000; КБК </w:t>
      </w:r>
      <w:r w:rsidRPr="001D3079">
        <w:rPr>
          <w:spacing w:val="-10"/>
          <w:sz w:val="26"/>
          <w:szCs w:val="26"/>
        </w:rPr>
        <w:t>188 1 16 30020 01 6000 140, УИН: 18810491181300002938.</w:t>
      </w:r>
    </w:p>
    <w:p w:rsidR="00B9338A" w:rsidRPr="001D3079" w:rsidP="00B9338A" w14:paraId="4C7305FA" w14:textId="77777777">
      <w:pPr>
        <w:ind w:firstLine="720"/>
        <w:jc w:val="both"/>
        <w:rPr>
          <w:sz w:val="26"/>
          <w:szCs w:val="26"/>
        </w:rPr>
      </w:pPr>
      <w:r w:rsidRPr="001D3079">
        <w:rPr>
          <w:sz w:val="26"/>
          <w:szCs w:val="26"/>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B9338A" w:rsidRPr="001D3079" w:rsidP="00B9338A" w14:paraId="73B93823" w14:textId="77777777">
      <w:pPr>
        <w:ind w:firstLine="720"/>
        <w:jc w:val="both"/>
        <w:rPr>
          <w:iCs/>
          <w:sz w:val="26"/>
          <w:szCs w:val="26"/>
        </w:rPr>
      </w:pPr>
      <w:r w:rsidRPr="001D3079">
        <w:rPr>
          <w:iCs/>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 1 ст.20.25 КоАП РФ.</w:t>
      </w:r>
    </w:p>
    <w:p w:rsidR="00B9338A" w:rsidRPr="001D3079" w:rsidP="00B9338A" w14:paraId="23AB7B45" w14:textId="77777777">
      <w:pPr>
        <w:ind w:firstLine="720"/>
        <w:jc w:val="both"/>
        <w:rPr>
          <w:sz w:val="26"/>
          <w:szCs w:val="26"/>
        </w:rPr>
      </w:pPr>
      <w:r w:rsidRPr="001D3079">
        <w:rPr>
          <w:sz w:val="26"/>
          <w:szCs w:val="26"/>
        </w:rPr>
        <w:t>Разъяснить правонарушителю, что в соответствии с п. 1.3 ч.1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B9338A" w:rsidRPr="001D3079" w:rsidP="00B9338A" w14:paraId="04A4D6EB" w14:textId="77777777">
      <w:pPr>
        <w:ind w:firstLine="720"/>
        <w:jc w:val="both"/>
        <w:rPr>
          <w:iCs/>
          <w:sz w:val="26"/>
          <w:szCs w:val="26"/>
        </w:rPr>
      </w:pPr>
      <w:r w:rsidRPr="001D3079">
        <w:rPr>
          <w:iCs/>
          <w:sz w:val="26"/>
          <w:szCs w:val="26"/>
        </w:rPr>
        <w:t>В случае неуплаты, штраф подлежит принудительному взысканию в соответствии с действующим законодательством РФ.</w:t>
      </w:r>
    </w:p>
    <w:p w:rsidR="00B9338A" w:rsidRPr="001D3079" w:rsidP="00B9338A" w14:paraId="42D5A879" w14:textId="77777777">
      <w:pPr>
        <w:ind w:firstLine="720"/>
        <w:jc w:val="both"/>
        <w:rPr>
          <w:sz w:val="26"/>
          <w:szCs w:val="26"/>
        </w:rPr>
      </w:pPr>
      <w:r w:rsidRPr="001D3079">
        <w:rPr>
          <w:sz w:val="26"/>
          <w:szCs w:val="26"/>
        </w:rPr>
        <w:t xml:space="preserve">Постановление может быть обжаловано в течение 10 суток </w:t>
      </w:r>
      <w:r w:rsidRPr="001D3079">
        <w:rPr>
          <w:sz w:val="26"/>
          <w:szCs w:val="26"/>
        </w:rPr>
        <w:t>в порядке</w:t>
      </w:r>
      <w:r w:rsidRPr="001D3079">
        <w:rPr>
          <w:sz w:val="26"/>
          <w:szCs w:val="26"/>
        </w:rPr>
        <w:t xml:space="preserve"> предусмотренном ст. 30.2 КоАП Российской Федерации.</w:t>
      </w:r>
    </w:p>
    <w:p w:rsidR="00842665" w:rsidRPr="001D3079" w:rsidP="00B9338A" w14:paraId="6DBD2DA1" w14:textId="1A408DEC">
      <w:pPr>
        <w:widowControl w:val="0"/>
        <w:suppressAutoHyphens/>
        <w:ind w:firstLine="720"/>
        <w:rPr>
          <w:rFonts w:eastAsia="Tahoma"/>
          <w:b/>
          <w:sz w:val="26"/>
          <w:szCs w:val="26"/>
        </w:rPr>
      </w:pPr>
      <w:r>
        <w:rPr>
          <w:rFonts w:eastAsia="Tahoma"/>
          <w:b/>
          <w:sz w:val="26"/>
          <w:szCs w:val="26"/>
        </w:rPr>
        <w:t xml:space="preserve"> </w:t>
      </w:r>
    </w:p>
    <w:p w:rsidR="00B9338A" w:rsidP="00B9338A" w14:paraId="19ACFF27" w14:textId="0E3AA052">
      <w:pPr>
        <w:widowControl w:val="0"/>
        <w:suppressAutoHyphens/>
        <w:ind w:firstLine="720"/>
        <w:rPr>
          <w:rFonts w:eastAsia="Tahoma"/>
          <w:b/>
          <w:sz w:val="26"/>
          <w:szCs w:val="26"/>
        </w:rPr>
      </w:pPr>
      <w:r w:rsidRPr="001D3079">
        <w:rPr>
          <w:rFonts w:eastAsia="Tahoma"/>
          <w:b/>
          <w:sz w:val="26"/>
          <w:szCs w:val="26"/>
        </w:rPr>
        <w:t xml:space="preserve">Мировой судья                             </w:t>
      </w:r>
      <w:r w:rsidRPr="001D3079">
        <w:rPr>
          <w:rFonts w:eastAsia="Tahoma"/>
          <w:b/>
          <w:sz w:val="26"/>
          <w:szCs w:val="26"/>
        </w:rPr>
        <w:tab/>
      </w:r>
      <w:r w:rsidRPr="001D3079">
        <w:rPr>
          <w:rFonts w:eastAsia="Tahoma"/>
          <w:b/>
          <w:sz w:val="26"/>
          <w:szCs w:val="26"/>
        </w:rPr>
        <w:tab/>
        <w:t xml:space="preserve">         </w:t>
      </w:r>
      <w:r w:rsidRPr="001D3079" w:rsidR="00842665">
        <w:rPr>
          <w:rFonts w:eastAsia="Tahoma"/>
          <w:b/>
          <w:sz w:val="26"/>
          <w:szCs w:val="26"/>
        </w:rPr>
        <w:t xml:space="preserve">         </w:t>
      </w:r>
      <w:r w:rsidRPr="001D3079">
        <w:rPr>
          <w:rFonts w:eastAsia="Tahoma"/>
          <w:b/>
          <w:sz w:val="26"/>
          <w:szCs w:val="26"/>
        </w:rPr>
        <w:t xml:space="preserve">Н.А. </w:t>
      </w:r>
      <w:r w:rsidRPr="001D3079">
        <w:rPr>
          <w:rFonts w:eastAsia="Tahoma"/>
          <w:b/>
          <w:sz w:val="26"/>
          <w:szCs w:val="26"/>
        </w:rPr>
        <w:t>Киоса</w:t>
      </w:r>
    </w:p>
    <w:p w:rsidR="004606A4" w:rsidP="00B9338A" w14:paraId="09D1BBE1" w14:textId="73072533">
      <w:pPr>
        <w:widowControl w:val="0"/>
        <w:suppressAutoHyphens/>
        <w:ind w:firstLine="720"/>
        <w:rPr>
          <w:rFonts w:eastAsia="Tahoma"/>
          <w:b/>
          <w:sz w:val="26"/>
          <w:szCs w:val="26"/>
        </w:rPr>
      </w:pPr>
      <w:r>
        <w:rPr>
          <w:rFonts w:eastAsia="Tahoma"/>
          <w:b/>
          <w:sz w:val="26"/>
          <w:szCs w:val="26"/>
        </w:rPr>
        <w:t>Согласовано</w:t>
      </w:r>
    </w:p>
    <w:p w:rsidR="004606A4" w:rsidP="00B9338A" w14:paraId="4E216AB3" w14:textId="3038E35C">
      <w:pPr>
        <w:widowControl w:val="0"/>
        <w:suppressAutoHyphens/>
        <w:ind w:firstLine="720"/>
        <w:rPr>
          <w:rFonts w:eastAsia="Tahoma"/>
          <w:b/>
          <w:sz w:val="26"/>
          <w:szCs w:val="26"/>
        </w:rPr>
      </w:pPr>
      <w:r>
        <w:rPr>
          <w:rFonts w:eastAsia="Tahoma"/>
          <w:b/>
          <w:sz w:val="26"/>
          <w:szCs w:val="26"/>
        </w:rPr>
        <w:t xml:space="preserve">Мировой судья                                                                   </w:t>
      </w:r>
      <w:r>
        <w:rPr>
          <w:rFonts w:eastAsia="Tahoma"/>
          <w:b/>
          <w:sz w:val="26"/>
          <w:szCs w:val="26"/>
        </w:rPr>
        <w:t xml:space="preserve">Н.А. </w:t>
      </w:r>
      <w:r>
        <w:rPr>
          <w:rFonts w:eastAsia="Tahoma"/>
          <w:b/>
          <w:sz w:val="26"/>
          <w:szCs w:val="26"/>
        </w:rPr>
        <w:t>Киоса</w:t>
      </w:r>
    </w:p>
    <w:p w:rsidR="00172DE1" w:rsidRPr="001D3079" w:rsidP="00B9338A" w14:paraId="4DBA1310" w14:textId="77777777">
      <w:pPr>
        <w:jc w:val="both"/>
        <w:rPr>
          <w:sz w:val="26"/>
          <w:szCs w:val="26"/>
        </w:rPr>
      </w:pPr>
    </w:p>
    <w:p w:rsidR="00ED529C" w:rsidRPr="001D3079" w:rsidP="00B9338A" w14:paraId="6D6F4C24" w14:textId="078E6DB2">
      <w:pPr>
        <w:widowControl w:val="0"/>
        <w:suppressAutoHyphens/>
        <w:rPr>
          <w:rFonts w:eastAsia="Tahoma"/>
          <w:b/>
          <w:sz w:val="26"/>
          <w:szCs w:val="26"/>
        </w:rPr>
      </w:pPr>
    </w:p>
    <w:sectPr w:rsidSect="00793DAE">
      <w:headerReference w:type="default" r:id="rId4"/>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43928383"/>
      <w:docPartObj>
        <w:docPartGallery w:val="Page Numbers (Top of Page)"/>
        <w:docPartUnique/>
      </w:docPartObj>
    </w:sdtPr>
    <w:sdtContent>
      <w:p w:rsidR="00793DAE" w14:paraId="71EB116A" w14:textId="66A0B548">
        <w:pPr>
          <w:pStyle w:val="Header"/>
          <w:jc w:val="center"/>
        </w:pPr>
        <w:r>
          <w:fldChar w:fldCharType="begin"/>
        </w:r>
        <w:r>
          <w:instrText>PAGE   \* MERGEFORMAT</w:instrText>
        </w:r>
        <w:r>
          <w:fldChar w:fldCharType="separate"/>
        </w:r>
        <w:r w:rsidR="004606A4">
          <w:rPr>
            <w:noProof/>
          </w:rPr>
          <w:t>4</w:t>
        </w:r>
        <w:r>
          <w:fldChar w:fldCharType="end"/>
        </w:r>
      </w:p>
    </w:sdtContent>
  </w:sdt>
  <w:p w:rsidR="00793DAE" w14:paraId="3D12152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B4"/>
    <w:rsid w:val="00021051"/>
    <w:rsid w:val="00037775"/>
    <w:rsid w:val="000507AF"/>
    <w:rsid w:val="000628F9"/>
    <w:rsid w:val="000811BC"/>
    <w:rsid w:val="000B40ED"/>
    <w:rsid w:val="000D5FD9"/>
    <w:rsid w:val="000E25AD"/>
    <w:rsid w:val="00124BA9"/>
    <w:rsid w:val="00131E67"/>
    <w:rsid w:val="00161912"/>
    <w:rsid w:val="001667A2"/>
    <w:rsid w:val="00172DE1"/>
    <w:rsid w:val="00174BCE"/>
    <w:rsid w:val="001A653F"/>
    <w:rsid w:val="001B083D"/>
    <w:rsid w:val="001C3A53"/>
    <w:rsid w:val="001D2265"/>
    <w:rsid w:val="001D3079"/>
    <w:rsid w:val="001D7EF2"/>
    <w:rsid w:val="00213C5F"/>
    <w:rsid w:val="0022639A"/>
    <w:rsid w:val="00244B4F"/>
    <w:rsid w:val="00265492"/>
    <w:rsid w:val="0029440C"/>
    <w:rsid w:val="002A10F7"/>
    <w:rsid w:val="002A27E5"/>
    <w:rsid w:val="002C2588"/>
    <w:rsid w:val="002C6BD7"/>
    <w:rsid w:val="002D1C0B"/>
    <w:rsid w:val="003115C4"/>
    <w:rsid w:val="00386120"/>
    <w:rsid w:val="003A15C4"/>
    <w:rsid w:val="00421210"/>
    <w:rsid w:val="00425FD7"/>
    <w:rsid w:val="00447929"/>
    <w:rsid w:val="004606A4"/>
    <w:rsid w:val="00462B65"/>
    <w:rsid w:val="00463147"/>
    <w:rsid w:val="004B166C"/>
    <w:rsid w:val="0053435C"/>
    <w:rsid w:val="0055152C"/>
    <w:rsid w:val="00555EA6"/>
    <w:rsid w:val="00567455"/>
    <w:rsid w:val="005731AD"/>
    <w:rsid w:val="00580354"/>
    <w:rsid w:val="00581620"/>
    <w:rsid w:val="00586BFB"/>
    <w:rsid w:val="0059178D"/>
    <w:rsid w:val="00595F96"/>
    <w:rsid w:val="005A5E7F"/>
    <w:rsid w:val="005B104E"/>
    <w:rsid w:val="005F4052"/>
    <w:rsid w:val="00612BF0"/>
    <w:rsid w:val="00675423"/>
    <w:rsid w:val="00683D34"/>
    <w:rsid w:val="006C69C0"/>
    <w:rsid w:val="006D24D4"/>
    <w:rsid w:val="006E3396"/>
    <w:rsid w:val="0074326C"/>
    <w:rsid w:val="007732E8"/>
    <w:rsid w:val="00793DAE"/>
    <w:rsid w:val="00816689"/>
    <w:rsid w:val="00842665"/>
    <w:rsid w:val="00883DD0"/>
    <w:rsid w:val="008B3E97"/>
    <w:rsid w:val="008C35B2"/>
    <w:rsid w:val="008D7037"/>
    <w:rsid w:val="008E33A5"/>
    <w:rsid w:val="00912AB4"/>
    <w:rsid w:val="00924DB3"/>
    <w:rsid w:val="00940AF3"/>
    <w:rsid w:val="009777E4"/>
    <w:rsid w:val="00A30891"/>
    <w:rsid w:val="00A32955"/>
    <w:rsid w:val="00A33F04"/>
    <w:rsid w:val="00A833FF"/>
    <w:rsid w:val="00AD058D"/>
    <w:rsid w:val="00B0560D"/>
    <w:rsid w:val="00B92FEF"/>
    <w:rsid w:val="00B9338A"/>
    <w:rsid w:val="00BB4F43"/>
    <w:rsid w:val="00BF4219"/>
    <w:rsid w:val="00C34650"/>
    <w:rsid w:val="00C51871"/>
    <w:rsid w:val="00C5236C"/>
    <w:rsid w:val="00C56DE5"/>
    <w:rsid w:val="00C74466"/>
    <w:rsid w:val="00C8280D"/>
    <w:rsid w:val="00CF3764"/>
    <w:rsid w:val="00D066D3"/>
    <w:rsid w:val="00D55BA4"/>
    <w:rsid w:val="00D73E91"/>
    <w:rsid w:val="00D826CD"/>
    <w:rsid w:val="00DF2FBF"/>
    <w:rsid w:val="00E0163A"/>
    <w:rsid w:val="00E20ADF"/>
    <w:rsid w:val="00E53114"/>
    <w:rsid w:val="00E57EA2"/>
    <w:rsid w:val="00E8033B"/>
    <w:rsid w:val="00E844F0"/>
    <w:rsid w:val="00EB4CF9"/>
    <w:rsid w:val="00ED529C"/>
    <w:rsid w:val="00F256B1"/>
    <w:rsid w:val="00FC26FB"/>
    <w:rsid w:val="00FC52F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CF9"/>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912AB4"/>
    <w:rPr>
      <w:rFonts w:ascii="Courier New" w:hAnsi="Courier New" w:cs="Courier New"/>
      <w:sz w:val="20"/>
    </w:rPr>
  </w:style>
  <w:style w:type="paragraph" w:customStyle="1" w:styleId="ConsPlusNormal">
    <w:name w:val="ConsPlusNormal"/>
    <w:rsid w:val="00912AB4"/>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912AB4"/>
  </w:style>
  <w:style w:type="character" w:styleId="Hyperlink">
    <w:name w:val="Hyperlink"/>
    <w:basedOn w:val="DefaultParagraphFont"/>
    <w:uiPriority w:val="99"/>
    <w:semiHidden/>
    <w:unhideWhenUsed/>
    <w:rsid w:val="00912AB4"/>
    <w:rPr>
      <w:color w:val="0000FF"/>
      <w:u w:val="single"/>
    </w:rPr>
  </w:style>
  <w:style w:type="paragraph" w:styleId="BalloonText">
    <w:name w:val="Balloon Text"/>
    <w:basedOn w:val="Normal"/>
    <w:link w:val="a"/>
    <w:uiPriority w:val="99"/>
    <w:semiHidden/>
    <w:unhideWhenUsed/>
    <w:rsid w:val="00E844F0"/>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E844F0"/>
    <w:rPr>
      <w:rFonts w:ascii="Segoe UI" w:eastAsia="Times New Roman" w:hAnsi="Segoe UI" w:cs="Segoe UI"/>
      <w:sz w:val="18"/>
      <w:szCs w:val="18"/>
      <w:lang w:eastAsia="zh-CN"/>
    </w:rPr>
  </w:style>
  <w:style w:type="paragraph" w:styleId="PlainText">
    <w:name w:val="Plain Text"/>
    <w:basedOn w:val="Normal"/>
    <w:link w:val="a0"/>
    <w:rsid w:val="001B083D"/>
    <w:rPr>
      <w:rFonts w:ascii="Courier New" w:hAnsi="Courier New"/>
      <w:sz w:val="20"/>
      <w:lang w:eastAsia="ru-RU"/>
    </w:rPr>
  </w:style>
  <w:style w:type="character" w:customStyle="1" w:styleId="a0">
    <w:name w:val="Текст Знак"/>
    <w:basedOn w:val="DefaultParagraphFont"/>
    <w:link w:val="PlainText"/>
    <w:rsid w:val="001B083D"/>
    <w:rPr>
      <w:rFonts w:ascii="Courier New" w:eastAsia="Times New Roman" w:hAnsi="Courier New" w:cs="Times New Roman"/>
      <w:sz w:val="20"/>
      <w:szCs w:val="24"/>
      <w:lang w:eastAsia="ru-RU"/>
    </w:rPr>
  </w:style>
  <w:style w:type="character" w:customStyle="1" w:styleId="longtext">
    <w:name w:val="long_text"/>
    <w:basedOn w:val="DefaultParagraphFont"/>
    <w:rsid w:val="001B083D"/>
  </w:style>
  <w:style w:type="paragraph" w:styleId="NormalWeb">
    <w:name w:val="Normal (Web)"/>
    <w:basedOn w:val="Normal"/>
    <w:uiPriority w:val="99"/>
    <w:unhideWhenUsed/>
    <w:rsid w:val="002D1C0B"/>
    <w:pPr>
      <w:spacing w:before="100" w:beforeAutospacing="1" w:after="100" w:afterAutospacing="1"/>
    </w:pPr>
    <w:rPr>
      <w:lang w:eastAsia="ru-RU"/>
    </w:rPr>
  </w:style>
  <w:style w:type="paragraph" w:styleId="Header">
    <w:name w:val="header"/>
    <w:basedOn w:val="Normal"/>
    <w:link w:val="a1"/>
    <w:uiPriority w:val="99"/>
    <w:unhideWhenUsed/>
    <w:rsid w:val="00793DAE"/>
    <w:pPr>
      <w:tabs>
        <w:tab w:val="center" w:pos="4677"/>
        <w:tab w:val="right" w:pos="9355"/>
      </w:tabs>
    </w:pPr>
  </w:style>
  <w:style w:type="character" w:customStyle="1" w:styleId="a1">
    <w:name w:val="Верхний колонтитул Знак"/>
    <w:basedOn w:val="DefaultParagraphFont"/>
    <w:link w:val="Header"/>
    <w:uiPriority w:val="99"/>
    <w:rsid w:val="00793DAE"/>
    <w:rPr>
      <w:rFonts w:ascii="Times New Roman" w:eastAsia="Times New Roman" w:hAnsi="Times New Roman" w:cs="Times New Roman"/>
      <w:sz w:val="24"/>
      <w:szCs w:val="24"/>
      <w:lang w:eastAsia="zh-CN"/>
    </w:rPr>
  </w:style>
  <w:style w:type="paragraph" w:styleId="Footer">
    <w:name w:val="footer"/>
    <w:basedOn w:val="Normal"/>
    <w:link w:val="a2"/>
    <w:uiPriority w:val="99"/>
    <w:unhideWhenUsed/>
    <w:rsid w:val="00793DAE"/>
    <w:pPr>
      <w:tabs>
        <w:tab w:val="center" w:pos="4677"/>
        <w:tab w:val="right" w:pos="9355"/>
      </w:tabs>
    </w:pPr>
  </w:style>
  <w:style w:type="character" w:customStyle="1" w:styleId="a2">
    <w:name w:val="Нижний колонтитул Знак"/>
    <w:basedOn w:val="DefaultParagraphFont"/>
    <w:link w:val="Footer"/>
    <w:uiPriority w:val="99"/>
    <w:rsid w:val="00793DA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