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714A" w:rsidRPr="00EC714A" w:rsidP="00EC714A">
      <w:pPr>
        <w:jc w:val="right"/>
        <w:rPr>
          <w:b/>
          <w:sz w:val="26"/>
          <w:szCs w:val="26"/>
        </w:rPr>
      </w:pPr>
      <w:r w:rsidRPr="00EC714A">
        <w:rPr>
          <w:sz w:val="26"/>
          <w:szCs w:val="26"/>
        </w:rPr>
        <w:tab/>
      </w:r>
      <w:r w:rsidRPr="00EC714A">
        <w:rPr>
          <w:sz w:val="26"/>
          <w:szCs w:val="26"/>
        </w:rPr>
        <w:tab/>
      </w:r>
      <w:r w:rsidRPr="00EC714A">
        <w:rPr>
          <w:b/>
          <w:sz w:val="26"/>
          <w:szCs w:val="26"/>
        </w:rPr>
        <w:t>Дело № 5-38-</w:t>
      </w:r>
      <w:r w:rsidR="006F4194">
        <w:rPr>
          <w:b/>
          <w:sz w:val="26"/>
          <w:szCs w:val="26"/>
        </w:rPr>
        <w:t>437</w:t>
      </w:r>
      <w:r w:rsidRPr="00EC714A">
        <w:rPr>
          <w:b/>
          <w:sz w:val="26"/>
          <w:szCs w:val="26"/>
        </w:rPr>
        <w:t>/201</w:t>
      </w:r>
      <w:r w:rsidR="00F14FC4">
        <w:rPr>
          <w:b/>
          <w:sz w:val="26"/>
          <w:szCs w:val="26"/>
        </w:rPr>
        <w:t>8</w:t>
      </w:r>
    </w:p>
    <w:p w:rsidR="00EC714A" w:rsidRPr="00CA54CE" w:rsidP="00CA54CE">
      <w:pPr>
        <w:jc w:val="center"/>
        <w:rPr>
          <w:b/>
          <w:sz w:val="26"/>
          <w:szCs w:val="26"/>
          <w:lang w:val="uk-UA"/>
        </w:rPr>
      </w:pPr>
      <w:r w:rsidRPr="00EC714A">
        <w:rPr>
          <w:sz w:val="26"/>
          <w:szCs w:val="26"/>
        </w:rPr>
        <w:br/>
      </w:r>
      <w:r w:rsidRPr="00EC714A">
        <w:rPr>
          <w:b/>
          <w:sz w:val="26"/>
          <w:szCs w:val="26"/>
          <w:lang w:val="uk-UA"/>
        </w:rPr>
        <w:t>ПОСТАНОВЛЕНИЕ</w:t>
      </w:r>
    </w:p>
    <w:p w:rsidR="00EC714A" w:rsidRPr="00EC714A" w:rsidP="00EC714A">
      <w:pPr>
        <w:rPr>
          <w:sz w:val="26"/>
          <w:szCs w:val="26"/>
        </w:rPr>
      </w:pPr>
      <w:r>
        <w:rPr>
          <w:sz w:val="26"/>
          <w:szCs w:val="26"/>
        </w:rPr>
        <w:t xml:space="preserve">            17 июля</w:t>
      </w:r>
      <w:r w:rsidR="00F14FC4">
        <w:rPr>
          <w:sz w:val="26"/>
          <w:szCs w:val="26"/>
        </w:rPr>
        <w:t xml:space="preserve"> </w:t>
      </w:r>
      <w:r w:rsidRPr="00EC714A">
        <w:rPr>
          <w:sz w:val="26"/>
          <w:szCs w:val="26"/>
        </w:rPr>
        <w:t>201</w:t>
      </w:r>
      <w:r w:rsidR="00F14FC4">
        <w:rPr>
          <w:sz w:val="26"/>
          <w:szCs w:val="26"/>
        </w:rPr>
        <w:t>8</w:t>
      </w:r>
      <w:r w:rsidRPr="00EC714A">
        <w:rPr>
          <w:sz w:val="26"/>
          <w:szCs w:val="26"/>
        </w:rPr>
        <w:t xml:space="preserve"> года                            </w:t>
      </w:r>
      <w:r>
        <w:rPr>
          <w:sz w:val="26"/>
          <w:szCs w:val="26"/>
        </w:rPr>
        <w:t xml:space="preserve">              </w:t>
      </w:r>
      <w:r w:rsidRPr="00EC714A">
        <w:rPr>
          <w:sz w:val="26"/>
          <w:szCs w:val="26"/>
        </w:rPr>
        <w:t>г. Евпатория, пр</w:t>
      </w:r>
      <w:r w:rsidR="00F14FC4">
        <w:rPr>
          <w:sz w:val="26"/>
          <w:szCs w:val="26"/>
        </w:rPr>
        <w:t xml:space="preserve">-т. </w:t>
      </w:r>
      <w:r w:rsidRPr="00EC714A">
        <w:rPr>
          <w:sz w:val="26"/>
          <w:szCs w:val="26"/>
        </w:rPr>
        <w:t>Ленина, 51/50</w:t>
      </w:r>
    </w:p>
    <w:p w:rsidR="00EC714A" w:rsidRPr="00EC714A" w:rsidP="00EC714A">
      <w:pPr>
        <w:ind w:firstLine="708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Киоса </w:t>
      </w:r>
      <w:r w:rsidR="00F14FC4">
        <w:rPr>
          <w:sz w:val="26"/>
          <w:szCs w:val="26"/>
        </w:rPr>
        <w:t>Наталья Алексеевна,</w:t>
      </w:r>
      <w:r w:rsidRPr="00EC714A">
        <w:rPr>
          <w:sz w:val="26"/>
          <w:szCs w:val="26"/>
        </w:rPr>
        <w:t xml:space="preserve"> рассмотрев дело об административном правонарушении, которое поступило из </w:t>
      </w:r>
      <w:r w:rsidR="006F4194">
        <w:rPr>
          <w:sz w:val="26"/>
          <w:szCs w:val="26"/>
        </w:rPr>
        <w:t xml:space="preserve">Межрайонной ИФНС России №6 по Республике Крым </w:t>
      </w:r>
      <w:r w:rsidRPr="00EC714A">
        <w:rPr>
          <w:sz w:val="26"/>
          <w:szCs w:val="26"/>
        </w:rPr>
        <w:t>о привлечении к административной ответственности</w:t>
      </w:r>
    </w:p>
    <w:p w:rsidR="00EC714A" w:rsidRPr="00EC714A" w:rsidP="00EC714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Яковенко Романа Александровича</w:t>
      </w:r>
      <w:r w:rsidRPr="00EC714A">
        <w:rPr>
          <w:sz w:val="26"/>
          <w:szCs w:val="26"/>
        </w:rPr>
        <w:t xml:space="preserve">, </w:t>
      </w:r>
      <w:r w:rsidR="00CA54CE">
        <w:rPr>
          <w:sz w:val="26"/>
          <w:szCs w:val="26"/>
        </w:rPr>
        <w:t>личные данные</w:t>
      </w:r>
    </w:p>
    <w:p w:rsidR="00EC714A" w:rsidRPr="00EC714A" w:rsidP="00EC714A">
      <w:pPr>
        <w:ind w:firstLine="708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 по </w:t>
      </w:r>
      <w:r>
        <w:rPr>
          <w:sz w:val="26"/>
          <w:szCs w:val="26"/>
        </w:rPr>
        <w:t>ч.1 ст. 14</w:t>
      </w:r>
      <w:r w:rsidRPr="00EC714A">
        <w:rPr>
          <w:sz w:val="26"/>
          <w:szCs w:val="26"/>
        </w:rPr>
        <w:t xml:space="preserve">.1 </w:t>
      </w:r>
      <w:r w:rsidR="00F14FC4">
        <w:rPr>
          <w:sz w:val="26"/>
          <w:szCs w:val="26"/>
        </w:rPr>
        <w:t>КоАП РФ</w:t>
      </w:r>
      <w:r w:rsidRPr="00EC714A">
        <w:rPr>
          <w:sz w:val="26"/>
          <w:szCs w:val="26"/>
        </w:rPr>
        <w:t xml:space="preserve">, </w:t>
      </w:r>
    </w:p>
    <w:p w:rsidR="00EC714A" w:rsidRPr="006F4194" w:rsidP="00EC714A">
      <w:pPr>
        <w:jc w:val="center"/>
        <w:rPr>
          <w:b/>
          <w:sz w:val="26"/>
          <w:szCs w:val="26"/>
        </w:rPr>
      </w:pPr>
      <w:r w:rsidRPr="006F4194">
        <w:rPr>
          <w:b/>
          <w:sz w:val="26"/>
          <w:szCs w:val="26"/>
        </w:rPr>
        <w:t>УСТАНОВИЛ:</w:t>
      </w:r>
    </w:p>
    <w:p w:rsidR="00F14FC4" w:rsidP="00F14F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</w:t>
      </w:r>
      <w:r w:rsidRPr="00EC714A" w:rsidR="00EC714A">
        <w:rPr>
          <w:sz w:val="26"/>
          <w:szCs w:val="26"/>
        </w:rPr>
        <w:t xml:space="preserve"> в </w:t>
      </w:r>
      <w:r>
        <w:rPr>
          <w:sz w:val="26"/>
          <w:szCs w:val="26"/>
        </w:rPr>
        <w:t>**</w:t>
      </w:r>
      <w:r w:rsidRPr="00EC714A" w:rsidR="00EC714A">
        <w:rPr>
          <w:sz w:val="26"/>
          <w:szCs w:val="26"/>
        </w:rPr>
        <w:t xml:space="preserve"> час</w:t>
      </w:r>
      <w:r w:rsidRPr="00EC714A" w:rsidR="00EC714A">
        <w:rPr>
          <w:sz w:val="26"/>
          <w:szCs w:val="26"/>
        </w:rPr>
        <w:t>.</w:t>
      </w:r>
      <w:r w:rsidRPr="00EC714A" w:rsidR="00EC714A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EC714A" w:rsidR="00EC714A">
        <w:rPr>
          <w:sz w:val="26"/>
          <w:szCs w:val="26"/>
        </w:rPr>
        <w:t xml:space="preserve"> </w:t>
      </w:r>
      <w:r w:rsidRPr="00EC714A" w:rsidR="00EC714A">
        <w:rPr>
          <w:sz w:val="26"/>
          <w:szCs w:val="26"/>
        </w:rPr>
        <w:t>м</w:t>
      </w:r>
      <w:r w:rsidRPr="00EC714A" w:rsidR="00EC714A">
        <w:rPr>
          <w:sz w:val="26"/>
          <w:szCs w:val="26"/>
        </w:rPr>
        <w:t xml:space="preserve">ин. </w:t>
      </w:r>
      <w:r w:rsidR="006F4194">
        <w:rPr>
          <w:sz w:val="26"/>
          <w:szCs w:val="26"/>
        </w:rPr>
        <w:t>Яковенко Р.А.</w:t>
      </w:r>
      <w:r>
        <w:rPr>
          <w:sz w:val="26"/>
          <w:szCs w:val="26"/>
        </w:rPr>
        <w:t xml:space="preserve"> в г.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по адресу </w:t>
      </w:r>
      <w:r>
        <w:rPr>
          <w:sz w:val="26"/>
          <w:szCs w:val="26"/>
        </w:rPr>
        <w:t>***</w:t>
      </w:r>
      <w:r w:rsidRPr="00EC714A" w:rsidR="00EC714A">
        <w:rPr>
          <w:rFonts w:eastAsia="Calibri"/>
          <w:sz w:val="26"/>
          <w:szCs w:val="26"/>
        </w:rPr>
        <w:t xml:space="preserve"> </w:t>
      </w:r>
      <w:r w:rsidR="00155A62">
        <w:rPr>
          <w:rFonts w:eastAsia="Calibri"/>
          <w:sz w:val="26"/>
          <w:szCs w:val="26"/>
        </w:rPr>
        <w:t>предоставлял услуги по перевозке пассажиров на автомобиле «</w:t>
      </w:r>
      <w:r>
        <w:rPr>
          <w:rFonts w:eastAsia="Calibri"/>
          <w:sz w:val="26"/>
          <w:szCs w:val="26"/>
        </w:rPr>
        <w:t>***</w:t>
      </w:r>
      <w:r w:rsidR="00155A62">
        <w:rPr>
          <w:rFonts w:eastAsia="Calibri"/>
          <w:sz w:val="26"/>
          <w:szCs w:val="26"/>
        </w:rPr>
        <w:t xml:space="preserve">», государственный номер </w:t>
      </w:r>
      <w:r>
        <w:rPr>
          <w:rFonts w:eastAsia="Calibri"/>
          <w:sz w:val="26"/>
          <w:szCs w:val="26"/>
        </w:rPr>
        <w:t>***</w:t>
      </w:r>
      <w:r w:rsidR="00155A62">
        <w:rPr>
          <w:rFonts w:eastAsia="Calibri"/>
          <w:sz w:val="26"/>
          <w:szCs w:val="26"/>
          <w:vertAlign w:val="superscript"/>
        </w:rPr>
        <w:t xml:space="preserve"> </w:t>
      </w:r>
      <w:r w:rsidR="00155A62">
        <w:rPr>
          <w:rFonts w:eastAsia="Calibri"/>
          <w:sz w:val="26"/>
          <w:szCs w:val="26"/>
        </w:rPr>
        <w:t xml:space="preserve">по маршруту </w:t>
      </w:r>
      <w:r>
        <w:rPr>
          <w:rFonts w:eastAsia="Calibri"/>
          <w:sz w:val="26"/>
          <w:szCs w:val="26"/>
        </w:rPr>
        <w:t>***</w:t>
      </w:r>
      <w:r w:rsidR="00155A62">
        <w:rPr>
          <w:rFonts w:eastAsia="Calibri"/>
          <w:sz w:val="26"/>
          <w:szCs w:val="26"/>
        </w:rPr>
        <w:t xml:space="preserve"> на общую сумму </w:t>
      </w:r>
      <w:r>
        <w:rPr>
          <w:rFonts w:eastAsia="Calibri"/>
          <w:sz w:val="26"/>
          <w:szCs w:val="26"/>
        </w:rPr>
        <w:t>**</w:t>
      </w:r>
      <w:r w:rsidR="00155A62">
        <w:rPr>
          <w:rFonts w:eastAsia="Calibri"/>
          <w:sz w:val="26"/>
          <w:szCs w:val="26"/>
        </w:rPr>
        <w:t xml:space="preserve"> руб.</w:t>
      </w:r>
      <w:r w:rsidRPr="00EC714A" w:rsidR="00EC714A">
        <w:rPr>
          <w:sz w:val="26"/>
          <w:szCs w:val="26"/>
        </w:rPr>
        <w:t xml:space="preserve">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</w:t>
      </w:r>
      <w:r w:rsidR="00EC714A">
        <w:rPr>
          <w:sz w:val="26"/>
          <w:szCs w:val="26"/>
        </w:rPr>
        <w:t>индивидуального предпринимателя.</w:t>
      </w:r>
    </w:p>
    <w:p w:rsidR="009A5B04" w:rsidRPr="00CA2B4D" w:rsidP="009A5B04">
      <w:pPr>
        <w:ind w:firstLine="567"/>
        <w:jc w:val="both"/>
        <w:rPr>
          <w:sz w:val="26"/>
          <w:szCs w:val="26"/>
        </w:rPr>
      </w:pPr>
      <w:r w:rsidRPr="00CA2B4D">
        <w:rPr>
          <w:sz w:val="26"/>
          <w:szCs w:val="26"/>
        </w:rPr>
        <w:t xml:space="preserve">В суд </w:t>
      </w:r>
      <w:r>
        <w:rPr>
          <w:sz w:val="26"/>
          <w:szCs w:val="26"/>
        </w:rPr>
        <w:t>Яковенко Р.А.</w:t>
      </w:r>
      <w:r w:rsidRPr="00CA2B4D">
        <w:rPr>
          <w:sz w:val="26"/>
          <w:szCs w:val="26"/>
        </w:rPr>
        <w:t xml:space="preserve"> не явилс</w:t>
      </w:r>
      <w:r>
        <w:rPr>
          <w:sz w:val="26"/>
          <w:szCs w:val="26"/>
        </w:rPr>
        <w:t>я</w:t>
      </w:r>
      <w:r w:rsidRPr="00CA2B4D">
        <w:rPr>
          <w:sz w:val="26"/>
          <w:szCs w:val="26"/>
        </w:rPr>
        <w:t>, о слушании дела извещалс</w:t>
      </w:r>
      <w:r>
        <w:rPr>
          <w:sz w:val="26"/>
          <w:szCs w:val="26"/>
        </w:rPr>
        <w:t>я</w:t>
      </w:r>
      <w:r w:rsidRPr="00CA2B4D">
        <w:rPr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>
        <w:rPr>
          <w:sz w:val="26"/>
          <w:szCs w:val="26"/>
        </w:rPr>
        <w:t>я</w:t>
      </w:r>
      <w:r w:rsidRPr="00CA2B4D">
        <w:rPr>
          <w:sz w:val="26"/>
          <w:szCs w:val="26"/>
        </w:rPr>
        <w:t>.</w:t>
      </w:r>
    </w:p>
    <w:p w:rsidR="009A5B04" w:rsidRPr="00CA2B4D" w:rsidP="009A5B04">
      <w:pPr>
        <w:ind w:firstLine="567"/>
        <w:jc w:val="both"/>
        <w:rPr>
          <w:sz w:val="26"/>
          <w:szCs w:val="26"/>
        </w:rPr>
      </w:pPr>
      <w:r w:rsidRPr="00CA2B4D">
        <w:rPr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5B04" w:rsidRPr="00CA2B4D" w:rsidP="009A5B04">
      <w:pPr>
        <w:suppressLineNumbers/>
        <w:suppressAutoHyphens/>
        <w:ind w:firstLine="567"/>
        <w:jc w:val="both"/>
        <w:rPr>
          <w:sz w:val="26"/>
          <w:szCs w:val="26"/>
        </w:rPr>
      </w:pPr>
      <w:r w:rsidRPr="00CA2B4D">
        <w:rPr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sz w:val="26"/>
          <w:szCs w:val="26"/>
        </w:rPr>
        <w:t xml:space="preserve"> либо с использованием иных сре</w:t>
      </w:r>
      <w:r w:rsidRPr="00CA2B4D">
        <w:rPr>
          <w:sz w:val="26"/>
          <w:szCs w:val="26"/>
        </w:rPr>
        <w:t>дств св</w:t>
      </w:r>
      <w:r w:rsidRPr="00CA2B4D">
        <w:rPr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A5B04" w:rsidRPr="00CA2B4D" w:rsidP="009A5B04">
      <w:pPr>
        <w:suppressLineNumbers/>
        <w:suppressAutoHyphens/>
        <w:ind w:firstLine="567"/>
        <w:jc w:val="both"/>
        <w:rPr>
          <w:sz w:val="26"/>
          <w:szCs w:val="26"/>
        </w:rPr>
      </w:pPr>
      <w:r w:rsidRPr="00CA2B4D">
        <w:rPr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>
        <w:rPr>
          <w:sz w:val="26"/>
          <w:szCs w:val="26"/>
        </w:rPr>
        <w:t>17</w:t>
      </w:r>
      <w:r w:rsidRPr="00CA2B4D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CA2B4D">
        <w:rPr>
          <w:sz w:val="26"/>
          <w:szCs w:val="26"/>
        </w:rPr>
        <w:t xml:space="preserve">.2018 года </w:t>
      </w:r>
      <w:r>
        <w:rPr>
          <w:sz w:val="26"/>
          <w:szCs w:val="26"/>
        </w:rPr>
        <w:t xml:space="preserve">Яковенко Р.А. </w:t>
      </w:r>
      <w:r w:rsidRPr="00CA2B4D">
        <w:rPr>
          <w:sz w:val="26"/>
          <w:szCs w:val="26"/>
        </w:rPr>
        <w:t>извещен</w:t>
      </w:r>
      <w:r w:rsidRPr="00CA2B4D">
        <w:rPr>
          <w:sz w:val="26"/>
          <w:szCs w:val="26"/>
        </w:rPr>
        <w:t xml:space="preserve"> телефонограммой, однако в судебное заседание не явилс</w:t>
      </w:r>
      <w:r>
        <w:rPr>
          <w:sz w:val="26"/>
          <w:szCs w:val="26"/>
        </w:rPr>
        <w:t>я</w:t>
      </w:r>
      <w:r w:rsidRPr="00CA2B4D">
        <w:rPr>
          <w:sz w:val="26"/>
          <w:szCs w:val="26"/>
        </w:rPr>
        <w:t xml:space="preserve">. С заявлением об отложении судебного разбирательства </w:t>
      </w:r>
      <w:r>
        <w:rPr>
          <w:sz w:val="26"/>
          <w:szCs w:val="26"/>
        </w:rPr>
        <w:t>Яковенко Р.А.</w:t>
      </w:r>
      <w:r w:rsidRPr="00CA2B4D">
        <w:rPr>
          <w:sz w:val="26"/>
          <w:szCs w:val="26"/>
        </w:rPr>
        <w:t xml:space="preserve"> к мировому судье не обращалс</w:t>
      </w:r>
      <w:r>
        <w:rPr>
          <w:sz w:val="26"/>
          <w:szCs w:val="26"/>
        </w:rPr>
        <w:t>я</w:t>
      </w:r>
      <w:r w:rsidRPr="00CA2B4D">
        <w:rPr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EC714A" w:rsidRPr="00EC714A" w:rsidP="00EC714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EC714A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 w:rsidR="009A5B04">
        <w:rPr>
          <w:sz w:val="26"/>
          <w:szCs w:val="26"/>
        </w:rPr>
        <w:t>Яковенко Р.А.</w:t>
      </w:r>
      <w:r w:rsidR="00F14FC4">
        <w:rPr>
          <w:sz w:val="26"/>
          <w:szCs w:val="26"/>
        </w:rPr>
        <w:t xml:space="preserve"> </w:t>
      </w:r>
      <w:r w:rsidRPr="00EC714A">
        <w:rPr>
          <w:sz w:val="26"/>
          <w:szCs w:val="26"/>
        </w:rPr>
        <w:t>состава правонарушения, предусмотренн</w:t>
      </w:r>
      <w:r w:rsidR="00CA54CE">
        <w:rPr>
          <w:sz w:val="26"/>
          <w:szCs w:val="26"/>
        </w:rPr>
        <w:t xml:space="preserve">ого ч. 1 ст. 14.1 КоАП РФ, т.е. </w:t>
      </w:r>
      <w:r w:rsidRPr="00EC714A">
        <w:rPr>
          <w:sz w:val="26"/>
          <w:szCs w:val="26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C714A" w:rsidRPr="00EC714A" w:rsidP="00EC714A">
      <w:pPr>
        <w:ind w:firstLine="708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</w:t>
      </w:r>
      <w:r w:rsidRPr="00EC714A">
        <w:rPr>
          <w:sz w:val="26"/>
          <w:szCs w:val="26"/>
        </w:rPr>
        <w:t>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C714A" w:rsidRPr="00EC714A" w:rsidP="00EC714A">
      <w:pPr>
        <w:ind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Вина </w:t>
      </w:r>
      <w:r w:rsidR="009A5B04">
        <w:rPr>
          <w:sz w:val="26"/>
          <w:szCs w:val="26"/>
        </w:rPr>
        <w:t>Яковенко Р.А.</w:t>
      </w:r>
      <w:r w:rsidR="00F14FC4">
        <w:rPr>
          <w:sz w:val="26"/>
          <w:szCs w:val="26"/>
        </w:rPr>
        <w:t xml:space="preserve"> </w:t>
      </w:r>
      <w:r w:rsidRPr="00EC714A">
        <w:rPr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="005B4D60">
        <w:rPr>
          <w:sz w:val="26"/>
          <w:szCs w:val="26"/>
        </w:rPr>
        <w:t xml:space="preserve">письменными объяснениями </w:t>
      </w:r>
      <w:r w:rsidR="009A5B04">
        <w:rPr>
          <w:sz w:val="26"/>
          <w:szCs w:val="26"/>
        </w:rPr>
        <w:t>Яковенко Р.А.</w:t>
      </w:r>
      <w:r w:rsidRPr="00EC714A">
        <w:rPr>
          <w:sz w:val="26"/>
          <w:szCs w:val="26"/>
        </w:rPr>
        <w:t>,</w:t>
      </w:r>
      <w:r w:rsidR="005B4D60">
        <w:rPr>
          <w:sz w:val="26"/>
          <w:szCs w:val="26"/>
        </w:rPr>
        <w:t xml:space="preserve"> имеющимися в материалах дела, в которых </w:t>
      </w:r>
      <w:r w:rsidR="005B4D60">
        <w:rPr>
          <w:sz w:val="26"/>
          <w:szCs w:val="26"/>
        </w:rPr>
        <w:t>последний</w:t>
      </w:r>
      <w:r w:rsidR="005B4D60">
        <w:rPr>
          <w:sz w:val="26"/>
          <w:szCs w:val="26"/>
        </w:rPr>
        <w:t xml:space="preserve"> поясняет обстоятельства произошедшего и признает вину в совершении вменного ему правонарушения,</w:t>
      </w:r>
      <w:r w:rsidRPr="00EC714A">
        <w:rPr>
          <w:sz w:val="26"/>
          <w:szCs w:val="26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C714A" w:rsidRPr="00EC714A" w:rsidP="00EC714A">
      <w:pPr>
        <w:ind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>При назначении</w:t>
      </w:r>
      <w:r w:rsidRPr="00EC714A">
        <w:rPr>
          <w:i/>
          <w:sz w:val="26"/>
          <w:szCs w:val="26"/>
        </w:rPr>
        <w:t xml:space="preserve"> </w:t>
      </w:r>
      <w:r w:rsidRPr="00EC714A">
        <w:rPr>
          <w:sz w:val="26"/>
          <w:szCs w:val="26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EC714A" w:rsidRPr="00CA54CE" w:rsidP="00CA54CE">
      <w:pPr>
        <w:ind w:firstLine="720"/>
        <w:jc w:val="both"/>
        <w:rPr>
          <w:rFonts w:ascii="Courier New" w:hAnsi="Courier New"/>
          <w:sz w:val="26"/>
          <w:szCs w:val="26"/>
        </w:rPr>
      </w:pPr>
      <w:r w:rsidRPr="00EC714A">
        <w:rPr>
          <w:color w:val="222222"/>
          <w:sz w:val="26"/>
          <w:szCs w:val="26"/>
        </w:rPr>
        <w:t xml:space="preserve">Руководствуясь ст. </w:t>
      </w:r>
      <w:r w:rsidRPr="00EC714A">
        <w:rPr>
          <w:sz w:val="26"/>
          <w:szCs w:val="26"/>
        </w:rPr>
        <w:t>ст. 14.1 ч.1, 29.9, 29.10 КоАП РФ, мировой судья</w:t>
      </w:r>
      <w:r w:rsidRPr="00EC714A">
        <w:rPr>
          <w:rFonts w:ascii="Courier New" w:hAnsi="Courier New"/>
          <w:sz w:val="26"/>
          <w:szCs w:val="26"/>
        </w:rPr>
        <w:t xml:space="preserve"> </w:t>
      </w:r>
    </w:p>
    <w:p w:rsidR="00EC714A" w:rsidRPr="00EC714A" w:rsidP="00CA54CE">
      <w:pPr>
        <w:ind w:firstLine="720"/>
        <w:jc w:val="center"/>
        <w:rPr>
          <w:b/>
          <w:sz w:val="26"/>
          <w:szCs w:val="26"/>
        </w:rPr>
      </w:pPr>
      <w:r w:rsidRPr="00EC714A">
        <w:rPr>
          <w:b/>
          <w:sz w:val="26"/>
          <w:szCs w:val="26"/>
          <w:lang w:val="uk-UA"/>
        </w:rPr>
        <w:t>ПОСТАНОВИЛ</w:t>
      </w:r>
      <w:r w:rsidRPr="00EC714A">
        <w:rPr>
          <w:b/>
          <w:sz w:val="26"/>
          <w:szCs w:val="26"/>
        </w:rPr>
        <w:t>:</w:t>
      </w:r>
    </w:p>
    <w:p w:rsidR="00EC714A" w:rsidRPr="00EC714A" w:rsidP="00EC714A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Яковенко Романа Александровича</w:t>
      </w:r>
      <w:r w:rsidRPr="00EC714A" w:rsidR="00F14FC4">
        <w:rPr>
          <w:sz w:val="26"/>
          <w:szCs w:val="26"/>
        </w:rPr>
        <w:t xml:space="preserve"> </w:t>
      </w:r>
      <w:r w:rsidRPr="00EC714A">
        <w:rPr>
          <w:sz w:val="26"/>
          <w:szCs w:val="26"/>
        </w:rPr>
        <w:t>признать</w:t>
      </w:r>
      <w:r w:rsidRPr="00EC714A">
        <w:rPr>
          <w:b/>
          <w:sz w:val="26"/>
          <w:szCs w:val="26"/>
        </w:rPr>
        <w:t xml:space="preserve"> </w:t>
      </w:r>
      <w:r w:rsidRPr="00EC714A">
        <w:rPr>
          <w:sz w:val="26"/>
          <w:szCs w:val="26"/>
        </w:rPr>
        <w:t>виновн</w:t>
      </w:r>
      <w:r>
        <w:rPr>
          <w:sz w:val="26"/>
          <w:szCs w:val="26"/>
        </w:rPr>
        <w:t>ым</w:t>
      </w:r>
      <w:r w:rsidRPr="00EC714A">
        <w:rPr>
          <w:sz w:val="26"/>
          <w:szCs w:val="26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EC714A">
        <w:rPr>
          <w:sz w:val="26"/>
          <w:szCs w:val="26"/>
        </w:rPr>
        <w:t xml:space="preserve"> наказание в виде штрафа в размере 500 (пятьсот) рублей.</w:t>
      </w:r>
    </w:p>
    <w:p w:rsidR="00EC714A" w:rsidRPr="00EC714A" w:rsidP="00EC714A">
      <w:pPr>
        <w:ind w:firstLine="720"/>
        <w:jc w:val="both"/>
        <w:rPr>
          <w:iCs/>
          <w:sz w:val="26"/>
          <w:szCs w:val="26"/>
        </w:rPr>
      </w:pPr>
      <w:r w:rsidRPr="00EC714A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C714A" w:rsidRPr="00EC714A" w:rsidP="00EC714A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Штраф подлежит оплате по следующим реквизитам: Штраф подлежит оплате по следующим реквизитам: </w:t>
      </w:r>
      <w:r w:rsidR="009A5B04">
        <w:rPr>
          <w:sz w:val="26"/>
          <w:szCs w:val="26"/>
        </w:rPr>
        <w:t>р</w:t>
      </w:r>
      <w:r w:rsidR="009A5B04">
        <w:rPr>
          <w:sz w:val="26"/>
          <w:szCs w:val="26"/>
        </w:rPr>
        <w:t xml:space="preserve">/с 40101810335100010001, получатель  УФК по Республике Крым (Межрайонная ИФНС России №6 по Республике Крым), банк получателя – Отделение Республики Крым Центрального Банка Российской Федерации, БАК банка получателя: 35712000, КБК 18211603030016000140, </w:t>
      </w:r>
      <w:r w:rsidRPr="00EC714A">
        <w:rPr>
          <w:sz w:val="26"/>
          <w:szCs w:val="26"/>
        </w:rPr>
        <w:t>Наименование платежа: Прочие поступления от взысканий и штрафов.</w:t>
      </w:r>
    </w:p>
    <w:p w:rsidR="00EC714A" w:rsidRPr="00EC714A" w:rsidP="00EC714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C714A" w:rsidRPr="00EC714A" w:rsidP="00EC714A">
      <w:pPr>
        <w:ind w:firstLine="720"/>
        <w:jc w:val="both"/>
        <w:rPr>
          <w:sz w:val="26"/>
          <w:szCs w:val="26"/>
        </w:rPr>
      </w:pPr>
      <w:r w:rsidRPr="00EC714A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C714A">
        <w:rPr>
          <w:sz w:val="26"/>
          <w:szCs w:val="26"/>
        </w:rPr>
        <w:t>КоАП РФ</w:t>
      </w:r>
      <w:r w:rsidRPr="00EC714A">
        <w:rPr>
          <w:iCs/>
          <w:sz w:val="26"/>
          <w:szCs w:val="26"/>
        </w:rPr>
        <w:t>.</w:t>
      </w:r>
      <w:r w:rsidRPr="00EC714A">
        <w:rPr>
          <w:sz w:val="26"/>
          <w:szCs w:val="26"/>
        </w:rPr>
        <w:t xml:space="preserve"> </w:t>
      </w:r>
    </w:p>
    <w:p w:rsidR="00EC714A" w:rsidRPr="00EC714A" w:rsidP="00EC714A">
      <w:pPr>
        <w:ind w:firstLine="720"/>
        <w:jc w:val="both"/>
        <w:rPr>
          <w:iCs/>
          <w:sz w:val="26"/>
          <w:szCs w:val="26"/>
        </w:rPr>
      </w:pPr>
      <w:r w:rsidRPr="00EC714A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C714A" w:rsidRPr="00EC714A" w:rsidP="00EC714A">
      <w:pPr>
        <w:ind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>Постановление может быть обжаловано в течении 10 суток в порядке предусмотренном ст. 30.2 КоАП РФ.</w:t>
      </w:r>
    </w:p>
    <w:p w:rsidR="00EC714A" w:rsidRPr="00EC714A" w:rsidP="00EC714A">
      <w:pPr>
        <w:ind w:firstLine="720"/>
        <w:rPr>
          <w:sz w:val="26"/>
          <w:szCs w:val="26"/>
        </w:rPr>
      </w:pPr>
      <w:r w:rsidRPr="00EC714A">
        <w:rPr>
          <w:sz w:val="26"/>
          <w:szCs w:val="26"/>
        </w:rPr>
        <w:t xml:space="preserve">       </w:t>
      </w:r>
    </w:p>
    <w:p w:rsidR="00EC714A" w:rsidRPr="00EC714A" w:rsidP="00EC714A">
      <w:pPr>
        <w:ind w:firstLine="720"/>
        <w:rPr>
          <w:sz w:val="26"/>
          <w:szCs w:val="26"/>
        </w:rPr>
      </w:pPr>
    </w:p>
    <w:p w:rsidR="00EC714A" w:rsidP="00EC714A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 w:rsidRPr="00EC714A">
        <w:rPr>
          <w:rFonts w:eastAsia="Tahoma"/>
          <w:b/>
          <w:sz w:val="26"/>
          <w:szCs w:val="26"/>
          <w:lang w:eastAsia="zh-CN"/>
        </w:rPr>
        <w:t>Мировой судья</w:t>
      </w:r>
      <w:r w:rsidRPr="00EC714A">
        <w:rPr>
          <w:rFonts w:eastAsia="Tahoma"/>
          <w:b/>
          <w:sz w:val="26"/>
          <w:szCs w:val="26"/>
          <w:lang w:eastAsia="zh-CN"/>
        </w:rPr>
        <w:tab/>
      </w:r>
      <w:r w:rsidRPr="00EC714A">
        <w:rPr>
          <w:rFonts w:eastAsia="Tahoma"/>
          <w:b/>
          <w:sz w:val="26"/>
          <w:szCs w:val="26"/>
          <w:lang w:eastAsia="zh-CN"/>
        </w:rPr>
        <w:tab/>
      </w:r>
      <w:r w:rsidRPr="00EC714A">
        <w:rPr>
          <w:rFonts w:eastAsia="Tahoma"/>
          <w:b/>
          <w:sz w:val="26"/>
          <w:szCs w:val="26"/>
          <w:lang w:eastAsia="zh-CN"/>
        </w:rPr>
        <w:tab/>
      </w:r>
      <w:r w:rsidR="00AC7FF9">
        <w:rPr>
          <w:rFonts w:eastAsia="Tahoma"/>
          <w:b/>
          <w:sz w:val="26"/>
          <w:szCs w:val="26"/>
          <w:lang w:eastAsia="zh-CN"/>
        </w:rPr>
        <w:tab/>
      </w:r>
      <w:r w:rsidR="005B4D60">
        <w:rPr>
          <w:rFonts w:eastAsia="Tahoma"/>
          <w:b/>
          <w:sz w:val="26"/>
          <w:szCs w:val="26"/>
          <w:lang w:eastAsia="zh-CN"/>
        </w:rPr>
        <w:t>подпись</w:t>
      </w:r>
      <w:r w:rsidR="00EA538D">
        <w:rPr>
          <w:rFonts w:eastAsia="Tahoma"/>
          <w:b/>
          <w:sz w:val="26"/>
          <w:szCs w:val="26"/>
          <w:lang w:eastAsia="zh-CN"/>
        </w:rPr>
        <w:tab/>
      </w:r>
      <w:r w:rsidR="005B4D60">
        <w:rPr>
          <w:rFonts w:eastAsia="Tahoma"/>
          <w:b/>
          <w:sz w:val="26"/>
          <w:szCs w:val="26"/>
          <w:lang w:eastAsia="zh-CN"/>
        </w:rPr>
        <w:t xml:space="preserve">                </w:t>
      </w:r>
      <w:r w:rsidRPr="00EC714A">
        <w:rPr>
          <w:rFonts w:eastAsia="Tahoma"/>
          <w:b/>
          <w:sz w:val="26"/>
          <w:szCs w:val="26"/>
          <w:lang w:eastAsia="zh-CN"/>
        </w:rPr>
        <w:t>Н.А. Киоса</w:t>
      </w:r>
    </w:p>
    <w:p w:rsidR="005B4D60" w:rsidP="00EC714A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>Согласовано</w:t>
      </w:r>
    </w:p>
    <w:p w:rsidR="005B4D60" w:rsidP="00EC714A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</w:t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  <w:t xml:space="preserve">    Н.А. Киоса</w:t>
      </w:r>
    </w:p>
    <w:sectPr w:rsidSect="00CA54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4A"/>
    <w:rsid w:val="00155A62"/>
    <w:rsid w:val="00354F33"/>
    <w:rsid w:val="005B4D60"/>
    <w:rsid w:val="00662E72"/>
    <w:rsid w:val="006D3CC1"/>
    <w:rsid w:val="006F4194"/>
    <w:rsid w:val="009A5B04"/>
    <w:rsid w:val="00AC7FF9"/>
    <w:rsid w:val="00CA2B4D"/>
    <w:rsid w:val="00CA54CE"/>
    <w:rsid w:val="00EA538D"/>
    <w:rsid w:val="00EC714A"/>
    <w:rsid w:val="00F14FC4"/>
    <w:rsid w:val="00F51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714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71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