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149" w:rsidRPr="00FB1F6E" w:rsidP="00FB1F6E">
      <w:pPr>
        <w:pStyle w:val="NoSpacing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Копия: Дело № 5-38-449/2019</w:t>
      </w:r>
    </w:p>
    <w:p w:rsidR="00593149" w:rsidRPr="00FB1F6E" w:rsidP="00FB1F6E">
      <w:pPr>
        <w:pStyle w:val="NoSpacing"/>
        <w:spacing w:line="24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93149" w:rsidRPr="00FB1F6E" w:rsidP="00FB1F6E">
      <w:pPr>
        <w:pStyle w:val="NoSpacing"/>
        <w:spacing w:line="24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B1F6E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Pr="00FB1F6E">
        <w:rPr>
          <w:rFonts w:ascii="Times New Roman" w:hAnsi="Times New Roman" w:cs="Times New Roman"/>
          <w:sz w:val="26"/>
          <w:szCs w:val="26"/>
        </w:rPr>
        <w:t xml:space="preserve"> октября 2019 </w:t>
      </w:r>
      <w:r w:rsidRPr="00FB1F6E">
        <w:rPr>
          <w:rFonts w:ascii="Times New Roman" w:hAnsi="Times New Roman" w:cs="Times New Roman"/>
          <w:sz w:val="26"/>
          <w:szCs w:val="26"/>
          <w:lang w:val="uk-UA"/>
        </w:rPr>
        <w:t xml:space="preserve">года                                     </w:t>
      </w:r>
      <w:r w:rsidRPr="00FB1F6E">
        <w:rPr>
          <w:rFonts w:ascii="Times New Roman" w:hAnsi="Times New Roman" w:cs="Times New Roman"/>
          <w:sz w:val="26"/>
          <w:szCs w:val="26"/>
        </w:rPr>
        <w:t>г. Евпатория, пр. Ленина, 51/50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FB1F6E">
        <w:rPr>
          <w:rFonts w:ascii="Times New Roman" w:hAnsi="Times New Roman" w:cs="Times New Roman"/>
          <w:sz w:val="26"/>
          <w:szCs w:val="26"/>
        </w:rPr>
        <w:t>Кунцова Е.Г., 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593149" w:rsidRPr="00FB1F6E" w:rsidP="00FB1F6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FB1F6E">
        <w:rPr>
          <w:rStyle w:val="2"/>
          <w:sz w:val="26"/>
          <w:szCs w:val="26"/>
        </w:rPr>
        <w:t>Романова Владимира Александровича</w:t>
      </w:r>
      <w:r w:rsidRPr="00FB1F6E">
        <w:rPr>
          <w:sz w:val="26"/>
          <w:szCs w:val="26"/>
        </w:rPr>
        <w:t xml:space="preserve">, </w:t>
      </w:r>
      <w:r w:rsidR="00737D3E">
        <w:rPr>
          <w:rFonts w:eastAsia="Calibri"/>
          <w:sz w:val="26"/>
          <w:szCs w:val="26"/>
        </w:rPr>
        <w:t>личные данные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 xml:space="preserve">по ст. 17.8 Кодекса Российской Федерации об административных правонарушениях, </w:t>
      </w:r>
    </w:p>
    <w:p w:rsidR="00593149" w:rsidRPr="00FB1F6E" w:rsidP="00FB1F6E">
      <w:pPr>
        <w:pStyle w:val="NoSpacing"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УСТАНОВИЛ:</w:t>
      </w:r>
    </w:p>
    <w:p w:rsidR="00593149" w:rsidRPr="00FB1F6E" w:rsidP="00FB1F6E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 </w:t>
      </w:r>
    </w:p>
    <w:p w:rsidR="00593149" w:rsidRPr="00FB1F6E" w:rsidP="00FB1F6E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FB1F6E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FB1F6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Романов В.А. </w:t>
      </w:r>
      <w:r w:rsidRPr="00FB1F6E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FB1F6E">
        <w:rPr>
          <w:rFonts w:ascii="Times New Roman" w:hAnsi="Times New Roman" w:cs="Times New Roman"/>
          <w:sz w:val="26"/>
          <w:szCs w:val="26"/>
        </w:rPr>
        <w:t xml:space="preserve"> отказался выполнить требование судебных приставов, осуществлявших исполнение постановления о приводе должника по исполнительному производству,  вынесенного</w:t>
      </w:r>
      <w:r w:rsidRPr="00FB1F6E" w:rsidR="00AC0BF6">
        <w:rPr>
          <w:rFonts w:ascii="Times New Roman" w:hAnsi="Times New Roman" w:cs="Times New Roman"/>
          <w:sz w:val="26"/>
          <w:szCs w:val="26"/>
        </w:rPr>
        <w:t xml:space="preserve"> судебным  приставом исполнителем  от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FB1F6E">
        <w:rPr>
          <w:rFonts w:ascii="Times New Roman" w:hAnsi="Times New Roman" w:cs="Times New Roman"/>
          <w:sz w:val="26"/>
          <w:szCs w:val="26"/>
        </w:rPr>
        <w:t xml:space="preserve"> года о его приводе, отказался проследовать с судебными приставами исполнителями, в отдел судебных приставов, 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 представившись чужим именем, после установления личности, отказался добровольно проследовать в отдел судебных приставов, попытался закрыть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 дверь в свою квартиру</w:t>
      </w:r>
      <w:r w:rsidRPr="00FB1F6E">
        <w:rPr>
          <w:rFonts w:ascii="Times New Roman" w:hAnsi="Times New Roman" w:cs="Times New Roman"/>
          <w:sz w:val="26"/>
          <w:szCs w:val="26"/>
        </w:rPr>
        <w:t>,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 </w:t>
      </w:r>
      <w:r w:rsidRPr="00FB1F6E">
        <w:rPr>
          <w:rFonts w:ascii="Times New Roman" w:hAnsi="Times New Roman" w:cs="Times New Roman"/>
          <w:sz w:val="26"/>
          <w:szCs w:val="26"/>
        </w:rPr>
        <w:t xml:space="preserve"> чем воспрепятствовал законной деятельности судебных приставов по ОУПДС ОСП по г. Евпатории УФССП по Республике Крым, </w:t>
      </w:r>
      <w:r w:rsidRPr="00FB1F6E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FB1F6E">
        <w:rPr>
          <w:rFonts w:ascii="Times New Roman" w:hAnsi="Times New Roman" w:cs="Times New Roman"/>
          <w:sz w:val="26"/>
          <w:szCs w:val="26"/>
        </w:rPr>
        <w:t>.</w:t>
      </w:r>
    </w:p>
    <w:p w:rsidR="00FB1F6E" w:rsidRPr="00FB1F6E" w:rsidP="00FB1F6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FB1F6E" w:rsidR="009D7312">
        <w:rPr>
          <w:rFonts w:ascii="Times New Roman" w:eastAsia="Times New Roman" w:hAnsi="Times New Roman" w:cs="Times New Roman"/>
          <w:sz w:val="26"/>
          <w:szCs w:val="26"/>
        </w:rPr>
        <w:t xml:space="preserve">Романов В.А. </w:t>
      </w:r>
      <w:r w:rsidRPr="00FB1F6E">
        <w:rPr>
          <w:rFonts w:ascii="Times New Roman" w:hAnsi="Times New Roman" w:cs="Times New Roman"/>
          <w:sz w:val="26"/>
          <w:szCs w:val="26"/>
        </w:rPr>
        <w:t xml:space="preserve">не явился, 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о слушании дела извещался судебной повесткой, 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>согласно отчета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  «почты России» срок хранения конверта истек, с ходатайством об отложении судебного разбирательства к мировому судье не обращался.</w:t>
      </w:r>
    </w:p>
    <w:p w:rsidR="00FB1F6E" w:rsidRPr="00FB1F6E" w:rsidP="00FB1F6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1F6E">
        <w:rPr>
          <w:rFonts w:ascii="Times New Roman" w:eastAsia="Calibri" w:hAnsi="Times New Roman" w:cs="Times New Roman"/>
          <w:sz w:val="26"/>
          <w:szCs w:val="26"/>
        </w:rPr>
        <w:t xml:space="preserve">  В соответствии с </w:t>
      </w:r>
      <w:hyperlink r:id="rId4" w:history="1">
        <w:r w:rsidRPr="00FB1F6E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частью 2 статьи 25.1</w:t>
        </w:r>
      </w:hyperlink>
      <w:r w:rsidRPr="00FB1F6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B1F6E" w:rsidRPr="00FB1F6E" w:rsidP="00FB1F6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F6E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FB1F6E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части 1 статьи 25.15</w:t>
        </w:r>
      </w:hyperlink>
      <w:r w:rsidRPr="00FB1F6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</w:t>
      </w:r>
      <w:r w:rsidRPr="00FB1F6E">
        <w:rPr>
          <w:rFonts w:ascii="Times New Roman" w:eastAsia="Calibri" w:hAnsi="Times New Roman" w:cs="Times New Roman"/>
          <w:sz w:val="26"/>
          <w:szCs w:val="26"/>
        </w:rPr>
        <w:t>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B1F6E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FB1F6E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FB1F6E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B1F6E" w:rsidRPr="00FB1F6E" w:rsidP="00FB1F6E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F6E">
        <w:rPr>
          <w:rFonts w:ascii="Times New Roman" w:eastAsia="Calibri" w:hAnsi="Times New Roman" w:cs="Times New Roman"/>
          <w:sz w:val="26"/>
          <w:szCs w:val="26"/>
        </w:rPr>
        <w:t xml:space="preserve">Ввиду изложенного, мировой судья, считает возможным </w:t>
      </w:r>
      <w:r w:rsidRPr="00FB1F6E">
        <w:rPr>
          <w:rFonts w:ascii="Times New Roman" w:hAnsi="Times New Roman" w:cs="Times New Roman"/>
          <w:sz w:val="26"/>
          <w:szCs w:val="26"/>
        </w:rPr>
        <w:t>рассмотреть дело в отсутствие</w:t>
      </w:r>
      <w:r w:rsidRPr="00FB1F6E">
        <w:rPr>
          <w:rFonts w:ascii="Times New Roman" w:eastAsia="Calibri" w:hAnsi="Times New Roman" w:cs="Times New Roman"/>
          <w:sz w:val="26"/>
          <w:szCs w:val="26"/>
        </w:rPr>
        <w:t xml:space="preserve"> лица, привлекаемого к административной ответственности.</w:t>
      </w:r>
    </w:p>
    <w:p w:rsidR="006578F6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Романова В.А. </w:t>
      </w:r>
      <w:r>
        <w:rPr>
          <w:rFonts w:ascii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предусмотренного ст.17.8 Кодекса Российской Федерации об административных правонарушениях, а именно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обязанностей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FB1F6E" w:rsidR="009D7312">
        <w:rPr>
          <w:rFonts w:ascii="Times New Roman" w:eastAsia="Times New Roman" w:hAnsi="Times New Roman" w:cs="Times New Roman"/>
          <w:sz w:val="26"/>
          <w:szCs w:val="26"/>
        </w:rPr>
        <w:t xml:space="preserve">Романова В.А. </w:t>
      </w:r>
      <w:r w:rsidRPr="00FB1F6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исследованными доказательствами, а именно: протоколом об админ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истративном правонарушении № </w:t>
      </w:r>
      <w:r w:rsidR="00737D3E">
        <w:rPr>
          <w:rFonts w:ascii="Times New Roman" w:hAnsi="Times New Roman" w:cs="Times New Roman"/>
          <w:sz w:val="26"/>
          <w:szCs w:val="26"/>
        </w:rPr>
        <w:t>**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 от </w:t>
      </w:r>
      <w:r w:rsidR="00737D3E">
        <w:rPr>
          <w:rFonts w:ascii="Times New Roman" w:hAnsi="Times New Roman" w:cs="Times New Roman"/>
          <w:sz w:val="26"/>
          <w:szCs w:val="26"/>
        </w:rPr>
        <w:t>**</w:t>
      </w:r>
      <w:r w:rsidRPr="00FB1F6E">
        <w:rPr>
          <w:rFonts w:ascii="Times New Roman" w:hAnsi="Times New Roman" w:cs="Times New Roman"/>
          <w:sz w:val="26"/>
          <w:szCs w:val="26"/>
        </w:rPr>
        <w:t xml:space="preserve"> года, рапортом судебного пристава по ОУПДС </w:t>
      </w:r>
      <w:r w:rsidR="00737D3E">
        <w:rPr>
          <w:rFonts w:ascii="Times New Roman" w:hAnsi="Times New Roman" w:cs="Times New Roman"/>
          <w:sz w:val="26"/>
          <w:szCs w:val="26"/>
        </w:rPr>
        <w:t>**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 от </w:t>
      </w:r>
      <w:r w:rsidR="00737D3E">
        <w:rPr>
          <w:rFonts w:ascii="Times New Roman" w:hAnsi="Times New Roman" w:cs="Times New Roman"/>
          <w:sz w:val="26"/>
          <w:szCs w:val="26"/>
        </w:rPr>
        <w:t>**</w:t>
      </w:r>
      <w:r w:rsidRPr="00FB1F6E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рапортом судебного пристава по ОУПДС </w:t>
      </w:r>
      <w:r w:rsidR="00737D3E">
        <w:rPr>
          <w:rFonts w:ascii="Times New Roman" w:hAnsi="Times New Roman" w:cs="Times New Roman"/>
          <w:sz w:val="26"/>
          <w:szCs w:val="26"/>
        </w:rPr>
        <w:t>**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 от </w:t>
      </w:r>
      <w:r w:rsidR="00737D3E">
        <w:rPr>
          <w:rFonts w:ascii="Times New Roman" w:hAnsi="Times New Roman" w:cs="Times New Roman"/>
          <w:sz w:val="26"/>
          <w:szCs w:val="26"/>
        </w:rPr>
        <w:t>**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FB1F6E">
        <w:rPr>
          <w:rFonts w:ascii="Times New Roman" w:hAnsi="Times New Roman" w:cs="Times New Roman"/>
          <w:sz w:val="26"/>
          <w:szCs w:val="26"/>
        </w:rPr>
        <w:t xml:space="preserve"> письменными объяснениями </w:t>
      </w:r>
      <w:r w:rsidRPr="00FB1F6E" w:rsidR="009D7312">
        <w:rPr>
          <w:rFonts w:ascii="Times New Roman" w:eastAsia="Times New Roman" w:hAnsi="Times New Roman" w:cs="Times New Roman"/>
          <w:sz w:val="26"/>
          <w:szCs w:val="26"/>
        </w:rPr>
        <w:t xml:space="preserve">Романова В.А. </w:t>
      </w:r>
      <w:r w:rsidRPr="00FB1F6E">
        <w:rPr>
          <w:rFonts w:ascii="Times New Roman" w:hAnsi="Times New Roman" w:cs="Times New Roman"/>
          <w:sz w:val="26"/>
          <w:szCs w:val="26"/>
        </w:rPr>
        <w:t>в которых последний вину в совершении административного правонарушения признает, копией постановлени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я о приводе должника по ИП от </w:t>
      </w:r>
      <w:r w:rsidR="00737D3E">
        <w:rPr>
          <w:rFonts w:ascii="Times New Roman" w:hAnsi="Times New Roman" w:cs="Times New Roman"/>
          <w:sz w:val="26"/>
          <w:szCs w:val="26"/>
        </w:rPr>
        <w:t>**</w:t>
      </w:r>
      <w:r w:rsidRPr="00FB1F6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1F6E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FB1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имущественное положе</w:t>
      </w:r>
      <w:r w:rsidRPr="00FB1F6E" w:rsidR="009D7312">
        <w:rPr>
          <w:rFonts w:ascii="Times New Roman" w:hAnsi="Times New Roman" w:cs="Times New Roman"/>
          <w:sz w:val="26"/>
          <w:szCs w:val="26"/>
        </w:rPr>
        <w:t>ние и личность правонарушителя,</w:t>
      </w:r>
      <w:r w:rsidRPr="00FB1F6E">
        <w:rPr>
          <w:rFonts w:ascii="Times New Roman" w:hAnsi="Times New Roman" w:cs="Times New Roman"/>
          <w:sz w:val="26"/>
          <w:szCs w:val="26"/>
        </w:rPr>
        <w:t xml:space="preserve">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 смягчающих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Романова В.А. </w:t>
      </w:r>
      <w:r w:rsidRPr="00FB1F6E">
        <w:rPr>
          <w:rFonts w:ascii="Times New Roman" w:eastAsia="Times New Roman" w:hAnsi="Times New Roman" w:cs="Times New Roman"/>
          <w:sz w:val="26"/>
          <w:szCs w:val="26"/>
        </w:rPr>
        <w:t xml:space="preserve">не установлено.  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FB1F6E" w:rsidR="009D7312">
        <w:rPr>
          <w:rFonts w:ascii="Times New Roman" w:eastAsia="Times New Roman" w:hAnsi="Times New Roman" w:cs="Times New Roman"/>
          <w:sz w:val="26"/>
          <w:szCs w:val="26"/>
        </w:rPr>
        <w:t xml:space="preserve">Романову В.А. </w:t>
      </w:r>
      <w:r w:rsidRPr="00FB1F6E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 в минимальном размере, предусмотренном санкцией ст.17.8 КоАП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B1F6E">
        <w:rPr>
          <w:rFonts w:ascii="Times New Roman" w:hAnsi="Times New Roman" w:cs="Times New Roman"/>
          <w:sz w:val="26"/>
          <w:szCs w:val="26"/>
        </w:rPr>
        <w:t>ст.ст</w:t>
      </w:r>
      <w:r w:rsidRPr="00FB1F6E">
        <w:rPr>
          <w:rFonts w:ascii="Times New Roman" w:hAnsi="Times New Roman" w:cs="Times New Roman"/>
          <w:sz w:val="26"/>
          <w:szCs w:val="26"/>
        </w:rPr>
        <w:t>. 17.8, 29.9, 29.10 Кодекса Российской Федерации об административных правонарушениях, мировой судья</w:t>
      </w:r>
    </w:p>
    <w:p w:rsidR="00593149" w:rsidRPr="00FB1F6E" w:rsidP="00FB1F6E">
      <w:pPr>
        <w:pStyle w:val="NoSpacing"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93149" w:rsidRPr="00FB1F6E" w:rsidP="00FB1F6E">
      <w:pPr>
        <w:pStyle w:val="NoSpacing"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ПОСТАНОВИЛ: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FB1F6E" w:rsidR="009D7312">
        <w:rPr>
          <w:rStyle w:val="2"/>
          <w:sz w:val="26"/>
          <w:szCs w:val="26"/>
        </w:rPr>
        <w:t>Романова Владимира Александровича</w:t>
      </w:r>
      <w:r w:rsidRPr="00FB1F6E" w:rsidR="009D7312">
        <w:rPr>
          <w:rFonts w:ascii="Times New Roman" w:hAnsi="Times New Roman" w:cs="Times New Roman"/>
          <w:sz w:val="26"/>
          <w:szCs w:val="26"/>
        </w:rPr>
        <w:t xml:space="preserve"> </w:t>
      </w:r>
      <w:r w:rsidRPr="00FB1F6E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(УФССП России по Республике Крым), наименование банка: Отделение Республика Крым г. Симферополь, БИК банка – 043510001, ИНН получателя 7702835613, КПП получателя 910201001, ОКТМО 35712000, КБК 32211617000016016140, л/с 04751А91420, назначение платежа административный штраф.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</w:t>
      </w:r>
      <w:r w:rsidRPr="00FB1F6E" w:rsidR="00FB1F6E">
        <w:rPr>
          <w:rFonts w:ascii="Times New Roman" w:hAnsi="Times New Roman" w:cs="Times New Roman"/>
          <w:sz w:val="26"/>
          <w:szCs w:val="26"/>
        </w:rPr>
        <w:t>вому судье судебного участка № 38</w:t>
      </w:r>
      <w:r w:rsidRPr="00FB1F6E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Республики Крым (городской округ Евпатория), г. Евпатория, пр. Ленина, 51/50.</w:t>
      </w:r>
    </w:p>
    <w:p w:rsidR="00593149" w:rsidRPr="00FB1F6E" w:rsidP="00FB1F6E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F6E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593149" w:rsidRPr="00FB1F6E" w:rsidP="00FB1F6E">
      <w:pPr>
        <w:pStyle w:val="NoSpacing"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B1F6E" w:rsidRPr="00FB1F6E" w:rsidP="00FB1F6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593149" w:rsidRPr="00FB1F6E" w:rsidP="00FB1F6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93149" w:rsidRPr="00FB1F6E" w:rsidP="00FB1F6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93149" w:rsidRPr="00FB1F6E" w:rsidP="00FB1F6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FB1F6E" w:rsidP="00FB1F6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E2"/>
    <w:rsid w:val="00015008"/>
    <w:rsid w:val="00461F4D"/>
    <w:rsid w:val="00593149"/>
    <w:rsid w:val="006578F6"/>
    <w:rsid w:val="00675EBE"/>
    <w:rsid w:val="00737D3E"/>
    <w:rsid w:val="0089614B"/>
    <w:rsid w:val="009A6EE2"/>
    <w:rsid w:val="009D7312"/>
    <w:rsid w:val="00AC0BF6"/>
    <w:rsid w:val="00B5406C"/>
    <w:rsid w:val="00E015F4"/>
    <w:rsid w:val="00FB1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4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149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59314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9314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593149"/>
    <w:rPr>
      <w:rFonts w:ascii="Arial" w:hAnsi="Arial" w:cs="Arial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B1F6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B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1F6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