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2B32" w:rsidRPr="00432F7A" w:rsidP="00512B3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 w:rsidRPr="00432F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Дело № 5-38-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459/2</w:t>
      </w:r>
      <w:r w:rsidRPr="00432F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1</w:t>
      </w:r>
      <w:r w:rsidRPr="00432F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9</w:t>
      </w:r>
    </w:p>
    <w:p w:rsidR="00512B32" w:rsidRPr="00432F7A" w:rsidP="00512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 w:rsidRPr="00432F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 xml:space="preserve">ПОСТАНОВЛЕНИЕ </w:t>
      </w:r>
    </w:p>
    <w:p w:rsidR="00512B32" w:rsidRPr="00432F7A" w:rsidP="00512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</w:p>
    <w:p w:rsidR="00512B32" w:rsidRPr="00432F7A" w:rsidP="00512B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08 ноября</w:t>
      </w:r>
      <w:r w:rsidRPr="00432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2019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года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ab/>
        <w:t xml:space="preserve">               </w:t>
      </w:r>
      <w:r w:rsidRPr="00432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г. Евпатория проспект, Ленина,51/50</w:t>
      </w:r>
    </w:p>
    <w:p w:rsidR="00512B32" w:rsidRPr="00432F7A" w:rsidP="00512B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432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Мировой судья судебного участка № 38 Евпаторийского судебного района (городской округ Евпатория)</w:t>
      </w:r>
      <w:r w:rsidR="00E67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Республики Крым</w:t>
      </w:r>
      <w:r w:rsidRPr="00432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Киоса Наталья Алексеевна, рассмотрев дело об административном правонарушении, поступившее из ОГИБДД ОМВД России по г. Евпатория о привлечении к административной ответственности </w:t>
      </w:r>
    </w:p>
    <w:p w:rsidR="00512B32" w:rsidRPr="00432F7A" w:rsidP="00512B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Новгородцева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 xml:space="preserve"> Петра Евгеньевича</w:t>
      </w:r>
      <w:r w:rsidRPr="00432F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,</w:t>
      </w:r>
      <w:r w:rsidRPr="00432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9E6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личные данные</w:t>
      </w:r>
    </w:p>
    <w:p w:rsidR="00512B32" w:rsidRPr="00432F7A" w:rsidP="00512B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432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по ч. 1 ст. 12.8 Кодекса Российской Федерации об административных правонарушениях,</w:t>
      </w:r>
    </w:p>
    <w:p w:rsidR="00512B32" w:rsidRPr="00432F7A" w:rsidP="00512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 w:rsidRPr="00432F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УСТАНОВИЛ:</w:t>
      </w:r>
    </w:p>
    <w:p w:rsidR="00512B32" w:rsidRPr="00432F7A" w:rsidP="00512B32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</w:t>
      </w:r>
      <w:r w:rsidRPr="00432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</w:t>
      </w:r>
      <w:r w:rsidRPr="00432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час</w:t>
      </w:r>
      <w:r w:rsidRPr="00432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432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432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н</w:t>
      </w:r>
      <w:r w:rsidRPr="00432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***</w:t>
      </w:r>
      <w:r w:rsidRPr="00432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Новгородцев П.Е.</w:t>
      </w:r>
      <w:r w:rsidRPr="00432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управлял транспортным средством - автомобилем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</w:t>
      </w:r>
      <w:r w:rsidRPr="00432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», государственный номерной знак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</w:t>
      </w:r>
      <w:r w:rsidRPr="00432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принадлежащим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</w:t>
      </w:r>
      <w:r w:rsidRPr="00432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в состоянии алкогольного опьянения. </w:t>
      </w:r>
      <w:r w:rsidRPr="00432F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Был освидетельствован на состояние опьянения на месте остановки транспортного средства прибором </w:t>
      </w:r>
      <w:r w:rsidRPr="00432F7A">
        <w:rPr>
          <w:rFonts w:ascii="Times New Roman" w:eastAsia="Times New Roman" w:hAnsi="Times New Roman" w:cs="Times New Roman"/>
          <w:sz w:val="28"/>
          <w:szCs w:val="28"/>
          <w:lang w:eastAsia="zh-CN"/>
        </w:rPr>
        <w:t>Алкотест</w:t>
      </w:r>
      <w:r w:rsidRPr="00432F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6810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ARBL</w:t>
      </w:r>
      <w:r w:rsidRPr="00512B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-0786. </w:t>
      </w:r>
      <w:r w:rsidRPr="00432F7A">
        <w:rPr>
          <w:rFonts w:ascii="Times New Roman" w:eastAsia="Times New Roman" w:hAnsi="Times New Roman" w:cs="Times New Roman"/>
          <w:sz w:val="28"/>
          <w:szCs w:val="28"/>
          <w:lang w:eastAsia="zh-CN"/>
        </w:rPr>
        <w:t>Результат освидетельствования – 0,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47</w:t>
      </w:r>
      <w:r w:rsidRPr="00432F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мг/л. абсолютного эт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илового спирта в выдыхаемом воз</w:t>
      </w:r>
      <w:r w:rsidRPr="00432F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духе. </w:t>
      </w:r>
    </w:p>
    <w:p w:rsidR="00512B32" w:rsidRPr="00432F7A" w:rsidP="00512B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432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Своими действиями,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Новгородцев П.Е.</w:t>
      </w:r>
      <w:r w:rsidRPr="00432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нарушил п.2.7 Правил дорожного движения РФ, утвержденных </w:t>
      </w:r>
      <w:hyperlink r:id="rId4" w:history="1">
        <w:r w:rsidRPr="00432F7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zh-CN"/>
          </w:rPr>
          <w:t>Постановлением Совета Министров - Правительства РФ от 23 октября 1993 г. N 1090 "О правилах дорожного движения"</w:t>
        </w:r>
      </w:hyperlink>
      <w:r w:rsidRPr="00432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</w:p>
    <w:p w:rsidR="00512B32" w:rsidRPr="00432F7A" w:rsidP="00512B3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В суд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Новгородцев П.Е.</w:t>
      </w:r>
      <w:r w:rsidRPr="00432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432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явился, о слушании дела извещался надлежащим образом, о причинах неявки мирового судью не </w:t>
      </w:r>
      <w:r w:rsidRPr="00432F7A">
        <w:rPr>
          <w:rFonts w:ascii="Times New Roman" w:hAnsi="Times New Roman" w:cs="Times New Roman"/>
          <w:color w:val="000000" w:themeColor="text1"/>
          <w:sz w:val="28"/>
          <w:szCs w:val="28"/>
        </w:rPr>
        <w:t>уведомил с ходатайством об отложении судебного разбирательства на судебный участок не обращался</w:t>
      </w:r>
      <w:r w:rsidRPr="00432F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2B32" w:rsidRPr="00432F7A" w:rsidP="00512B32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432F7A">
        <w:rPr>
          <w:color w:val="000000" w:themeColor="text1"/>
          <w:sz w:val="28"/>
          <w:szCs w:val="28"/>
        </w:rPr>
        <w:t xml:space="preserve">В соответствии с </w:t>
      </w:r>
      <w:hyperlink r:id="rId5" w:history="1">
        <w:r w:rsidRPr="00432F7A">
          <w:rPr>
            <w:color w:val="000000" w:themeColor="text1"/>
            <w:sz w:val="28"/>
            <w:szCs w:val="28"/>
          </w:rPr>
          <w:t>частью 2 статьи 25.1</w:t>
        </w:r>
      </w:hyperlink>
      <w:r w:rsidRPr="00432F7A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12B32" w:rsidRPr="00432F7A" w:rsidP="00512B32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432F7A">
        <w:rPr>
          <w:color w:val="000000" w:themeColor="text1"/>
          <w:sz w:val="28"/>
          <w:szCs w:val="28"/>
        </w:rPr>
        <w:t xml:space="preserve">На основании </w:t>
      </w:r>
      <w:hyperlink r:id="rId6" w:history="1">
        <w:r w:rsidRPr="00432F7A">
          <w:rPr>
            <w:color w:val="000000" w:themeColor="text1"/>
            <w:sz w:val="28"/>
            <w:szCs w:val="28"/>
          </w:rPr>
          <w:t>части 1 статьи 25.15</w:t>
        </w:r>
      </w:hyperlink>
      <w:r w:rsidRPr="00432F7A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432F7A">
        <w:rPr>
          <w:color w:val="000000" w:themeColor="text1"/>
          <w:sz w:val="28"/>
          <w:szCs w:val="28"/>
        </w:rPr>
        <w:t xml:space="preserve"> либо с использованием иных сре</w:t>
      </w:r>
      <w:r w:rsidRPr="00432F7A">
        <w:rPr>
          <w:color w:val="000000" w:themeColor="text1"/>
          <w:sz w:val="28"/>
          <w:szCs w:val="28"/>
        </w:rPr>
        <w:t>дств св</w:t>
      </w:r>
      <w:r w:rsidRPr="00432F7A">
        <w:rPr>
          <w:color w:val="000000" w:themeColor="text1"/>
          <w:sz w:val="28"/>
          <w:szCs w:val="28"/>
        </w:rPr>
        <w:t>язи и доставки, обеспечивающих фиксирование извещения или вызова и его вручение адресату.</w:t>
      </w:r>
    </w:p>
    <w:p w:rsidR="00512B32" w:rsidRPr="00432F7A" w:rsidP="00512B32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432F7A">
        <w:rPr>
          <w:color w:val="000000" w:themeColor="text1"/>
          <w:sz w:val="28"/>
          <w:szCs w:val="28"/>
        </w:rPr>
        <w:t>Согласно материалов</w:t>
      </w:r>
      <w:r w:rsidRPr="00432F7A">
        <w:rPr>
          <w:color w:val="000000" w:themeColor="text1"/>
          <w:sz w:val="28"/>
          <w:szCs w:val="28"/>
        </w:rPr>
        <w:t xml:space="preserve"> дела, о месте и времени судебного </w:t>
      </w:r>
      <w:r>
        <w:rPr>
          <w:color w:val="000000" w:themeColor="text1"/>
          <w:sz w:val="28"/>
          <w:szCs w:val="28"/>
        </w:rPr>
        <w:t>разбирательства</w:t>
      </w:r>
      <w:r w:rsidRPr="00432F7A">
        <w:rPr>
          <w:color w:val="000000" w:themeColor="text1"/>
          <w:sz w:val="28"/>
          <w:szCs w:val="28"/>
        </w:rPr>
        <w:t xml:space="preserve">, назначенного на </w:t>
      </w:r>
      <w:r w:rsidR="009E6036">
        <w:rPr>
          <w:color w:val="000000" w:themeColor="text1"/>
          <w:sz w:val="28"/>
          <w:szCs w:val="28"/>
        </w:rPr>
        <w:t>**</w:t>
      </w:r>
      <w:r w:rsidRPr="00432F7A">
        <w:rPr>
          <w:color w:val="000000" w:themeColor="text1"/>
          <w:sz w:val="28"/>
          <w:szCs w:val="28"/>
        </w:rPr>
        <w:t xml:space="preserve"> года </w:t>
      </w:r>
      <w:r>
        <w:rPr>
          <w:color w:val="000000" w:themeColor="text1"/>
          <w:sz w:val="28"/>
          <w:szCs w:val="28"/>
        </w:rPr>
        <w:t>Новгородцев П.Е.</w:t>
      </w:r>
      <w:r w:rsidRPr="00432F7A">
        <w:rPr>
          <w:color w:val="000000" w:themeColor="text1"/>
          <w:sz w:val="28"/>
          <w:szCs w:val="28"/>
        </w:rPr>
        <w:t xml:space="preserve"> извещался посредством </w:t>
      </w:r>
      <w:r>
        <w:rPr>
          <w:color w:val="000000" w:themeColor="text1"/>
          <w:sz w:val="28"/>
          <w:szCs w:val="28"/>
        </w:rPr>
        <w:t xml:space="preserve">телефонограммы, </w:t>
      </w:r>
      <w:r w:rsidRPr="00432F7A">
        <w:rPr>
          <w:color w:val="000000" w:themeColor="text1"/>
          <w:sz w:val="28"/>
          <w:szCs w:val="28"/>
        </w:rPr>
        <w:t>с ходатайством об отложении судебного разбирательства на судебный участок последний  не обращался,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512B32" w:rsidRPr="00432F7A" w:rsidP="00512B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432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Исследовав материалы дела, мировой судья приходит к выводу о наличии в действиях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Новгородцева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П.Е.</w:t>
      </w:r>
      <w:r w:rsidRPr="00432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 состава правонарушения, предусмотренного ч.1 ст. 12.8. КоАП РФ, т.е. управление транспортным средством в состоянии опьянения.</w:t>
      </w:r>
    </w:p>
    <w:p w:rsidR="00512B32" w:rsidRPr="00432F7A" w:rsidP="00512B3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512B32" w:rsidRPr="00512B32" w:rsidP="00512B3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Согласно</w:t>
      </w:r>
      <w:r w:rsidRPr="00432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примечани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ст. 12.8 КоАП РФ</w:t>
      </w:r>
      <w:r w:rsidRPr="00432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12B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512B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Административная ответственность, предусмотренная настоящей статьей и </w:t>
      </w:r>
      <w:hyperlink r:id="rId7" w:anchor="dst2536" w:history="1">
        <w:r w:rsidRPr="00512B32">
          <w:rPr>
            <w:rStyle w:val="Hyperlink"/>
            <w:rFonts w:ascii="Times New Roman" w:hAnsi="Times New Roman" w:cs="Times New Roman"/>
            <w:color w:val="666699"/>
            <w:sz w:val="28"/>
            <w:szCs w:val="28"/>
            <w:shd w:val="clear" w:color="auto" w:fill="FFFFFF"/>
          </w:rPr>
          <w:t>частью 3 статьи 12.27</w:t>
        </w:r>
      </w:hyperlink>
      <w:r w:rsidRPr="00512B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 w:rsidRPr="00512B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случае наличия наркотических средств или психотропных веществ в организме человека.</w:t>
      </w:r>
    </w:p>
    <w:p w:rsidR="00512B32" w:rsidRPr="00432F7A" w:rsidP="00512B3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hyperlink r:id="rId8" w:history="1">
        <w:r w:rsidRPr="00432F7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26.2</w:t>
        </w:r>
      </w:hyperlink>
      <w:r w:rsidRPr="00432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</w:t>
      </w:r>
      <w:hyperlink r:id="rId9" w:history="1">
        <w:r w:rsidRPr="00432F7A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432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 w:rsidR="00512B32" w:rsidRPr="00432F7A" w:rsidP="00512B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432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Вина </w:t>
      </w:r>
      <w:r w:rsidR="00E67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Новгородцева</w:t>
      </w:r>
      <w:r w:rsidR="00E67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П.Е.</w:t>
      </w:r>
      <w:r w:rsidRPr="00432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в совершении вмененного ему правонарушения подтверждается:</w:t>
      </w:r>
    </w:p>
    <w:p w:rsidR="00512B32" w:rsidP="00512B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432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-сведениями протокола об административном правонарушении </w:t>
      </w:r>
      <w:r w:rsidRPr="00432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от</w:t>
      </w:r>
      <w:r w:rsidRPr="00432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9E6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</w:t>
      </w:r>
    </w:p>
    <w:p w:rsidR="00512B32" w:rsidRPr="00432F7A" w:rsidP="00512B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-протоколом об отстранении от управления транспортным средством от </w:t>
      </w:r>
      <w:r w:rsidR="009E6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согласно которого </w:t>
      </w:r>
      <w:r w:rsidR="009E6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в </w:t>
      </w:r>
      <w:r w:rsidR="009E6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мин. </w:t>
      </w:r>
      <w:r w:rsidR="00E67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Новгородцев П.Е.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на ул. </w:t>
      </w:r>
      <w:r w:rsidR="009E6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управлял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транспортным средством - </w:t>
      </w:r>
      <w:r w:rsidR="009E6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г.н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9E6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и </w:t>
      </w:r>
      <w:r w:rsidR="009E6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в </w:t>
      </w:r>
      <w:r w:rsidR="009E6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мин. был отстранен от его управления;</w:t>
      </w:r>
    </w:p>
    <w:p w:rsidR="00512B32" w:rsidP="00512B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551DE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актом освидетельствования на состояние алкогольного опьянения от </w:t>
      </w:r>
      <w:r w:rsidR="009E6036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551DE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согласно которого у </w:t>
      </w:r>
      <w:r w:rsidR="00E670E3"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Новгородцева</w:t>
      </w:r>
      <w:r w:rsidR="00E670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П.Е.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51DE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выявлены признаки опьянения в виде: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запаха алкоголя из полости рта</w:t>
      </w:r>
      <w:r w:rsidRPr="00551DEB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также</w:t>
      </w:r>
      <w:r w:rsidRPr="00551DE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которого </w:t>
      </w:r>
      <w:r w:rsidR="00E670E3"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Новгородцев П.Е.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прошел освидетельствования на состояние алкогольного опьянения  с помощью прибора </w:t>
      </w:r>
      <w:r w:rsidRPr="00432F7A">
        <w:rPr>
          <w:rFonts w:ascii="Times New Roman" w:eastAsia="Times New Roman" w:hAnsi="Times New Roman" w:cs="Times New Roman"/>
          <w:sz w:val="28"/>
          <w:szCs w:val="28"/>
          <w:lang w:eastAsia="zh-CN"/>
        </w:rPr>
        <w:t>Алкотест</w:t>
      </w:r>
      <w:r w:rsidRPr="00432F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6810 </w:t>
      </w:r>
      <w:r w:rsidR="00E670E3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ARBL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</w:t>
      </w:r>
      <w:r w:rsidRPr="00E670E3" w:rsidR="00E670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0786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551DE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результат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освидетельствования </w:t>
      </w:r>
      <w:r w:rsidRPr="00551DEB">
        <w:rPr>
          <w:rFonts w:ascii="Times New Roman" w:eastAsia="Times New Roman" w:hAnsi="Times New Roman" w:cs="Times New Roman"/>
          <w:sz w:val="28"/>
          <w:szCs w:val="28"/>
          <w:lang w:eastAsia="zh-CN"/>
        </w:rPr>
        <w:t>0,</w:t>
      </w:r>
      <w:r w:rsidR="00E670E3">
        <w:rPr>
          <w:rFonts w:ascii="Times New Roman" w:eastAsia="Times New Roman" w:hAnsi="Times New Roman" w:cs="Times New Roman"/>
          <w:sz w:val="28"/>
          <w:szCs w:val="28"/>
          <w:lang w:eastAsia="zh-CN"/>
        </w:rPr>
        <w:t>47</w:t>
      </w:r>
      <w:r w:rsidRPr="00551DE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мг/л.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и был согласен с установленным результатом, что собственноручно указал в акте;</w:t>
      </w:r>
    </w:p>
    <w:p w:rsidR="00512B32" w:rsidP="00512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ab/>
        <w:t xml:space="preserve">-квитанцией к прибору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Алкотест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;</w:t>
      </w:r>
    </w:p>
    <w:p w:rsidR="00512B32" w:rsidP="00512B32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-свидетельством о поверке  анализатора паров этанола</w:t>
      </w:r>
      <w:r w:rsidR="00E67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действительного </w:t>
      </w:r>
      <w:r w:rsidR="00E67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до</w:t>
      </w:r>
      <w:r w:rsidR="00E67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9E6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</w:t>
      </w:r>
    </w:p>
    <w:p w:rsidR="00512B32" w:rsidP="00512B32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-</w:t>
      </w:r>
      <w:r w:rsidR="00E67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видеозаписью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приложенным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к протоколу;</w:t>
      </w:r>
    </w:p>
    <w:p w:rsidR="00512B32" w:rsidP="00512B32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-выпиской из баз ГИБДД.</w:t>
      </w:r>
    </w:p>
    <w:p w:rsidR="00512B32" w:rsidRPr="00432F7A" w:rsidP="00512B32">
      <w:pPr>
        <w:spacing w:after="0" w:line="240" w:lineRule="auto"/>
        <w:ind w:firstLine="69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Изложенные доказательства мировой судья считает допустимыми и достаточными, а вину </w:t>
      </w:r>
      <w:r w:rsidR="00E670E3">
        <w:rPr>
          <w:rFonts w:ascii="Times New Roman" w:hAnsi="Times New Roman" w:cs="Times New Roman"/>
          <w:color w:val="000000" w:themeColor="text1"/>
          <w:sz w:val="28"/>
          <w:szCs w:val="28"/>
        </w:rPr>
        <w:t>Новгородцева</w:t>
      </w:r>
      <w:r w:rsidR="00E670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П.Е.</w:t>
      </w:r>
      <w:r w:rsidRPr="00432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 ч.1 ст. 12.8  КоАП Российской Федерации,- установленной.</w:t>
      </w:r>
    </w:p>
    <w:p w:rsidR="00512B32" w:rsidRPr="00432F7A" w:rsidP="00512B3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10" w:history="1">
        <w:r w:rsidRPr="00432F7A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27.12</w:t>
        </w:r>
      </w:hyperlink>
      <w:r w:rsidRPr="00432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11" w:history="1">
        <w:r w:rsidRPr="00432F7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12.24</w:t>
        </w:r>
      </w:hyperlink>
      <w:r w:rsidRPr="00432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12" w:history="1">
        <w:r w:rsidRPr="00432F7A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6</w:t>
        </w:r>
        <w:r w:rsidRPr="00432F7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настоящей статьи</w:t>
        </w:r>
      </w:hyperlink>
      <w:r w:rsidRPr="00432F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2B32" w:rsidRPr="00432F7A" w:rsidP="0051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Правительства Российской Федерации от 26 июня 2008 г. N 475 утверждены </w:t>
      </w:r>
      <w:hyperlink r:id="rId13" w:history="1">
        <w:r w:rsidRPr="00432F7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Правила</w:t>
        </w:r>
      </w:hyperlink>
      <w:r w:rsidRPr="00432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512B32" w:rsidRPr="00432F7A" w:rsidP="00512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432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Согласно п.2.7 Правил дорожного движения Российской Федерации, утвержденных Постановлением Правительства Российской Федерации от 23 октября 1993 г. N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512B32" w:rsidRPr="00432F7A" w:rsidP="0051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ab/>
      </w:r>
      <w:r w:rsidRPr="00432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14" w:history="1">
        <w:r w:rsidRPr="00432F7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7</w:t>
        </w:r>
      </w:hyperlink>
      <w:r w:rsidRPr="00432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Пленума Верховного Суда Российской Федерации от 24 октября 2006 г. N 18 "О некоторых вопросах, возникающих у судов при применении Особенной части Кодекса Российской Федерации об административных правонарушениях") по делу об административном правонарушении, предусмотренном </w:t>
      </w:r>
      <w:hyperlink r:id="rId15" w:history="1">
        <w:r w:rsidRPr="00432F7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12.8</w:t>
        </w:r>
      </w:hyperlink>
      <w:r w:rsidRPr="00432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надлежит </w:t>
      </w:r>
      <w:r w:rsidRPr="00432F7A">
        <w:rPr>
          <w:rFonts w:ascii="Times New Roman" w:hAnsi="Times New Roman" w:cs="Times New Roman"/>
          <w:color w:val="000000" w:themeColor="text1"/>
          <w:sz w:val="28"/>
          <w:szCs w:val="28"/>
        </w:rPr>
        <w:t>учитывать, что доказательствами состояния опьянения водителя являются акт освидетельствования на состояние</w:t>
      </w:r>
      <w:r w:rsidRPr="00432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алкогольного опьянения и (или) акт медицинского освидетельствования на состояние опьянения которые должны исследоваться и оцениваться в совокупности с другими собранными по делу доказательствами.</w:t>
      </w:r>
    </w:p>
    <w:p w:rsidR="00512B32" w:rsidRPr="00432F7A" w:rsidP="00512B32">
      <w:pPr>
        <w:spacing w:after="0" w:line="240" w:lineRule="auto"/>
        <w:ind w:firstLine="69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Учитывая вышеизложенное, мировой судья приходит к выводу, что вина </w:t>
      </w:r>
      <w:r w:rsidR="00E670E3">
        <w:rPr>
          <w:rFonts w:ascii="Times New Roman" w:hAnsi="Times New Roman" w:cs="Times New Roman"/>
          <w:color w:val="000000" w:themeColor="text1"/>
          <w:sz w:val="28"/>
          <w:szCs w:val="28"/>
        </w:rPr>
        <w:t>Новгородцева</w:t>
      </w:r>
      <w:r w:rsidR="00E670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П.Е.</w:t>
      </w:r>
      <w:r w:rsidRPr="00432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правонарушения предусмотренного ч.1 ст. 12.8 КоАП РФ нашла свое подтверждение в ходе рассмотрения дела в полном объеме.</w:t>
      </w:r>
    </w:p>
    <w:p w:rsidR="00512B32" w:rsidRPr="00432F7A" w:rsidP="00512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432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При назначении</w:t>
      </w:r>
      <w:r w:rsidRPr="00432F7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zh-CN"/>
        </w:rPr>
        <w:t xml:space="preserve"> </w:t>
      </w:r>
      <w:r w:rsidRPr="00432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</w:t>
      </w:r>
      <w:r w:rsidR="00E67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отсутствие смягчающих  и отягчающих вину обстоятельств, </w:t>
      </w:r>
      <w:r w:rsidRPr="00432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считает необходимым назначить наказание в виде штрафа с лишением права управления транспортными</w:t>
      </w:r>
      <w:r w:rsidRPr="00432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средствами в минимальных пределах санкции ч.1 ст.12.8 КоАП РФ.</w:t>
      </w:r>
    </w:p>
    <w:p w:rsidR="00512B32" w:rsidRPr="00432F7A" w:rsidP="00512B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Руководствуясь ст. ст. ст. 12.8 ч.1, 29.9, 29.10 Кодекса Российской Федерации об административных правонарушениях, мировой судья</w:t>
      </w:r>
    </w:p>
    <w:p w:rsidR="00512B32" w:rsidRPr="00432F7A" w:rsidP="00512B3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32F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ПОСТАНОВИЛ:</w:t>
      </w:r>
    </w:p>
    <w:p w:rsidR="00512B32" w:rsidRPr="00432F7A" w:rsidP="00512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Новгородцева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 xml:space="preserve"> Петра Евгеньевича</w:t>
      </w:r>
      <w:r w:rsidRPr="00432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признать</w:t>
      </w:r>
      <w:r w:rsidRPr="00432F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 xml:space="preserve"> </w:t>
      </w:r>
      <w:r w:rsidRPr="00432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виновным в совершении правонарушения, предусмотренного ч.1 ст.12.8 Кодекса Российской Федерации об административных правонарушениях и назначить ему наказание в виде штрафа в доход государства в размере 30000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</w:t>
      </w:r>
      <w:r w:rsidRPr="00432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месяцев.</w:t>
      </w:r>
    </w:p>
    <w:p w:rsidR="00512B32" w:rsidRPr="00432F7A" w:rsidP="00512B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zh-CN"/>
        </w:rPr>
      </w:pPr>
      <w:r w:rsidRPr="00432F7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512B32" w:rsidRPr="00432F7A" w:rsidP="00512B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432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Штраф подлежит оплате по следующим реквизитам: расчётный счёт 40101810335100010001, получатель – УФК по Республике Крым (ОМВД России по городу Евпатории), Банк получателя Отделение Республики Крым, ЮГУ ЦБ РФ, БИК банка   получателя: 043510001; ИНН: 9110000105; КПП: 911001001; ОКТМО г. Евпатории: 35712000; КБК </w:t>
      </w:r>
      <w:r w:rsidRPr="00432F7A">
        <w:rPr>
          <w:rFonts w:ascii="Times New Roman" w:eastAsia="Times New Roman" w:hAnsi="Times New Roman" w:cs="Times New Roman"/>
          <w:snapToGrid w:val="0"/>
          <w:color w:val="000000" w:themeColor="text1"/>
          <w:spacing w:val="-10"/>
          <w:sz w:val="28"/>
          <w:szCs w:val="28"/>
          <w:lang w:eastAsia="zh-CN"/>
        </w:rPr>
        <w:t>188 1 16 3</w:t>
      </w:r>
      <w:r>
        <w:rPr>
          <w:rFonts w:ascii="Times New Roman" w:eastAsia="Times New Roman" w:hAnsi="Times New Roman" w:cs="Times New Roman"/>
          <w:snapToGrid w:val="0"/>
          <w:color w:val="000000" w:themeColor="text1"/>
          <w:spacing w:val="-10"/>
          <w:sz w:val="28"/>
          <w:szCs w:val="28"/>
          <w:lang w:eastAsia="zh-CN"/>
        </w:rPr>
        <w:t>0020 01 6000 140, УИН 1881049119</w:t>
      </w:r>
      <w:r w:rsidRPr="00432F7A">
        <w:rPr>
          <w:rFonts w:ascii="Times New Roman" w:eastAsia="Times New Roman" w:hAnsi="Times New Roman" w:cs="Times New Roman"/>
          <w:snapToGrid w:val="0"/>
          <w:color w:val="000000" w:themeColor="text1"/>
          <w:spacing w:val="-10"/>
          <w:sz w:val="28"/>
          <w:szCs w:val="28"/>
          <w:lang w:eastAsia="zh-CN"/>
        </w:rPr>
        <w:t>130000</w:t>
      </w:r>
      <w:r w:rsidR="00E670E3">
        <w:rPr>
          <w:rFonts w:ascii="Times New Roman" w:eastAsia="Times New Roman" w:hAnsi="Times New Roman" w:cs="Times New Roman"/>
          <w:snapToGrid w:val="0"/>
          <w:color w:val="000000" w:themeColor="text1"/>
          <w:spacing w:val="-10"/>
          <w:sz w:val="28"/>
          <w:szCs w:val="28"/>
          <w:lang w:eastAsia="zh-CN"/>
        </w:rPr>
        <w:t>4808</w:t>
      </w:r>
      <w:r w:rsidRPr="00432F7A">
        <w:rPr>
          <w:rFonts w:ascii="Times New Roman" w:eastAsia="Times New Roman" w:hAnsi="Times New Roman" w:cs="Times New Roman"/>
          <w:snapToGrid w:val="0"/>
          <w:color w:val="000000" w:themeColor="text1"/>
          <w:spacing w:val="-10"/>
          <w:sz w:val="28"/>
          <w:szCs w:val="28"/>
          <w:lang w:eastAsia="zh-CN"/>
        </w:rPr>
        <w:t>.</w:t>
      </w:r>
    </w:p>
    <w:p w:rsidR="00512B32" w:rsidRPr="00432F7A" w:rsidP="00512B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432F7A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  <w:lang w:eastAsia="zh-CN"/>
        </w:rPr>
        <w:t>К</w:t>
      </w:r>
      <w:r w:rsidRPr="00432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512B32" w:rsidRPr="00432F7A" w:rsidP="00512B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432F7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512B32" w:rsidRPr="00432F7A" w:rsidP="00512B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432F7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512B32" w:rsidRPr="00432F7A" w:rsidP="00512B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432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512B32" w:rsidRPr="00432F7A" w:rsidP="00512B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432F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512B32" w:rsidRPr="00432F7A" w:rsidP="00512B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432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Постановление может быть обжаловано в течение 10 суток в </w:t>
      </w:r>
      <w:r w:rsidRPr="00432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порядке</w:t>
      </w:r>
      <w:r w:rsidRPr="00432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предусмотренном ст. 30.2 КоАП Российской Федерации.</w:t>
      </w:r>
    </w:p>
    <w:p w:rsidR="00512B32" w:rsidRPr="00432F7A" w:rsidP="00512B32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C32CF"/>
    <w:sectPr w:rsidSect="00FE4014">
      <w:headerReference w:type="default" r:id="rId16"/>
      <w:headerReference w:type="first" r:id="rId17"/>
      <w:pgSz w:w="11906" w:h="16838"/>
      <w:pgMar w:top="993" w:right="991" w:bottom="709" w:left="156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57188946"/>
      <w:docPartObj>
        <w:docPartGallery w:val="Page Numbers (Top of Page)"/>
        <w:docPartUnique/>
      </w:docPartObj>
    </w:sdtPr>
    <w:sdtContent>
      <w:p w:rsidR="00A0207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036">
          <w:rPr>
            <w:noProof/>
          </w:rPr>
          <w:t>5</w:t>
        </w:r>
        <w:r>
          <w:fldChar w:fldCharType="end"/>
        </w:r>
      </w:p>
    </w:sdtContent>
  </w:sdt>
  <w:p w:rsidR="00A020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7D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B32"/>
    <w:rsid w:val="004127D6"/>
    <w:rsid w:val="00432F7A"/>
    <w:rsid w:val="00512B32"/>
    <w:rsid w:val="00551DEB"/>
    <w:rsid w:val="005C32CF"/>
    <w:rsid w:val="006111AE"/>
    <w:rsid w:val="009E6036"/>
    <w:rsid w:val="00A02073"/>
    <w:rsid w:val="00C57EED"/>
    <w:rsid w:val="00E670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B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512B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512B3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512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512B32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57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7E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051DF1BBA58121F14B061B528405CF69BAFCC77FB95C83FDE908550A3EF92B73BA087FCD9CAcB49F" TargetMode="External" /><Relationship Id="rId11" Type="http://schemas.openxmlformats.org/officeDocument/2006/relationships/hyperlink" Target="consultantplus://offline/ref=2051DF1BBA58121F14B061B528405CF69BAFCC77FB95C83FDE908550A3EF92B73BA087FDDAcC4CF" TargetMode="External" /><Relationship Id="rId12" Type="http://schemas.openxmlformats.org/officeDocument/2006/relationships/hyperlink" Target="consultantplus://offline/ref=2051DF1BBA58121F14B061B528405CF69BAFCC77FB95C83FDE908550A3EF92B73BA087FCDDCDcB4DF" TargetMode="External" /><Relationship Id="rId13" Type="http://schemas.openxmlformats.org/officeDocument/2006/relationships/hyperlink" Target="consultantplus://offline/ref=F4870DB6EB3B7FEF6324FF747B9732C7C644C14AAC4163BDE5AB7261D916025FA2ECE9AB056C749Fi677F" TargetMode="External" /><Relationship Id="rId14" Type="http://schemas.openxmlformats.org/officeDocument/2006/relationships/hyperlink" Target="consultantplus://offline/ref=6289369182ADB4E902B112E303E633131C6E4FAB8E59D1CEEE35E6819A913EA2DFBF91AA002CDD2BoBp9G" TargetMode="External" /><Relationship Id="rId15" Type="http://schemas.openxmlformats.org/officeDocument/2006/relationships/hyperlink" Target="consultantplus://offline/ref=6289369182ADB4E902B112E303E633131F6D4FA48D5DD1CEEE35E6819A913EA2DFBF91AF022BoDpCG" TargetMode="External" /><Relationship Id="rId16" Type="http://schemas.openxmlformats.org/officeDocument/2006/relationships/header" Target="header1.xml" /><Relationship Id="rId17" Type="http://schemas.openxmlformats.org/officeDocument/2006/relationships/header" Target="header2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0" TargetMode="External" /><Relationship Id="rId5" Type="http://schemas.openxmlformats.org/officeDocument/2006/relationships/hyperlink" Target="consultantplus://offline/ref=19C1C7012AB3428447640605C69B17EC3D0D8D7A31BCC99B73588D89C8C4846176E93A71979DC8D5z9M1M" TargetMode="External" /><Relationship Id="rId6" Type="http://schemas.openxmlformats.org/officeDocument/2006/relationships/hyperlink" Target="consultantplus://offline/ref=19C1C7012AB3428447640605C69B17EC3D0D8D7A31BCC99B73588D89C8C4846176E93A73939BzCM0M" TargetMode="External" /><Relationship Id="rId7" Type="http://schemas.openxmlformats.org/officeDocument/2006/relationships/hyperlink" Target="http://www.consultant.ru/document/cons_doc_LAW_330512/9734adb3f4ad52d0fe265a97e85eab23d6dffe75/" TargetMode="External" /><Relationship Id="rId8" Type="http://schemas.openxmlformats.org/officeDocument/2006/relationships/hyperlink" Target="consultantplus://offline/ref=EFE7472E08DDB48F952A35312C2ACD102750CEF5CE84204808D45FF7F7DA0CA5B06E5B858E15A03D4334F" TargetMode="External" /><Relationship Id="rId9" Type="http://schemas.openxmlformats.org/officeDocument/2006/relationships/hyperlink" Target="consultantplus://offline/ref=EFE7472E08DDB48F952A35312C2ACD102750CEF5CE84204808D45FF7F74D3A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