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4A02" w:rsidRPr="00536C3F" w:rsidP="007A783F" w14:paraId="45E47ABC" w14:textId="148566ED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C1DD7">
        <w:rPr>
          <w:rFonts w:ascii="Times New Roman" w:hAnsi="Times New Roman"/>
          <w:b/>
          <w:sz w:val="26"/>
          <w:szCs w:val="26"/>
        </w:rPr>
        <w:t>Дело № 5-38-</w:t>
      </w:r>
      <w:r w:rsidR="00FC1DD7">
        <w:rPr>
          <w:rFonts w:ascii="Times New Roman" w:hAnsi="Times New Roman"/>
          <w:b/>
          <w:sz w:val="26"/>
          <w:szCs w:val="26"/>
        </w:rPr>
        <w:t>4</w:t>
      </w:r>
      <w:r w:rsidR="00850269">
        <w:rPr>
          <w:rFonts w:ascii="Times New Roman" w:hAnsi="Times New Roman"/>
          <w:b/>
          <w:sz w:val="26"/>
          <w:szCs w:val="26"/>
        </w:rPr>
        <w:t>6</w:t>
      </w:r>
      <w:r w:rsidR="00883119">
        <w:rPr>
          <w:rFonts w:ascii="Times New Roman" w:hAnsi="Times New Roman"/>
          <w:b/>
          <w:sz w:val="26"/>
          <w:szCs w:val="26"/>
        </w:rPr>
        <w:t>7</w:t>
      </w:r>
      <w:r w:rsidRPr="00FC1DD7">
        <w:rPr>
          <w:rFonts w:ascii="Times New Roman" w:hAnsi="Times New Roman"/>
          <w:b/>
          <w:sz w:val="26"/>
          <w:szCs w:val="26"/>
        </w:rPr>
        <w:t>/201</w:t>
      </w:r>
      <w:r w:rsidRPr="00536C3F">
        <w:rPr>
          <w:rFonts w:ascii="Times New Roman" w:hAnsi="Times New Roman"/>
          <w:sz w:val="26"/>
          <w:szCs w:val="26"/>
        </w:rPr>
        <w:t>8</w:t>
      </w:r>
    </w:p>
    <w:p w:rsidR="00164A02" w:rsidRPr="00536C3F" w:rsidP="007A783F" w14:paraId="69454D58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164A02" w:rsidRPr="00536C3F" w:rsidP="007A783F" w14:paraId="22B51B03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64A02" w:rsidRPr="00536C3F" w:rsidP="007A783F" w14:paraId="18DA071A" w14:textId="663119C2">
      <w:pPr>
        <w:suppressLineNumbers/>
        <w:suppressAutoHyphens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августа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="003271E1">
        <w:rPr>
          <w:rFonts w:ascii="Times New Roman" w:hAnsi="Times New Roman"/>
          <w:sz w:val="26"/>
          <w:szCs w:val="26"/>
        </w:rPr>
        <w:t xml:space="preserve">      </w:t>
      </w:r>
      <w:r w:rsidR="00A568CC">
        <w:rPr>
          <w:rFonts w:ascii="Times New Roman" w:hAnsi="Times New Roman"/>
          <w:sz w:val="26"/>
          <w:szCs w:val="26"/>
        </w:rPr>
        <w:t xml:space="preserve">    </w:t>
      </w:r>
      <w:r w:rsidR="003271E1">
        <w:rPr>
          <w:rFonts w:ascii="Times New Roman" w:hAnsi="Times New Roman"/>
          <w:sz w:val="26"/>
          <w:szCs w:val="26"/>
        </w:rPr>
        <w:t xml:space="preserve">  г.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164A02" w:rsidRPr="00536C3F" w:rsidP="007A783F" w14:paraId="7F4F2F15" w14:textId="77777777">
      <w:pPr>
        <w:suppressLineNumbers/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64A02" w:rsidRPr="00536C3F" w:rsidP="007A783F" w14:paraId="1BCE3324" w14:textId="2F76188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536C3F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536C3F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536C3F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</w:t>
      </w:r>
      <w:r>
        <w:rPr>
          <w:rStyle w:val="FontStyle11"/>
          <w:sz w:val="26"/>
          <w:szCs w:val="26"/>
        </w:rPr>
        <w:t>, мировой судья судебного участка №41 Евпаторийского судебного участка (городской округ Евпатория)</w:t>
      </w:r>
      <w:r w:rsidRPr="00536C3F">
        <w:rPr>
          <w:rStyle w:val="FontStyle11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</w:t>
      </w:r>
      <w:r w:rsidR="00A568CC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Евпатории о привлечении к административной ответственности </w:t>
      </w:r>
    </w:p>
    <w:p w:rsidR="00850269" w:rsidRPr="00850269" w:rsidP="00850269" w14:paraId="112D5EF8" w14:textId="18323219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Мурадян </w:t>
      </w:r>
      <w:r>
        <w:rPr>
          <w:rFonts w:ascii="Times New Roman" w:hAnsi="Times New Roman"/>
          <w:b/>
          <w:sz w:val="26"/>
          <w:szCs w:val="26"/>
        </w:rPr>
        <w:t>Мгер</w:t>
      </w:r>
      <w:r w:rsidR="007D7C22">
        <w:rPr>
          <w:rFonts w:ascii="Times New Roman" w:hAnsi="Times New Roman"/>
          <w:b/>
          <w:sz w:val="26"/>
          <w:szCs w:val="26"/>
        </w:rPr>
        <w:t>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Сережаевича</w:t>
      </w:r>
      <w:r w:rsidR="00164A02">
        <w:rPr>
          <w:rFonts w:ascii="Times New Roman" w:hAnsi="Times New Roman"/>
          <w:sz w:val="26"/>
          <w:szCs w:val="26"/>
        </w:rPr>
        <w:t xml:space="preserve">, </w:t>
      </w:r>
      <w:r w:rsidR="00BF204E">
        <w:rPr>
          <w:rFonts w:ascii="Times New Roman" w:hAnsi="Times New Roman"/>
          <w:sz w:val="26"/>
          <w:szCs w:val="26"/>
        </w:rPr>
        <w:t>личные данные</w:t>
      </w:r>
    </w:p>
    <w:p w:rsidR="00164A02" w:rsidRPr="00536C3F" w:rsidP="00850269" w14:paraId="3DBADD4B" w14:textId="68F16E9D">
      <w:pPr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164A02" w:rsidRPr="00536C3F" w:rsidP="007A783F" w14:paraId="44C85A3E" w14:textId="77777777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647796" w:rsidRPr="00536C3F" w:rsidP="007A783F" w14:paraId="553AC7C0" w14:textId="0EB5229A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Мурадян М.С.</w:t>
      </w:r>
      <w:r w:rsidRPr="00536C3F" w:rsidR="00164A02">
        <w:rPr>
          <w:rFonts w:ascii="Times New Roman" w:hAnsi="Times New Roman"/>
          <w:sz w:val="26"/>
          <w:szCs w:val="26"/>
        </w:rPr>
        <w:t xml:space="preserve"> являясь </w:t>
      </w:r>
      <w:r w:rsidR="00BF204E">
        <w:rPr>
          <w:rFonts w:ascii="Times New Roman" w:hAnsi="Times New Roman"/>
          <w:sz w:val="26"/>
          <w:szCs w:val="26"/>
        </w:rPr>
        <w:t>**</w:t>
      </w:r>
      <w:r w:rsidRPr="00536C3F" w:rsidR="00164A02">
        <w:rPr>
          <w:rFonts w:ascii="Times New Roman" w:hAnsi="Times New Roman"/>
          <w:sz w:val="26"/>
          <w:szCs w:val="26"/>
        </w:rPr>
        <w:t xml:space="preserve">, </w:t>
      </w:r>
      <w:r w:rsidR="00FC1DD7">
        <w:rPr>
          <w:rFonts w:ascii="Times New Roman" w:hAnsi="Times New Roman"/>
          <w:sz w:val="26"/>
          <w:szCs w:val="26"/>
        </w:rPr>
        <w:t>зарегистрированным</w:t>
      </w:r>
      <w:r w:rsidRPr="00536C3F" w:rsidR="00164A02">
        <w:rPr>
          <w:rFonts w:ascii="Times New Roman" w:hAnsi="Times New Roman"/>
          <w:sz w:val="26"/>
          <w:szCs w:val="26"/>
        </w:rPr>
        <w:t xml:space="preserve"> по адресу</w:t>
      </w:r>
      <w:r w:rsidR="00BF204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 w:rsidRPr="00536C3F" w:rsidR="00164A02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BF204E">
        <w:rPr>
          <w:rFonts w:ascii="Times New Roman" w:hAnsi="Times New Roman"/>
          <w:sz w:val="26"/>
          <w:szCs w:val="26"/>
        </w:rPr>
        <w:t>***</w:t>
      </w:r>
      <w:r w:rsidRPr="00536C3F" w:rsidR="00164A02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 w:rsidRPr="00536C3F" w:rsidR="00164A02">
        <w:rPr>
          <w:rFonts w:ascii="Times New Roman" w:hAnsi="Times New Roman"/>
          <w:sz w:val="26"/>
          <w:szCs w:val="26"/>
        </w:rPr>
        <w:t>за</w:t>
      </w:r>
      <w:r w:rsidRPr="00536C3F" w:rsidR="00164A02">
        <w:rPr>
          <w:rFonts w:ascii="Times New Roman" w:hAnsi="Times New Roman"/>
          <w:sz w:val="26"/>
          <w:szCs w:val="26"/>
        </w:rPr>
        <w:t xml:space="preserve"> </w:t>
      </w:r>
      <w:r w:rsidR="00BF204E">
        <w:rPr>
          <w:rFonts w:ascii="Times New Roman" w:hAnsi="Times New Roman"/>
          <w:sz w:val="26"/>
          <w:szCs w:val="26"/>
        </w:rPr>
        <w:t>***</w:t>
      </w:r>
      <w:r w:rsidR="00594FF3">
        <w:rPr>
          <w:rFonts w:ascii="Times New Roman" w:hAnsi="Times New Roman"/>
          <w:sz w:val="26"/>
          <w:szCs w:val="26"/>
        </w:rPr>
        <w:t xml:space="preserve"> года в отношении </w:t>
      </w:r>
      <w:r w:rsidR="00BF204E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64A02" w:rsidP="007A783F" w14:paraId="4B0DF8AD" w14:textId="7BE22BE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850269">
        <w:rPr>
          <w:rFonts w:ascii="Times New Roman" w:hAnsi="Times New Roman"/>
          <w:sz w:val="26"/>
          <w:szCs w:val="26"/>
        </w:rPr>
        <w:t>Мурадян М.С.</w:t>
      </w:r>
      <w:r w:rsidR="00697867">
        <w:rPr>
          <w:rFonts w:ascii="Times New Roman" w:hAnsi="Times New Roman"/>
          <w:sz w:val="26"/>
          <w:szCs w:val="26"/>
        </w:rPr>
        <w:t xml:space="preserve"> </w:t>
      </w:r>
      <w:r w:rsidR="00850269">
        <w:rPr>
          <w:rFonts w:ascii="Times New Roman" w:hAnsi="Times New Roman"/>
          <w:sz w:val="26"/>
          <w:szCs w:val="26"/>
        </w:rPr>
        <w:t xml:space="preserve">- </w:t>
      </w:r>
      <w:r w:rsidR="00BF204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883119">
        <w:rPr>
          <w:rFonts w:ascii="Times New Roman" w:hAnsi="Times New Roman"/>
          <w:sz w:val="26"/>
          <w:szCs w:val="26"/>
        </w:rPr>
        <w:t>103</w:t>
      </w:r>
      <w:r w:rsidR="002A0B7F">
        <w:rPr>
          <w:rFonts w:ascii="Times New Roman" w:hAnsi="Times New Roman"/>
          <w:sz w:val="26"/>
          <w:szCs w:val="26"/>
        </w:rPr>
        <w:t xml:space="preserve"> дн</w:t>
      </w:r>
      <w:r w:rsidR="00883119">
        <w:rPr>
          <w:rFonts w:ascii="Times New Roman" w:hAnsi="Times New Roman"/>
          <w:sz w:val="26"/>
          <w:szCs w:val="26"/>
        </w:rPr>
        <w:t>я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850269" w:rsidRPr="00F258AF" w:rsidP="00850269" w14:paraId="2AB46E08" w14:textId="50632D6C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58AF">
        <w:rPr>
          <w:rFonts w:ascii="Times New Roman" w:hAnsi="Times New Roman"/>
          <w:sz w:val="26"/>
          <w:szCs w:val="26"/>
        </w:rPr>
        <w:t xml:space="preserve">В суде </w:t>
      </w:r>
      <w:r>
        <w:rPr>
          <w:rFonts w:ascii="Times New Roman" w:hAnsi="Times New Roman"/>
          <w:sz w:val="26"/>
          <w:szCs w:val="26"/>
        </w:rPr>
        <w:t>Мурадян М.С.</w:t>
      </w:r>
      <w:r w:rsidRPr="00F258AF">
        <w:rPr>
          <w:rFonts w:ascii="Times New Roman" w:hAnsi="Times New Roman"/>
          <w:sz w:val="26"/>
          <w:szCs w:val="26"/>
        </w:rPr>
        <w:t xml:space="preserve"> вину в совершении правонарушения признал, не оспаривал обстоятельств, изложенных в протоколе об административном правонарушении. </w:t>
      </w:r>
    </w:p>
    <w:p w:rsidR="00CD3844" w:rsidRPr="00536C3F" w:rsidP="007D7C22" w14:paraId="5CFEB977" w14:textId="7E858AF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258AF">
        <w:rPr>
          <w:rFonts w:ascii="Times New Roman" w:hAnsi="Times New Roman"/>
          <w:sz w:val="26"/>
          <w:szCs w:val="26"/>
        </w:rPr>
        <w:t xml:space="preserve">Выслушав </w:t>
      </w:r>
      <w:r w:rsidR="007D7C22">
        <w:rPr>
          <w:rFonts w:ascii="Times New Roman" w:hAnsi="Times New Roman"/>
          <w:sz w:val="26"/>
          <w:szCs w:val="26"/>
        </w:rPr>
        <w:t>Мурадян М.С</w:t>
      </w:r>
      <w:r w:rsidRPr="00F258AF">
        <w:rPr>
          <w:rFonts w:ascii="Times New Roman" w:hAnsi="Times New Roman"/>
          <w:sz w:val="26"/>
          <w:szCs w:val="26"/>
        </w:rPr>
        <w:t>.,</w:t>
      </w:r>
      <w:r w:rsidR="007D7C22">
        <w:rPr>
          <w:rFonts w:ascii="Times New Roman" w:hAnsi="Times New Roman"/>
          <w:sz w:val="26"/>
          <w:szCs w:val="26"/>
        </w:rPr>
        <w:t xml:space="preserve"> и</w:t>
      </w:r>
      <w:r w:rsidRPr="00536C3F" w:rsidR="00164A02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7D7C22">
        <w:rPr>
          <w:rFonts w:ascii="Times New Roman" w:hAnsi="Times New Roman"/>
          <w:sz w:val="26"/>
          <w:szCs w:val="26"/>
        </w:rPr>
        <w:t>Мурадян</w:t>
      </w:r>
      <w:r w:rsidR="002C47DD">
        <w:rPr>
          <w:rFonts w:ascii="Times New Roman" w:hAnsi="Times New Roman"/>
          <w:sz w:val="26"/>
          <w:szCs w:val="26"/>
        </w:rPr>
        <w:t xml:space="preserve"> </w:t>
      </w:r>
      <w:r w:rsidR="007D7C22">
        <w:rPr>
          <w:rFonts w:ascii="Times New Roman" w:hAnsi="Times New Roman"/>
          <w:sz w:val="26"/>
          <w:szCs w:val="26"/>
        </w:rPr>
        <w:t>М.С.</w:t>
      </w:r>
      <w:r>
        <w:rPr>
          <w:rFonts w:ascii="Times New Roman" w:hAnsi="Times New Roman"/>
          <w:sz w:val="26"/>
          <w:szCs w:val="26"/>
        </w:rPr>
        <w:t xml:space="preserve">, </w:t>
      </w:r>
      <w:r w:rsidRPr="00536C3F" w:rsidR="00164A02">
        <w:rPr>
          <w:rFonts w:ascii="Times New Roman" w:hAnsi="Times New Roman"/>
          <w:sz w:val="26"/>
          <w:szCs w:val="26"/>
        </w:rPr>
        <w:t xml:space="preserve">как </w:t>
      </w:r>
      <w:r w:rsidR="00BF204E">
        <w:rPr>
          <w:rFonts w:ascii="Times New Roman" w:hAnsi="Times New Roman"/>
          <w:sz w:val="26"/>
          <w:szCs w:val="26"/>
        </w:rPr>
        <w:t>**</w:t>
      </w:r>
      <w:r w:rsidRPr="00536C3F" w:rsidR="00164A02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</w:t>
      </w:r>
      <w:r w:rsidR="000D705F">
        <w:rPr>
          <w:rFonts w:ascii="Times New Roman" w:hAnsi="Times New Roman"/>
          <w:color w:val="000000" w:themeColor="text1"/>
          <w:sz w:val="26"/>
          <w:szCs w:val="26"/>
        </w:rPr>
        <w:t xml:space="preserve">срок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>сведений о застрахованных лицах (форма СЗВ-М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164A02">
        <w:rPr>
          <w:rFonts w:ascii="Times New Roman" w:hAnsi="Times New Roman"/>
          <w:color w:val="000000" w:themeColor="text1"/>
          <w:sz w:val="26"/>
          <w:szCs w:val="26"/>
        </w:rPr>
        <w:t xml:space="preserve"> года</w:t>
      </w:r>
      <w:r w:rsidRPr="00FA090F" w:rsidR="00594FF3">
        <w:rPr>
          <w:rFonts w:ascii="Times New Roman" w:hAnsi="Times New Roman"/>
          <w:color w:val="000000" w:themeColor="text1"/>
          <w:sz w:val="26"/>
          <w:szCs w:val="26"/>
        </w:rPr>
        <w:t xml:space="preserve"> в отношении </w:t>
      </w:r>
      <w:r w:rsidR="00BF204E">
        <w:rPr>
          <w:rFonts w:ascii="Times New Roman" w:hAnsi="Times New Roman"/>
          <w:sz w:val="26"/>
          <w:szCs w:val="26"/>
        </w:rPr>
        <w:t>***</w:t>
      </w:r>
    </w:p>
    <w:p w:rsidR="00164A02" w:rsidRPr="00536C3F" w:rsidP="007A783F" w14:paraId="0738AEC0" w14:textId="209AD6C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Вина </w:t>
      </w:r>
      <w:r w:rsidR="007D7C22">
        <w:rPr>
          <w:rFonts w:ascii="Times New Roman" w:hAnsi="Times New Roman"/>
          <w:sz w:val="26"/>
          <w:szCs w:val="26"/>
        </w:rPr>
        <w:t>Мурадян М.С.</w:t>
      </w:r>
      <w:r w:rsidR="00CD3844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правонарушении, выпиской из </w:t>
      </w:r>
      <w:r w:rsidR="00CD3844">
        <w:rPr>
          <w:rFonts w:ascii="Times New Roman" w:hAnsi="Times New Roman"/>
          <w:sz w:val="26"/>
          <w:szCs w:val="26"/>
        </w:rPr>
        <w:t>Единого государственного реестра об индивидуальном предпринимателе</w:t>
      </w:r>
      <w:r w:rsidR="007D7C22">
        <w:rPr>
          <w:rFonts w:ascii="Times New Roman" w:hAnsi="Times New Roman"/>
          <w:sz w:val="26"/>
          <w:szCs w:val="26"/>
        </w:rPr>
        <w:t xml:space="preserve"> Мурадян М.С.</w:t>
      </w:r>
      <w:r w:rsidRPr="00536C3F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BF204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 с указанием формы «</w:t>
      </w:r>
      <w:r w:rsidR="00FA090F">
        <w:rPr>
          <w:rFonts w:ascii="Times New Roman" w:hAnsi="Times New Roman"/>
          <w:sz w:val="26"/>
          <w:szCs w:val="26"/>
        </w:rPr>
        <w:t>исх</w:t>
      </w:r>
      <w:r w:rsidRPr="00536C3F">
        <w:rPr>
          <w:rFonts w:ascii="Times New Roman" w:hAnsi="Times New Roman"/>
          <w:sz w:val="26"/>
          <w:szCs w:val="26"/>
        </w:rPr>
        <w:t>»,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 w:rsidR="00CD3844">
        <w:rPr>
          <w:rFonts w:ascii="Times New Roman" w:hAnsi="Times New Roman"/>
          <w:sz w:val="26"/>
          <w:szCs w:val="26"/>
        </w:rPr>
        <w:t xml:space="preserve">с отметкой о получении  ПФ РФ </w:t>
      </w:r>
      <w:r w:rsidR="00BF204E">
        <w:rPr>
          <w:rFonts w:ascii="Times New Roman" w:hAnsi="Times New Roman"/>
          <w:sz w:val="26"/>
          <w:szCs w:val="26"/>
        </w:rPr>
        <w:t>***</w:t>
      </w:r>
      <w:r w:rsidRPr="00536C3F">
        <w:rPr>
          <w:rFonts w:ascii="Times New Roman" w:hAnsi="Times New Roman"/>
          <w:sz w:val="26"/>
          <w:szCs w:val="26"/>
        </w:rPr>
        <w:t xml:space="preserve">, уведомлением о регистрации </w:t>
      </w:r>
      <w:r w:rsidR="00CD3844">
        <w:rPr>
          <w:rFonts w:ascii="Times New Roman" w:hAnsi="Times New Roman"/>
          <w:sz w:val="26"/>
          <w:szCs w:val="26"/>
        </w:rPr>
        <w:t>физического</w:t>
      </w:r>
      <w:r w:rsidRPr="00536C3F">
        <w:rPr>
          <w:rFonts w:ascii="Times New Roman" w:hAnsi="Times New Roman"/>
          <w:sz w:val="26"/>
          <w:szCs w:val="26"/>
        </w:rPr>
        <w:t xml:space="preserve"> лица </w:t>
      </w:r>
      <w:r w:rsidR="00CD3844">
        <w:rPr>
          <w:rFonts w:ascii="Times New Roman" w:hAnsi="Times New Roman"/>
          <w:sz w:val="26"/>
          <w:szCs w:val="26"/>
        </w:rPr>
        <w:t>в территориальном органе ПФ РФ.</w:t>
      </w:r>
    </w:p>
    <w:p w:rsidR="00164A02" w:rsidRPr="00FA090F" w:rsidP="007A783F" w14:paraId="24949E4B" w14:textId="77777777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>Согласно пп.2.2 ч.2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FA090F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:1) страховой номер индивидуального лицевого счета; 2) фамилию, имя и отчество;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4A02" w:rsidRPr="00FA090F" w:rsidP="007A783F" w14:paraId="748972F8" w14:textId="307FA5B2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D3844">
        <w:rPr>
          <w:rFonts w:ascii="Times New Roman" w:hAnsi="Times New Roman"/>
          <w:color w:val="000000" w:themeColor="text1"/>
          <w:sz w:val="26"/>
          <w:szCs w:val="26"/>
        </w:rPr>
        <w:t xml:space="preserve">в отношении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 w:rsid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предоставлению, не позднее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164A02" w:rsidRPr="00536C3F" w:rsidP="007A783F" w14:paraId="580C781F" w14:textId="692A87C3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F204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FA09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</w:t>
      </w:r>
      <w:r w:rsidR="0086211D">
        <w:rPr>
          <w:rFonts w:ascii="Times New Roman" w:hAnsi="Times New Roman"/>
          <w:sz w:val="26"/>
          <w:szCs w:val="26"/>
        </w:rPr>
        <w:t>ли</w:t>
      </w:r>
      <w:r w:rsidR="0086211D">
        <w:rPr>
          <w:rFonts w:ascii="Times New Roman" w:hAnsi="Times New Roman"/>
          <w:sz w:val="26"/>
          <w:szCs w:val="26"/>
        </w:rPr>
        <w:t xml:space="preserve"> </w:t>
      </w:r>
      <w:r w:rsidR="0046350C">
        <w:rPr>
          <w:rFonts w:ascii="Times New Roman" w:hAnsi="Times New Roman"/>
          <w:sz w:val="26"/>
          <w:szCs w:val="26"/>
        </w:rPr>
        <w:t xml:space="preserve">представлены в орган ПФ РФ </w:t>
      </w:r>
      <w:r w:rsidR="00BF204E">
        <w:rPr>
          <w:rFonts w:ascii="Times New Roman" w:hAnsi="Times New Roman"/>
          <w:sz w:val="26"/>
          <w:szCs w:val="26"/>
        </w:rPr>
        <w:t>**</w:t>
      </w:r>
    </w:p>
    <w:p w:rsidR="00164A02" w:rsidRPr="00536C3F" w:rsidP="007A783F" w14:paraId="431C1EE3" w14:textId="76723A51">
      <w:pPr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164A02" w:rsidRPr="00536C3F" w:rsidP="007A783F" w14:paraId="100C3F73" w14:textId="44ED3550">
      <w:pPr>
        <w:spacing w:after="0" w:line="24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Мурадян М.С.</w:t>
      </w:r>
      <w:r w:rsidR="004F062A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7A783F" w:rsidP="007D7C22" w14:paraId="3D41F8E5" w14:textId="3D4F1D8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 w:rsidR="004F062A">
        <w:rPr>
          <w:rFonts w:ascii="Times New Roman" w:hAnsi="Times New Roman"/>
          <w:sz w:val="26"/>
          <w:szCs w:val="26"/>
        </w:rPr>
        <w:t>ния</w:t>
      </w:r>
      <w:r w:rsidR="002E0E53">
        <w:rPr>
          <w:rFonts w:ascii="Times New Roman" w:hAnsi="Times New Roman"/>
          <w:sz w:val="26"/>
          <w:szCs w:val="26"/>
        </w:rPr>
        <w:t>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7D7C22">
        <w:rPr>
          <w:rFonts w:ascii="Times New Roman" w:hAnsi="Times New Roman"/>
          <w:sz w:val="26"/>
          <w:szCs w:val="26"/>
        </w:rPr>
        <w:t>Мурадян М.С.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7D7C22" w:rsidRPr="00CA2B4D" w:rsidP="007D7C22" w14:paraId="1F2CB077" w14:textId="107A98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7A783F" w:rsidRPr="00CA2B4D" w:rsidP="007A783F" w14:paraId="3F10AA5B" w14:textId="7777777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7A783F" w:rsidRPr="00CA2B4D" w:rsidP="007A783F" w14:paraId="7D644809" w14:textId="0BE55D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Мурадян </w:t>
      </w:r>
      <w:r>
        <w:rPr>
          <w:rFonts w:ascii="Times New Roman" w:hAnsi="Times New Roman"/>
          <w:b/>
          <w:sz w:val="26"/>
          <w:szCs w:val="26"/>
        </w:rPr>
        <w:t>Мгера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Сережаевича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200E0E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200E0E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7A783F" w:rsidRPr="00CA2B4D" w:rsidP="007A783F" w14:paraId="0B2C7F74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A783F" w:rsidRPr="00CA2B4D" w:rsidP="007A783F" w14:paraId="4522341F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7A783F" w:rsidRPr="00CA2B4D" w:rsidP="007A783F" w14:paraId="4C365ED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7A783F" w:rsidRPr="00CA2B4D" w:rsidP="007A783F" w14:paraId="5CE0D57D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A783F" w:rsidRPr="00CA2B4D" w:rsidP="007A783F" w14:paraId="386AFA85" w14:textId="77777777">
      <w:pPr>
        <w:spacing w:after="0" w:line="240" w:lineRule="auto"/>
        <w:ind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A783F" w:rsidRPr="00CA2B4D" w:rsidP="00BF204E" w14:paraId="210AB8E5" w14:textId="1FA728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4441C9" w:rsidRPr="00D5798A" w:rsidP="004441C9" w14:paraId="1D0CE183" w14:textId="0E70ACCC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D5798A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4441C9" w:rsidRPr="00D5798A" w:rsidP="004441C9" w14:paraId="73E4F97D" w14:textId="0DBB6568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2F60B2" w:rsidRPr="00BF204E" w:rsidP="00BF204E" w14:paraId="56DF7B48" w14:textId="30418612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D5798A">
        <w:rPr>
          <w:rFonts w:ascii="Times New Roman" w:hAnsi="Times New Roman"/>
          <w:b/>
          <w:sz w:val="24"/>
          <w:szCs w:val="24"/>
          <w:lang w:eastAsia="zh-CN"/>
        </w:rPr>
        <w:t>Миров</w:t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 xml:space="preserve">ой судья </w:t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</w:r>
      <w:r w:rsidR="00BF204E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sectPr w:rsidSect="00541909">
      <w:headerReference w:type="even" r:id="rId5"/>
      <w:headerReference w:type="default" r:id="rId6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0BEBC4C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D705F" w14:paraId="6EE8F44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705F" w:rsidP="00541909" w14:paraId="1B80E63C" w14:textId="77777777">
    <w:pPr>
      <w:pStyle w:val="Header"/>
      <w:framePr w:wrap="around" w:vAnchor="text" w:hAnchor="margin" w:xAlign="center" w:y="1"/>
      <w:rPr>
        <w:rStyle w:val="PageNumber"/>
      </w:rPr>
    </w:pPr>
  </w:p>
  <w:p w:rsidR="000D705F" w:rsidP="00541909" w14:paraId="3B0D52C1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111A6"/>
    <w:rsid w:val="00067797"/>
    <w:rsid w:val="00094F46"/>
    <w:rsid w:val="000A634D"/>
    <w:rsid w:val="000A72ED"/>
    <w:rsid w:val="000D705F"/>
    <w:rsid w:val="0014177B"/>
    <w:rsid w:val="0015038D"/>
    <w:rsid w:val="00164A02"/>
    <w:rsid w:val="00200E0E"/>
    <w:rsid w:val="00266B66"/>
    <w:rsid w:val="002A0B7F"/>
    <w:rsid w:val="002C47DD"/>
    <w:rsid w:val="002C69E8"/>
    <w:rsid w:val="002E0E53"/>
    <w:rsid w:val="002F60B2"/>
    <w:rsid w:val="003271E1"/>
    <w:rsid w:val="003626A2"/>
    <w:rsid w:val="0042261A"/>
    <w:rsid w:val="004441C9"/>
    <w:rsid w:val="00457E21"/>
    <w:rsid w:val="0046350C"/>
    <w:rsid w:val="004F062A"/>
    <w:rsid w:val="00536C3F"/>
    <w:rsid w:val="0054021E"/>
    <w:rsid w:val="00541909"/>
    <w:rsid w:val="00594FF3"/>
    <w:rsid w:val="005D641A"/>
    <w:rsid w:val="00647796"/>
    <w:rsid w:val="00697867"/>
    <w:rsid w:val="006F7C5F"/>
    <w:rsid w:val="007A783F"/>
    <w:rsid w:val="007D7C22"/>
    <w:rsid w:val="00826EED"/>
    <w:rsid w:val="00850269"/>
    <w:rsid w:val="00860182"/>
    <w:rsid w:val="0086211D"/>
    <w:rsid w:val="00865BF7"/>
    <w:rsid w:val="00883119"/>
    <w:rsid w:val="00890166"/>
    <w:rsid w:val="009A4340"/>
    <w:rsid w:val="00A407ED"/>
    <w:rsid w:val="00A568CC"/>
    <w:rsid w:val="00BA2142"/>
    <w:rsid w:val="00BB7ECB"/>
    <w:rsid w:val="00BF204E"/>
    <w:rsid w:val="00C44063"/>
    <w:rsid w:val="00C66778"/>
    <w:rsid w:val="00CA2B4D"/>
    <w:rsid w:val="00CD3844"/>
    <w:rsid w:val="00D33101"/>
    <w:rsid w:val="00D5798A"/>
    <w:rsid w:val="00D71861"/>
    <w:rsid w:val="00D953CB"/>
    <w:rsid w:val="00DC4E49"/>
    <w:rsid w:val="00F003D6"/>
    <w:rsid w:val="00F258AF"/>
    <w:rsid w:val="00F30897"/>
    <w:rsid w:val="00F77BD1"/>
    <w:rsid w:val="00FA090F"/>
    <w:rsid w:val="00FC1D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598D-9B6E-4732-A9EB-7111D5EB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