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87C" w:rsidRPr="00EC769F" w:rsidP="00B578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5-38-472/2019</w:t>
      </w:r>
    </w:p>
    <w:p w:rsidR="00B5787C" w:rsidRPr="00EC769F" w:rsidP="00B578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87C" w:rsidRPr="00EC769F" w:rsidP="00B578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B5787C" w:rsidRPr="00EC769F" w:rsidP="00B578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787C" w:rsidRPr="00EC769F" w:rsidP="00B57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октября 2019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</w:p>
    <w:p w:rsidR="00B5787C" w:rsidRPr="00EC769F" w:rsidP="00B57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B10D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B10D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еспублики Крым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Киоса Наталья Алексеевна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B10DB" w:rsidRPr="00BB10DB" w:rsidP="00BB10DB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10DB">
        <w:rPr>
          <w:rFonts w:ascii="Times New Roman" w:hAnsi="Times New Roman" w:cs="Times New Roman"/>
          <w:b/>
          <w:sz w:val="26"/>
          <w:szCs w:val="26"/>
        </w:rPr>
        <w:t>Бигун</w:t>
      </w:r>
      <w:r w:rsidRPr="00BB10DB">
        <w:rPr>
          <w:rFonts w:ascii="Times New Roman" w:hAnsi="Times New Roman" w:cs="Times New Roman"/>
          <w:b/>
          <w:sz w:val="26"/>
          <w:szCs w:val="26"/>
        </w:rPr>
        <w:t xml:space="preserve"> Андрея Петровича</w:t>
      </w:r>
      <w:r w:rsidRPr="00BB10DB">
        <w:rPr>
          <w:rFonts w:ascii="Times New Roman" w:hAnsi="Times New Roman" w:cs="Times New Roman"/>
          <w:sz w:val="26"/>
          <w:szCs w:val="26"/>
        </w:rPr>
        <w:t xml:space="preserve">, </w:t>
      </w:r>
      <w:r w:rsidR="00B860E4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B5787C" w:rsidRPr="00EC769F" w:rsidP="00B57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19.24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B5787C" w:rsidRPr="00EC769F" w:rsidP="00B578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B5787C" w:rsidRPr="00EC769F" w:rsidP="00B578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4E5C" w:rsidRPr="00BB10DB" w:rsidP="007D4E5C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="00B5787C">
        <w:rPr>
          <w:rFonts w:ascii="Times New Roman" w:hAnsi="Times New Roman" w:cs="Times New Roman"/>
          <w:sz w:val="26"/>
          <w:szCs w:val="26"/>
        </w:rPr>
        <w:t xml:space="preserve"> года, в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B5787C">
        <w:rPr>
          <w:rFonts w:ascii="Times New Roman" w:hAnsi="Times New Roman" w:cs="Times New Roman"/>
          <w:sz w:val="26"/>
          <w:szCs w:val="26"/>
        </w:rPr>
        <w:t xml:space="preserve"> час.</w:t>
      </w:r>
      <w:r w:rsidRPr="00B21D57" w:rsidR="00B578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Бигун</w:t>
      </w:r>
      <w:r>
        <w:rPr>
          <w:rFonts w:ascii="Times New Roman" w:hAnsi="Times New Roman" w:cs="Times New Roman"/>
          <w:sz w:val="26"/>
          <w:szCs w:val="26"/>
        </w:rPr>
        <w:t xml:space="preserve"> А.П.</w:t>
      </w:r>
      <w:r w:rsidR="00B5787C">
        <w:rPr>
          <w:rFonts w:ascii="Times New Roman" w:hAnsi="Times New Roman" w:cs="Times New Roman"/>
          <w:sz w:val="26"/>
          <w:szCs w:val="26"/>
        </w:rPr>
        <w:t xml:space="preserve"> </w:t>
      </w:r>
      <w:r w:rsidRPr="00B21D57" w:rsidR="00B5787C">
        <w:rPr>
          <w:rFonts w:ascii="Times New Roman" w:hAnsi="Times New Roman" w:cs="Times New Roman"/>
          <w:sz w:val="26"/>
          <w:szCs w:val="26"/>
        </w:rPr>
        <w:t xml:space="preserve">в </w:t>
      </w:r>
      <w:r w:rsidRPr="00B21D57" w:rsidR="00B5787C">
        <w:rPr>
          <w:rFonts w:ascii="Times New Roman" w:hAnsi="Times New Roman" w:cs="Times New Roman"/>
          <w:sz w:val="26"/>
          <w:szCs w:val="26"/>
        </w:rPr>
        <w:t>отношении</w:t>
      </w:r>
      <w:r w:rsidRPr="00B21D57" w:rsidR="00B5787C">
        <w:rPr>
          <w:rFonts w:ascii="Times New Roman" w:hAnsi="Times New Roman" w:cs="Times New Roman"/>
          <w:sz w:val="26"/>
          <w:szCs w:val="26"/>
        </w:rPr>
        <w:t xml:space="preserve"> которого решением</w:t>
      </w:r>
      <w:r w:rsidR="00B578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Теучежского</w:t>
      </w:r>
      <w:r>
        <w:rPr>
          <w:rFonts w:ascii="Times New Roman" w:hAnsi="Times New Roman" w:cs="Times New Roman"/>
          <w:sz w:val="26"/>
          <w:szCs w:val="26"/>
        </w:rPr>
        <w:t xml:space="preserve"> районного суда Республики Адыгея</w:t>
      </w:r>
      <w:r w:rsidR="00B5787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B5787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21D57" w:rsidR="00B5787C">
        <w:rPr>
          <w:rFonts w:ascii="Times New Roman" w:hAnsi="Times New Roman" w:cs="Times New Roman"/>
          <w:sz w:val="26"/>
          <w:szCs w:val="26"/>
        </w:rPr>
        <w:t xml:space="preserve">установлен административный надзор, </w:t>
      </w:r>
      <w:r w:rsidR="00B5787C">
        <w:rPr>
          <w:rFonts w:ascii="Times New Roman" w:hAnsi="Times New Roman" w:cs="Times New Roman"/>
          <w:sz w:val="26"/>
          <w:szCs w:val="26"/>
        </w:rPr>
        <w:t xml:space="preserve">повторно, в течении года, </w:t>
      </w:r>
      <w:r w:rsidRPr="00B21D57" w:rsidR="00B5787C">
        <w:rPr>
          <w:rFonts w:ascii="Times New Roman" w:hAnsi="Times New Roman" w:cs="Times New Roman"/>
          <w:sz w:val="26"/>
          <w:szCs w:val="26"/>
        </w:rPr>
        <w:t>нарушил ограничения, возложенные на него судом, а именно</w:t>
      </w:r>
      <w:r w:rsidR="00B5787C">
        <w:rPr>
          <w:rFonts w:ascii="Times New Roman" w:hAnsi="Times New Roman" w:cs="Times New Roman"/>
          <w:sz w:val="26"/>
          <w:szCs w:val="26"/>
        </w:rPr>
        <w:t>: отсутствовал вне своего жилого помещения</w:t>
      </w:r>
      <w:r w:rsidRPr="00D024F9" w:rsidR="00B5787C">
        <w:rPr>
          <w:rFonts w:ascii="Times New Roman" w:hAnsi="Times New Roman" w:cs="Times New Roman"/>
          <w:sz w:val="26"/>
          <w:szCs w:val="26"/>
        </w:rPr>
        <w:t xml:space="preserve"> </w:t>
      </w:r>
      <w:r w:rsidR="00B5787C">
        <w:rPr>
          <w:rFonts w:ascii="Times New Roman" w:hAnsi="Times New Roman" w:cs="Times New Roman"/>
          <w:sz w:val="26"/>
          <w:szCs w:val="26"/>
        </w:rPr>
        <w:t xml:space="preserve">избранного им как место жительство, по адресу: </w:t>
      </w:r>
      <w:r>
        <w:rPr>
          <w:rFonts w:ascii="Times New Roman" w:eastAsia="Calibri" w:hAnsi="Times New Roman" w:cs="Times New Roman"/>
          <w:sz w:val="26"/>
          <w:szCs w:val="26"/>
        </w:rPr>
        <w:t>**</w:t>
      </w:r>
    </w:p>
    <w:p w:rsidR="00B5787C" w:rsidP="007D4E5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Указанными действиями </w:t>
      </w:r>
      <w:r w:rsidR="007D4E5C">
        <w:rPr>
          <w:rFonts w:ascii="Times New Roman" w:hAnsi="Times New Roman" w:cs="Times New Roman"/>
          <w:sz w:val="26"/>
          <w:szCs w:val="26"/>
        </w:rPr>
        <w:t>Бигун</w:t>
      </w:r>
      <w:r w:rsidR="007D4E5C">
        <w:rPr>
          <w:rFonts w:ascii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D57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предусмотренное ч. 3</w:t>
      </w:r>
      <w:r w:rsidRPr="00B21D5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 xml:space="preserve">19.24 КоАП Российской Федерации, 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ответственность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жат уголовно наказуемого деяния.</w:t>
      </w:r>
    </w:p>
    <w:p w:rsidR="00B5787C" w:rsidRPr="007D4E5C" w:rsidP="007D4E5C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E5C">
        <w:rPr>
          <w:rFonts w:ascii="Times New Roman" w:hAnsi="Times New Roman" w:cs="Times New Roman"/>
          <w:sz w:val="26"/>
          <w:szCs w:val="26"/>
        </w:rPr>
        <w:t>Бигун</w:t>
      </w:r>
      <w:r w:rsidR="007D4E5C">
        <w:rPr>
          <w:rFonts w:ascii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Добавил, что отсутствовал </w:t>
      </w:r>
      <w:r w:rsidR="00B860E4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 по месту своего проживания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B860E4">
        <w:rPr>
          <w:rFonts w:ascii="Times New Roman" w:eastAsia="Calibri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по причине того, что </w:t>
      </w:r>
      <w:r w:rsidR="007D4E5C">
        <w:rPr>
          <w:rFonts w:ascii="Times New Roman" w:hAnsi="Times New Roman" w:cs="Times New Roman"/>
          <w:sz w:val="26"/>
          <w:szCs w:val="26"/>
        </w:rPr>
        <w:t>заболел и лечился дома у своей знакомой.</w:t>
      </w:r>
    </w:p>
    <w:p w:rsidR="00B5787C" w:rsidP="00B57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пояснения правонарушителя, исследовав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 к выводу о наличии в действиях </w:t>
      </w:r>
      <w:r w:rsidR="007D4E5C">
        <w:rPr>
          <w:rFonts w:ascii="Times New Roman" w:hAnsi="Times New Roman" w:cs="Times New Roman"/>
          <w:sz w:val="26"/>
          <w:szCs w:val="26"/>
        </w:rPr>
        <w:t>Бигун</w:t>
      </w:r>
      <w:r w:rsidR="007D4E5C">
        <w:rPr>
          <w:rFonts w:ascii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правонарушениях.</w:t>
      </w:r>
    </w:p>
    <w:p w:rsidR="00B5787C" w:rsidP="00B57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7D4E5C">
        <w:rPr>
          <w:rFonts w:ascii="Times New Roman" w:hAnsi="Times New Roman" w:cs="Times New Roman"/>
          <w:sz w:val="26"/>
          <w:szCs w:val="26"/>
        </w:rPr>
        <w:t>Бигун</w:t>
      </w:r>
      <w:r w:rsidR="007D4E5C">
        <w:rPr>
          <w:rFonts w:ascii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акта посещения поднадзорного лица по месту жительства или пребывания от </w:t>
      </w:r>
      <w:r w:rsidR="00B860E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решением </w:t>
      </w:r>
      <w:r w:rsidR="007D4E5C">
        <w:rPr>
          <w:rFonts w:ascii="Times New Roman" w:hAnsi="Times New Roman" w:cs="Times New Roman"/>
          <w:sz w:val="26"/>
          <w:szCs w:val="26"/>
        </w:rPr>
        <w:t>Теучежского</w:t>
      </w:r>
      <w:r w:rsidR="007D4E5C">
        <w:rPr>
          <w:rFonts w:ascii="Times New Roman" w:hAnsi="Times New Roman" w:cs="Times New Roman"/>
          <w:sz w:val="26"/>
          <w:szCs w:val="26"/>
        </w:rPr>
        <w:t xml:space="preserve"> районного суда Республики Адыгея от </w:t>
      </w:r>
      <w:r w:rsidR="00B860E4">
        <w:rPr>
          <w:rFonts w:ascii="Times New Roman" w:hAnsi="Times New Roman" w:cs="Times New Roman"/>
          <w:sz w:val="26"/>
          <w:szCs w:val="26"/>
        </w:rPr>
        <w:t>**</w:t>
      </w:r>
      <w:r w:rsidR="007D4E5C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об установлении административного надзора в отношении </w:t>
      </w:r>
      <w:r w:rsidR="007D4E5C">
        <w:rPr>
          <w:rFonts w:ascii="Times New Roman" w:hAnsi="Times New Roman" w:cs="Times New Roman"/>
          <w:sz w:val="26"/>
          <w:szCs w:val="26"/>
        </w:rPr>
        <w:t>Бигун</w:t>
      </w:r>
      <w:r w:rsidR="007D4E5C">
        <w:rPr>
          <w:rFonts w:ascii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 w:rsidR="007D4E5C"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="007D4E5C">
        <w:rPr>
          <w:rFonts w:ascii="Times New Roman" w:hAnsi="Times New Roman" w:cs="Times New Roman"/>
          <w:sz w:val="26"/>
          <w:szCs w:val="26"/>
        </w:rPr>
        <w:t>Бигун</w:t>
      </w:r>
      <w:r w:rsidR="007D4E5C">
        <w:rPr>
          <w:rFonts w:ascii="Times New Roman" w:hAnsi="Times New Roman" w:cs="Times New Roman"/>
          <w:sz w:val="26"/>
          <w:szCs w:val="26"/>
        </w:rPr>
        <w:t xml:space="preserve"> А.П.,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мирового судьи судебного участка № 38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E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от</w:t>
      </w:r>
      <w:r w:rsidR="007D4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60E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делу </w:t>
      </w:r>
      <w:r w:rsidR="00B860E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D4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 w:rsidR="007D4E5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Бигун</w:t>
      </w:r>
      <w:r w:rsidR="007D4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E5C">
        <w:rPr>
          <w:rFonts w:ascii="Times New Roman" w:hAnsi="Times New Roman" w:cs="Times New Roman"/>
          <w:sz w:val="26"/>
          <w:szCs w:val="26"/>
        </w:rPr>
        <w:t xml:space="preserve">по ч. 1 ст. 19.24 КоАП РФ, которое вступило в законную силу </w:t>
      </w:r>
      <w:r w:rsidR="00B860E4">
        <w:rPr>
          <w:rFonts w:ascii="Times New Roman" w:hAnsi="Times New Roman" w:cs="Times New Roman"/>
          <w:sz w:val="26"/>
          <w:szCs w:val="26"/>
        </w:rPr>
        <w:t>**</w:t>
      </w:r>
    </w:p>
    <w:p w:rsidR="00B5787C" w:rsidRPr="00F205B3" w:rsidP="00B57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7D4E5C">
        <w:rPr>
          <w:rFonts w:ascii="Times New Roman" w:hAnsi="Times New Roman" w:cs="Times New Roman"/>
          <w:sz w:val="26"/>
          <w:szCs w:val="26"/>
        </w:rPr>
        <w:t>Бигун</w:t>
      </w:r>
      <w:r w:rsidR="007D4E5C">
        <w:rPr>
          <w:rFonts w:ascii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87C" w:rsidRPr="00F205B3" w:rsidP="00B57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B5787C" w:rsidRPr="00F205B3" w:rsidP="00B57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предупреждения совершения новых правонарушений, как самим правонарушителем, так и другими лицами.</w:t>
      </w:r>
    </w:p>
    <w:p w:rsidR="00B5787C" w:rsidP="00B578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всеобщеустановленных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применить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взыскание в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ареста.</w:t>
      </w:r>
    </w:p>
    <w:p w:rsidR="007D4E5C" w:rsidP="007D4E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данных о личности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Бигун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А.П., н</w:t>
      </w:r>
      <w:r w:rsidR="00B5787C">
        <w:rPr>
          <w:rFonts w:ascii="Times New Roman" w:eastAsia="Times New Roman" w:hAnsi="Times New Roman"/>
          <w:sz w:val="26"/>
          <w:szCs w:val="26"/>
          <w:lang w:eastAsia="ru-RU"/>
        </w:rPr>
        <w:t xml:space="preserve">азначение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иного вида </w:t>
      </w:r>
      <w:r w:rsidR="00B5787C">
        <w:rPr>
          <w:rFonts w:ascii="Times New Roman" w:eastAsia="Times New Roman" w:hAnsi="Times New Roman"/>
          <w:sz w:val="26"/>
          <w:szCs w:val="26"/>
          <w:lang w:eastAsia="ru-RU"/>
        </w:rPr>
        <w:t>наказания,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 считает нецелесообразным.</w:t>
      </w:r>
    </w:p>
    <w:p w:rsidR="00B5787C" w:rsidRPr="007D4E5C" w:rsidP="007D4E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19.24 ч. 3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B5787C" w:rsidRPr="002F1A22" w:rsidP="00B57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787C" w:rsidP="00B578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5787C" w:rsidRPr="00EC769F" w:rsidP="00B578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787C" w:rsidRPr="00A50147" w:rsidP="00B5787C">
      <w:pPr>
        <w:pStyle w:val="BodyText"/>
        <w:ind w:firstLine="708"/>
        <w:jc w:val="both"/>
        <w:rPr>
          <w:b w:val="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Бигун</w:t>
      </w:r>
      <w:r>
        <w:rPr>
          <w:sz w:val="26"/>
          <w:szCs w:val="26"/>
          <w:lang w:val="ru-RU"/>
        </w:rPr>
        <w:t xml:space="preserve"> Андрея Петровича</w:t>
      </w:r>
      <w:r w:rsidRPr="00A50147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</w:t>
      </w:r>
      <w:r>
        <w:rPr>
          <w:b w:val="0"/>
          <w:sz w:val="26"/>
          <w:szCs w:val="26"/>
          <w:lang w:val="ru-RU"/>
        </w:rPr>
        <w:t xml:space="preserve">ч.3 </w:t>
      </w:r>
      <w:r w:rsidRPr="00A50147">
        <w:rPr>
          <w:b w:val="0"/>
          <w:sz w:val="26"/>
          <w:szCs w:val="26"/>
          <w:lang w:val="ru-RU"/>
        </w:rPr>
        <w:t xml:space="preserve">ст. </w:t>
      </w:r>
      <w:r>
        <w:rPr>
          <w:b w:val="0"/>
          <w:sz w:val="26"/>
          <w:szCs w:val="26"/>
          <w:lang w:val="ru-RU"/>
        </w:rPr>
        <w:t>19.24</w:t>
      </w:r>
      <w:r w:rsidRPr="00A50147">
        <w:rPr>
          <w:b w:val="0"/>
          <w:sz w:val="26"/>
          <w:szCs w:val="26"/>
          <w:lang w:val="ru-RU"/>
        </w:rPr>
        <w:t xml:space="preserve"> Кодекса Российской Федерации об административных правонарушениях и назначить ему наказание виде административного ареста сроком на 1</w:t>
      </w:r>
      <w:r>
        <w:rPr>
          <w:b w:val="0"/>
          <w:sz w:val="26"/>
          <w:szCs w:val="26"/>
          <w:lang w:val="ru-RU"/>
        </w:rPr>
        <w:t>0</w:t>
      </w:r>
      <w:r w:rsidRPr="00A50147">
        <w:rPr>
          <w:b w:val="0"/>
          <w:sz w:val="26"/>
          <w:szCs w:val="26"/>
          <w:lang w:val="ru-RU"/>
        </w:rPr>
        <w:t xml:space="preserve"> (</w:t>
      </w:r>
      <w:r>
        <w:rPr>
          <w:b w:val="0"/>
          <w:sz w:val="26"/>
          <w:szCs w:val="26"/>
          <w:lang w:val="ru-RU"/>
        </w:rPr>
        <w:t>десять</w:t>
      </w:r>
      <w:r w:rsidRPr="00A50147">
        <w:rPr>
          <w:b w:val="0"/>
          <w:sz w:val="26"/>
          <w:szCs w:val="26"/>
          <w:lang w:val="ru-RU"/>
        </w:rPr>
        <w:t>) сут</w:t>
      </w:r>
      <w:r>
        <w:rPr>
          <w:b w:val="0"/>
          <w:sz w:val="26"/>
          <w:szCs w:val="26"/>
          <w:lang w:val="ru-RU"/>
        </w:rPr>
        <w:t>ок.</w:t>
      </w:r>
    </w:p>
    <w:p w:rsidR="00B5787C" w:rsidRPr="00A50147" w:rsidP="00B5787C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A50147">
        <w:rPr>
          <w:b w:val="0"/>
          <w:sz w:val="26"/>
          <w:szCs w:val="26"/>
          <w:lang w:val="ru-RU"/>
        </w:rPr>
        <w:t>            </w:t>
      </w:r>
      <w:r w:rsidRPr="00A50147">
        <w:rPr>
          <w:b w:val="0"/>
          <w:sz w:val="26"/>
          <w:szCs w:val="26"/>
          <w:lang w:val="ru-RU"/>
        </w:rPr>
        <w:tab/>
        <w:t xml:space="preserve">Срок наказания исчислять </w:t>
      </w:r>
      <w:r w:rsidRPr="00A50147">
        <w:rPr>
          <w:b w:val="0"/>
          <w:sz w:val="26"/>
          <w:szCs w:val="26"/>
          <w:lang w:val="ru-RU"/>
        </w:rPr>
        <w:t>с</w:t>
      </w:r>
      <w:r w:rsidRPr="00A50147">
        <w:rPr>
          <w:b w:val="0"/>
          <w:sz w:val="26"/>
          <w:szCs w:val="26"/>
          <w:lang w:val="ru-RU"/>
        </w:rPr>
        <w:t xml:space="preserve"> </w:t>
      </w:r>
      <w:r w:rsidR="00B860E4">
        <w:rPr>
          <w:b w:val="0"/>
          <w:sz w:val="26"/>
          <w:szCs w:val="26"/>
          <w:lang w:val="ru-RU"/>
        </w:rPr>
        <w:t>**</w:t>
      </w:r>
    </w:p>
    <w:p w:rsidR="00B5787C" w:rsidRPr="00A50147" w:rsidP="00B57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14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50147">
        <w:rPr>
          <w:rFonts w:ascii="Times New Roman" w:hAnsi="Times New Roman" w:cs="Times New Roman"/>
          <w:sz w:val="26"/>
          <w:szCs w:val="26"/>
        </w:rPr>
        <w:tab/>
        <w:t>Постановление может быть обжаловано в течени</w:t>
      </w:r>
      <w:r w:rsidRPr="00A50147">
        <w:rPr>
          <w:rFonts w:ascii="Times New Roman" w:hAnsi="Times New Roman" w:cs="Times New Roman"/>
          <w:sz w:val="26"/>
          <w:szCs w:val="26"/>
        </w:rPr>
        <w:t>и</w:t>
      </w:r>
      <w:r w:rsidRPr="00A50147">
        <w:rPr>
          <w:rFonts w:ascii="Times New Roman" w:hAnsi="Times New Roman" w:cs="Times New Roman"/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B5787C" w:rsidP="00B578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787C" w:rsidRPr="00A50147" w:rsidP="00B578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1971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7C"/>
    <w:rsid w:val="002F1A22"/>
    <w:rsid w:val="00353773"/>
    <w:rsid w:val="005512BA"/>
    <w:rsid w:val="007D4E5C"/>
    <w:rsid w:val="009B1D67"/>
    <w:rsid w:val="009E0481"/>
    <w:rsid w:val="00A50147"/>
    <w:rsid w:val="00B21D57"/>
    <w:rsid w:val="00B5787C"/>
    <w:rsid w:val="00B860E4"/>
    <w:rsid w:val="00BB10DB"/>
    <w:rsid w:val="00D024F9"/>
    <w:rsid w:val="00D7292D"/>
    <w:rsid w:val="00DC1971"/>
    <w:rsid w:val="00EC769F"/>
    <w:rsid w:val="00F20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578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B5787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s11">
    <w:name w:val="s11"/>
    <w:basedOn w:val="DefaultParagraphFont"/>
    <w:rsid w:val="00B5787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