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4CBE" w:rsidRPr="00175734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175734">
        <w:rPr>
          <w:rFonts w:ascii="Times New Roman" w:hAnsi="Times New Roman"/>
          <w:b/>
          <w:sz w:val="24"/>
          <w:szCs w:val="24"/>
        </w:rPr>
        <w:t xml:space="preserve">УИД 91 </w:t>
      </w:r>
      <w:r w:rsidRPr="00175734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175734">
        <w:rPr>
          <w:rFonts w:ascii="Times New Roman" w:hAnsi="Times New Roman"/>
          <w:b/>
          <w:sz w:val="24"/>
          <w:szCs w:val="24"/>
        </w:rPr>
        <w:t>0038-01-2021-</w:t>
      </w:r>
      <w:r w:rsidRPr="00175734">
        <w:rPr>
          <w:rFonts w:ascii="Times New Roman" w:hAnsi="Times New Roman"/>
          <w:b/>
          <w:color w:val="0000FF"/>
          <w:sz w:val="24"/>
          <w:szCs w:val="24"/>
        </w:rPr>
        <w:t>00</w:t>
      </w:r>
      <w:r w:rsidRPr="00175734" w:rsidR="00616089">
        <w:rPr>
          <w:rFonts w:ascii="Times New Roman" w:hAnsi="Times New Roman"/>
          <w:b/>
          <w:color w:val="0000FF"/>
          <w:sz w:val="24"/>
          <w:szCs w:val="24"/>
        </w:rPr>
        <w:t>1951</w:t>
      </w:r>
      <w:r w:rsidRPr="00175734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175734" w:rsidR="00A92AE0">
        <w:rPr>
          <w:rFonts w:ascii="Times New Roman" w:hAnsi="Times New Roman"/>
          <w:b/>
          <w:color w:val="0000FF"/>
          <w:sz w:val="24"/>
          <w:szCs w:val="24"/>
        </w:rPr>
        <w:t>0</w:t>
      </w:r>
      <w:r w:rsidRPr="00175734" w:rsidR="00616089">
        <w:rPr>
          <w:rFonts w:ascii="Times New Roman" w:hAnsi="Times New Roman"/>
          <w:b/>
          <w:color w:val="0000FF"/>
          <w:sz w:val="24"/>
          <w:szCs w:val="24"/>
        </w:rPr>
        <w:t>5</w:t>
      </w:r>
    </w:p>
    <w:p w:rsidR="00E60919" w:rsidRPr="00175734" w:rsidP="00844CB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175734">
        <w:rPr>
          <w:rFonts w:ascii="Times New Roman" w:hAnsi="Times New Roman"/>
          <w:b/>
          <w:sz w:val="24"/>
          <w:szCs w:val="24"/>
        </w:rPr>
        <w:t>Дело № 5-38-</w:t>
      </w:r>
      <w:r w:rsidRPr="00175734" w:rsidR="00B26FC5">
        <w:rPr>
          <w:rFonts w:ascii="Times New Roman" w:hAnsi="Times New Roman"/>
          <w:b/>
          <w:color w:val="0000FF"/>
          <w:sz w:val="24"/>
          <w:szCs w:val="24"/>
        </w:rPr>
        <w:t>47</w:t>
      </w:r>
      <w:r w:rsidRPr="00175734" w:rsidR="00616089">
        <w:rPr>
          <w:rFonts w:ascii="Times New Roman" w:hAnsi="Times New Roman"/>
          <w:b/>
          <w:color w:val="0000FF"/>
          <w:sz w:val="24"/>
          <w:szCs w:val="24"/>
        </w:rPr>
        <w:t>3</w:t>
      </w:r>
      <w:r w:rsidRPr="00175734">
        <w:rPr>
          <w:rFonts w:ascii="Times New Roman" w:hAnsi="Times New Roman"/>
          <w:b/>
          <w:sz w:val="24"/>
          <w:szCs w:val="24"/>
        </w:rPr>
        <w:t>/202</w:t>
      </w:r>
      <w:r w:rsidRPr="00175734" w:rsidR="00742B36">
        <w:rPr>
          <w:rFonts w:ascii="Times New Roman" w:hAnsi="Times New Roman"/>
          <w:b/>
          <w:sz w:val="24"/>
          <w:szCs w:val="24"/>
        </w:rPr>
        <w:t>1</w:t>
      </w:r>
    </w:p>
    <w:p w:rsidR="00E60919" w:rsidRPr="0017573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5734">
        <w:rPr>
          <w:rFonts w:ascii="Times New Roman" w:hAnsi="Times New Roman"/>
          <w:b/>
          <w:sz w:val="24"/>
          <w:szCs w:val="24"/>
        </w:rPr>
        <w:t>ПОСТАНОВЛЕНИЕ</w:t>
      </w:r>
    </w:p>
    <w:p w:rsidR="006609D2" w:rsidRPr="0017573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609D2" w:rsidRPr="00175734" w:rsidP="007F21EC">
      <w:pPr>
        <w:suppressLineNumbers/>
        <w:suppressAutoHyphens/>
        <w:spacing w:after="0" w:line="240" w:lineRule="auto"/>
        <w:rPr>
          <w:rStyle w:val="FontStyle11"/>
          <w:sz w:val="24"/>
          <w:szCs w:val="24"/>
        </w:rPr>
      </w:pPr>
      <w:r w:rsidRPr="00175734">
        <w:rPr>
          <w:rFonts w:ascii="Times New Roman" w:hAnsi="Times New Roman"/>
          <w:sz w:val="24"/>
          <w:szCs w:val="24"/>
        </w:rPr>
        <w:t>13 октября</w:t>
      </w:r>
      <w:r w:rsidRPr="00175734" w:rsidR="00742B36">
        <w:rPr>
          <w:rFonts w:ascii="Times New Roman" w:hAnsi="Times New Roman"/>
          <w:sz w:val="24"/>
          <w:szCs w:val="24"/>
        </w:rPr>
        <w:t xml:space="preserve"> 2021</w:t>
      </w:r>
      <w:r w:rsidRPr="00175734" w:rsidR="000B13E3">
        <w:rPr>
          <w:rFonts w:ascii="Times New Roman" w:hAnsi="Times New Roman"/>
          <w:sz w:val="24"/>
          <w:szCs w:val="24"/>
        </w:rPr>
        <w:t xml:space="preserve"> </w:t>
      </w:r>
      <w:r w:rsidRPr="00175734" w:rsidR="00E60919">
        <w:rPr>
          <w:rFonts w:ascii="Times New Roman" w:hAnsi="Times New Roman"/>
          <w:sz w:val="24"/>
          <w:szCs w:val="24"/>
        </w:rPr>
        <w:t>года</w:t>
      </w:r>
      <w:r w:rsidRPr="00175734" w:rsidR="00E60919">
        <w:rPr>
          <w:rFonts w:ascii="Times New Roman" w:hAnsi="Times New Roman"/>
          <w:sz w:val="24"/>
          <w:szCs w:val="24"/>
        </w:rPr>
        <w:tab/>
      </w:r>
      <w:r w:rsidRPr="00175734" w:rsidR="007F21EC">
        <w:rPr>
          <w:rFonts w:ascii="Times New Roman" w:hAnsi="Times New Roman"/>
          <w:sz w:val="24"/>
          <w:szCs w:val="24"/>
        </w:rPr>
        <w:t xml:space="preserve">        </w:t>
      </w:r>
      <w:r w:rsidRPr="00175734" w:rsidR="00265E38">
        <w:rPr>
          <w:rFonts w:ascii="Times New Roman" w:hAnsi="Times New Roman"/>
          <w:sz w:val="24"/>
          <w:szCs w:val="24"/>
        </w:rPr>
        <w:t xml:space="preserve">                    </w:t>
      </w:r>
      <w:r w:rsidRPr="00175734" w:rsidR="00175734">
        <w:rPr>
          <w:rFonts w:ascii="Times New Roman" w:hAnsi="Times New Roman"/>
          <w:sz w:val="24"/>
          <w:szCs w:val="24"/>
        </w:rPr>
        <w:t xml:space="preserve">  </w:t>
      </w:r>
      <w:r w:rsidRPr="00175734" w:rsidR="003C1C07">
        <w:rPr>
          <w:rFonts w:ascii="Times New Roman" w:hAnsi="Times New Roman"/>
          <w:sz w:val="24"/>
          <w:szCs w:val="24"/>
        </w:rPr>
        <w:t xml:space="preserve">     </w:t>
      </w:r>
      <w:r w:rsidRPr="00175734" w:rsidR="007F21EC">
        <w:rPr>
          <w:rFonts w:ascii="Times New Roman" w:hAnsi="Times New Roman"/>
          <w:sz w:val="24"/>
          <w:szCs w:val="24"/>
        </w:rPr>
        <w:t xml:space="preserve">  г. Евпатория, </w:t>
      </w:r>
      <w:r w:rsidRPr="00175734" w:rsidR="00265E38">
        <w:rPr>
          <w:rFonts w:ascii="Times New Roman" w:hAnsi="Times New Roman"/>
          <w:sz w:val="24"/>
          <w:szCs w:val="24"/>
        </w:rPr>
        <w:t>ул. Горького,</w:t>
      </w:r>
      <w:r w:rsidRPr="00175734" w:rsidR="00200844">
        <w:rPr>
          <w:rFonts w:ascii="Times New Roman" w:hAnsi="Times New Roman"/>
          <w:sz w:val="24"/>
          <w:szCs w:val="24"/>
        </w:rPr>
        <w:t xml:space="preserve"> </w:t>
      </w:r>
      <w:r w:rsidRPr="00175734" w:rsidR="00265E38">
        <w:rPr>
          <w:rFonts w:ascii="Times New Roman" w:hAnsi="Times New Roman"/>
          <w:sz w:val="24"/>
          <w:szCs w:val="24"/>
        </w:rPr>
        <w:t>д.</w:t>
      </w:r>
      <w:r w:rsidRPr="00175734" w:rsidR="00200844">
        <w:rPr>
          <w:rFonts w:ascii="Times New Roman" w:hAnsi="Times New Roman"/>
          <w:sz w:val="24"/>
          <w:szCs w:val="24"/>
        </w:rPr>
        <w:t xml:space="preserve"> </w:t>
      </w:r>
      <w:r w:rsidRPr="00175734" w:rsidR="00265E38">
        <w:rPr>
          <w:rFonts w:ascii="Times New Roman" w:hAnsi="Times New Roman"/>
          <w:sz w:val="24"/>
          <w:szCs w:val="24"/>
        </w:rPr>
        <w:t>10/29</w:t>
      </w:r>
    </w:p>
    <w:p w:rsidR="00E60919" w:rsidRPr="0017573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5734">
        <w:rPr>
          <w:rFonts w:ascii="Times New Roman" w:hAnsi="Times New Roman"/>
          <w:sz w:val="24"/>
          <w:szCs w:val="24"/>
        </w:rPr>
        <w:t>М</w:t>
      </w:r>
      <w:r w:rsidRPr="00175734" w:rsidR="003C1C07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Pr="00175734">
        <w:rPr>
          <w:rFonts w:ascii="Times New Roman" w:hAnsi="Times New Roman"/>
          <w:sz w:val="24"/>
          <w:szCs w:val="24"/>
        </w:rPr>
        <w:t>38</w:t>
      </w:r>
      <w:r w:rsidRPr="00175734" w:rsidR="003C1C07">
        <w:rPr>
          <w:rFonts w:ascii="Times New Roman" w:hAnsi="Times New Roman"/>
          <w:sz w:val="24"/>
          <w:szCs w:val="24"/>
        </w:rPr>
        <w:t xml:space="preserve"> Евпаторийского судебного района (городской округ Евпатория) Республики Крым</w:t>
      </w:r>
      <w:r w:rsidRPr="00175734">
        <w:rPr>
          <w:rFonts w:ascii="Times New Roman" w:hAnsi="Times New Roman"/>
          <w:sz w:val="24"/>
          <w:szCs w:val="24"/>
        </w:rPr>
        <w:t xml:space="preserve"> Апразов Магомед Магомедрасулович</w:t>
      </w:r>
      <w:r w:rsidRPr="00175734">
        <w:rPr>
          <w:rStyle w:val="FontStyle11"/>
          <w:sz w:val="24"/>
          <w:szCs w:val="24"/>
        </w:rPr>
        <w:t>,</w:t>
      </w:r>
      <w:r w:rsidRPr="00175734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175734" w:rsidR="00742B36">
        <w:rPr>
          <w:rFonts w:ascii="Times New Roman" w:hAnsi="Times New Roman"/>
          <w:sz w:val="24"/>
          <w:szCs w:val="24"/>
        </w:rPr>
        <w:t xml:space="preserve">Республики Крым </w:t>
      </w:r>
      <w:r w:rsidRPr="00175734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</w:t>
      </w:r>
      <w:r w:rsidRPr="00175734" w:rsidR="00742B36">
        <w:rPr>
          <w:rFonts w:ascii="Times New Roman" w:hAnsi="Times New Roman"/>
          <w:sz w:val="24"/>
          <w:szCs w:val="24"/>
        </w:rPr>
        <w:t xml:space="preserve">должностного лица - </w:t>
      </w:r>
    </w:p>
    <w:p w:rsidR="00B26FC5" w:rsidRPr="00175734" w:rsidP="00FA17C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5734">
        <w:rPr>
          <w:rFonts w:ascii="Times New Roman" w:eastAsia="Calibri" w:hAnsi="Times New Roman"/>
          <w:sz w:val="24"/>
          <w:szCs w:val="24"/>
        </w:rPr>
        <w:t>***</w:t>
      </w:r>
      <w:r w:rsidRPr="00175734" w:rsidR="00FA17CF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75734">
        <w:rPr>
          <w:rFonts w:ascii="Times New Roman" w:eastAsia="Calibri" w:hAnsi="Times New Roman"/>
          <w:sz w:val="24"/>
          <w:szCs w:val="24"/>
        </w:rPr>
        <w:t>***</w:t>
      </w:r>
      <w:r w:rsidRPr="00175734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175734" w:rsidR="00FA17CF">
        <w:rPr>
          <w:rFonts w:ascii="Times New Roman" w:hAnsi="Times New Roman"/>
          <w:b/>
          <w:color w:val="0000FF"/>
          <w:sz w:val="24"/>
          <w:szCs w:val="24"/>
        </w:rPr>
        <w:t>«</w:t>
      </w:r>
      <w:r w:rsidRPr="00175734">
        <w:rPr>
          <w:rFonts w:ascii="Times New Roman" w:eastAsia="Calibri" w:hAnsi="Times New Roman"/>
          <w:sz w:val="24"/>
          <w:szCs w:val="24"/>
        </w:rPr>
        <w:t>***</w:t>
      </w:r>
      <w:r w:rsidRPr="00175734" w:rsidR="00FA17CF">
        <w:rPr>
          <w:rFonts w:ascii="Times New Roman" w:hAnsi="Times New Roman"/>
          <w:b/>
          <w:color w:val="0000FF"/>
          <w:sz w:val="24"/>
          <w:szCs w:val="24"/>
        </w:rPr>
        <w:t xml:space="preserve">» </w:t>
      </w:r>
      <w:r w:rsidRPr="00175734" w:rsidR="00FB5478">
        <w:rPr>
          <w:rFonts w:ascii="Times New Roman" w:hAnsi="Times New Roman"/>
          <w:b/>
          <w:color w:val="0000FF"/>
          <w:sz w:val="24"/>
          <w:szCs w:val="24"/>
        </w:rPr>
        <w:t>Морозова Николая Николаевича</w:t>
      </w:r>
      <w:r w:rsidRPr="00175734" w:rsidR="00FA17CF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175734">
        <w:rPr>
          <w:rFonts w:ascii="Times New Roman" w:eastAsia="Calibri" w:hAnsi="Times New Roman"/>
          <w:sz w:val="24"/>
          <w:szCs w:val="24"/>
        </w:rPr>
        <w:t>***</w:t>
      </w:r>
      <w:r w:rsidRPr="00175734">
        <w:rPr>
          <w:rFonts w:ascii="Times New Roman" w:hAnsi="Times New Roman"/>
          <w:sz w:val="24"/>
          <w:szCs w:val="24"/>
        </w:rPr>
        <w:t>,</w:t>
      </w:r>
      <w:r w:rsidRPr="00175734" w:rsidR="00FA17CF">
        <w:rPr>
          <w:rFonts w:ascii="Times New Roman" w:hAnsi="Times New Roman"/>
          <w:sz w:val="24"/>
          <w:szCs w:val="24"/>
        </w:rPr>
        <w:t xml:space="preserve">  </w:t>
      </w:r>
    </w:p>
    <w:p w:rsidR="00FA17CF" w:rsidRPr="00175734" w:rsidP="00FA17C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5734">
        <w:rPr>
          <w:rFonts w:ascii="Times New Roman" w:hAnsi="Times New Roman"/>
          <w:sz w:val="24"/>
          <w:szCs w:val="24"/>
        </w:rPr>
        <w:t>по ч. 1 ст. 15.33.2 Кодекса Российской Федерации об административных правонарушениях,</w:t>
      </w:r>
    </w:p>
    <w:p w:rsidR="00E60919" w:rsidRPr="0017573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5734">
        <w:rPr>
          <w:rFonts w:ascii="Times New Roman" w:hAnsi="Times New Roman"/>
          <w:b/>
          <w:sz w:val="24"/>
          <w:szCs w:val="24"/>
        </w:rPr>
        <w:t>УСТАНОВИЛ:</w:t>
      </w:r>
    </w:p>
    <w:p w:rsidR="00E60919" w:rsidRPr="0017573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5734">
        <w:rPr>
          <w:rFonts w:ascii="Times New Roman" w:hAnsi="Times New Roman"/>
          <w:color w:val="0000FF"/>
          <w:sz w:val="24"/>
          <w:szCs w:val="24"/>
        </w:rPr>
        <w:t>Морозов Н.Н</w:t>
      </w:r>
      <w:r w:rsidRPr="00175734">
        <w:rPr>
          <w:rFonts w:ascii="Times New Roman" w:hAnsi="Times New Roman"/>
          <w:sz w:val="24"/>
          <w:szCs w:val="24"/>
        </w:rPr>
        <w:t>.</w:t>
      </w:r>
      <w:r w:rsidRPr="00175734" w:rsidR="006B2177">
        <w:rPr>
          <w:rFonts w:ascii="Times New Roman" w:hAnsi="Times New Roman"/>
          <w:sz w:val="24"/>
          <w:szCs w:val="24"/>
        </w:rPr>
        <w:t>,</w:t>
      </w:r>
      <w:r w:rsidRPr="00175734" w:rsidR="00742B36">
        <w:rPr>
          <w:rFonts w:ascii="Times New Roman" w:hAnsi="Times New Roman"/>
          <w:sz w:val="24"/>
          <w:szCs w:val="24"/>
        </w:rPr>
        <w:t xml:space="preserve"> </w:t>
      </w:r>
      <w:r w:rsidRPr="00175734">
        <w:rPr>
          <w:rFonts w:ascii="Times New Roman" w:hAnsi="Times New Roman"/>
          <w:sz w:val="24"/>
          <w:szCs w:val="24"/>
        </w:rPr>
        <w:t xml:space="preserve">являясь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 w:rsidR="00175734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 w:rsidR="00175734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75734" w:rsidR="006C1220">
        <w:rPr>
          <w:rFonts w:ascii="Times New Roman" w:hAnsi="Times New Roman"/>
          <w:color w:val="0000FF"/>
          <w:sz w:val="24"/>
          <w:szCs w:val="24"/>
        </w:rPr>
        <w:t>«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 w:rsidR="006C1220">
        <w:rPr>
          <w:rFonts w:ascii="Times New Roman" w:hAnsi="Times New Roman"/>
          <w:color w:val="0000FF"/>
          <w:sz w:val="24"/>
          <w:szCs w:val="24"/>
        </w:rPr>
        <w:t>»</w:t>
      </w:r>
      <w:r w:rsidRPr="00175734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 w:rsidR="006B2177">
        <w:rPr>
          <w:rFonts w:ascii="Times New Roman" w:hAnsi="Times New Roman"/>
          <w:sz w:val="24"/>
          <w:szCs w:val="24"/>
        </w:rPr>
        <w:t>,</w:t>
      </w:r>
      <w:r w:rsidRPr="00175734">
        <w:rPr>
          <w:rFonts w:ascii="Times New Roman" w:hAnsi="Times New Roman"/>
          <w:sz w:val="24"/>
          <w:szCs w:val="24"/>
        </w:rPr>
        <w:t xml:space="preserve"> не предоставил в установленный срок, </w:t>
      </w:r>
      <w:r w:rsidRPr="00175734" w:rsidR="00A92AE0">
        <w:rPr>
          <w:rFonts w:ascii="Times New Roman" w:hAnsi="Times New Roman"/>
          <w:sz w:val="24"/>
          <w:szCs w:val="24"/>
        </w:rPr>
        <w:t>не позднее</w:t>
      </w:r>
      <w:r w:rsidRPr="00175734" w:rsidR="003D023C">
        <w:rPr>
          <w:rFonts w:ascii="Times New Roman" w:hAnsi="Times New Roman"/>
          <w:sz w:val="24"/>
          <w:szCs w:val="24"/>
        </w:rPr>
        <w:t xml:space="preserve">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 w:rsidR="00EC34C3">
        <w:rPr>
          <w:rFonts w:ascii="Times New Roman" w:hAnsi="Times New Roman"/>
          <w:sz w:val="24"/>
          <w:szCs w:val="24"/>
        </w:rPr>
        <w:t>года</w:t>
      </w:r>
      <w:r w:rsidRPr="00175734" w:rsidR="003D023C">
        <w:rPr>
          <w:rFonts w:ascii="Times New Roman" w:hAnsi="Times New Roman"/>
          <w:sz w:val="24"/>
          <w:szCs w:val="24"/>
        </w:rPr>
        <w:t xml:space="preserve">, в Управление пенсионного фонда сведения о застрахованном лице  </w:t>
      </w:r>
      <w:r w:rsidRPr="00175734">
        <w:rPr>
          <w:rFonts w:ascii="Times New Roman" w:hAnsi="Times New Roman"/>
          <w:sz w:val="24"/>
          <w:szCs w:val="24"/>
        </w:rPr>
        <w:t>Морозове Н.Н.</w:t>
      </w:r>
      <w:r w:rsidRPr="00175734" w:rsidR="00B26FC5">
        <w:rPr>
          <w:rFonts w:ascii="Times New Roman" w:hAnsi="Times New Roman"/>
          <w:sz w:val="24"/>
          <w:szCs w:val="24"/>
        </w:rPr>
        <w:t xml:space="preserve"> </w:t>
      </w:r>
      <w:r w:rsidRPr="00175734" w:rsidR="003D023C">
        <w:rPr>
          <w:rFonts w:ascii="Times New Roman" w:hAnsi="Times New Roman"/>
          <w:sz w:val="24"/>
          <w:szCs w:val="24"/>
        </w:rPr>
        <w:t xml:space="preserve">(форма СЗВ-М)  </w:t>
      </w:r>
      <w:r w:rsidRPr="00175734" w:rsidR="003D023C">
        <w:rPr>
          <w:rFonts w:ascii="Times New Roman" w:hAnsi="Times New Roman"/>
          <w:sz w:val="24"/>
          <w:szCs w:val="24"/>
        </w:rPr>
        <w:t>за</w:t>
      </w:r>
      <w:r w:rsidRPr="00175734" w:rsidR="003D023C">
        <w:rPr>
          <w:rFonts w:ascii="Times New Roman" w:hAnsi="Times New Roman"/>
          <w:sz w:val="24"/>
          <w:szCs w:val="24"/>
        </w:rPr>
        <w:t xml:space="preserve">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 w:rsidR="003D023C">
        <w:rPr>
          <w:rFonts w:ascii="Times New Roman" w:hAnsi="Times New Roman"/>
          <w:sz w:val="24"/>
          <w:szCs w:val="24"/>
        </w:rPr>
        <w:t>года.</w:t>
      </w:r>
    </w:p>
    <w:p w:rsidR="0095014C" w:rsidRPr="00175734" w:rsidP="0095014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 сверке сведений по форме СЗВ-М и СЗВ-ТД Управлением были выявлены расхождения в отношении </w:t>
      </w:r>
      <w:r w:rsidRPr="00175734">
        <w:rPr>
          <w:rFonts w:ascii="Times New Roman" w:hAnsi="Times New Roman"/>
          <w:color w:val="0000FF"/>
          <w:sz w:val="24"/>
          <w:szCs w:val="24"/>
          <w:lang w:bidi="ru-RU"/>
        </w:rPr>
        <w:t>МОРОЗОВА НИКОЛАЯ НИКО</w:t>
      </w:r>
      <w:r w:rsidRPr="00175734" w:rsidR="008277E8">
        <w:rPr>
          <w:rFonts w:ascii="Times New Roman" w:hAnsi="Times New Roman"/>
          <w:color w:val="0000FF"/>
          <w:sz w:val="24"/>
          <w:szCs w:val="24"/>
          <w:lang w:bidi="ru-RU"/>
        </w:rPr>
        <w:t>ЛАЕВИЧА</w:t>
      </w:r>
      <w:r w:rsidRPr="00175734" w:rsidR="008277E8">
        <w:rPr>
          <w:rFonts w:ascii="Times New Roman" w:hAnsi="Times New Roman"/>
          <w:color w:val="000000"/>
          <w:sz w:val="24"/>
          <w:szCs w:val="24"/>
          <w:lang w:bidi="ru-RU"/>
        </w:rPr>
        <w:t xml:space="preserve">, СНИЛС -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 w:rsidR="00175734">
        <w:rPr>
          <w:rFonts w:ascii="Times New Roman" w:eastAsia="Calibri" w:hAnsi="Times New Roman"/>
          <w:sz w:val="24"/>
          <w:szCs w:val="24"/>
        </w:rPr>
        <w:t xml:space="preserve">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 w:rsidR="0022159B">
        <w:rPr>
          <w:rFonts w:ascii="Times New Roman" w:hAnsi="Times New Roman"/>
          <w:color w:val="0000FF"/>
          <w:sz w:val="24"/>
          <w:szCs w:val="24"/>
          <w:lang w:bidi="ru-RU"/>
        </w:rPr>
        <w:t xml:space="preserve">г. 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 xml:space="preserve"> час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>м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 xml:space="preserve">ин. Управлением по телекоммуникационным каналам связи в форме электронного документа в адрес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>
        <w:rPr>
          <w:rFonts w:ascii="Times New Roman" w:hAnsi="Times New Roman"/>
          <w:color w:val="0000FF"/>
          <w:sz w:val="24"/>
          <w:szCs w:val="24"/>
          <w:lang w:bidi="ru-RU"/>
        </w:rPr>
        <w:t xml:space="preserve"> «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>
        <w:rPr>
          <w:rFonts w:ascii="Times New Roman" w:hAnsi="Times New Roman"/>
          <w:color w:val="0000FF"/>
          <w:sz w:val="24"/>
          <w:szCs w:val="24"/>
          <w:lang w:bidi="ru-RU"/>
        </w:rPr>
        <w:t>»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направлено Уведомление об устранении ошибок и (или) несоответствий от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 w:rsidR="0022159B">
        <w:rPr>
          <w:rFonts w:ascii="Times New Roman" w:hAnsi="Times New Roman"/>
          <w:color w:val="0000FF"/>
          <w:sz w:val="24"/>
          <w:szCs w:val="24"/>
          <w:lang w:bidi="ru-RU"/>
        </w:rPr>
        <w:t>г.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 xml:space="preserve">, предельный срок для устранения ошибок не позднее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>
        <w:rPr>
          <w:rFonts w:ascii="Times New Roman" w:hAnsi="Times New Roman"/>
          <w:color w:val="0000FF"/>
          <w:sz w:val="24"/>
          <w:szCs w:val="24"/>
          <w:lang w:bidi="ru-RU"/>
        </w:rPr>
        <w:t>г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 xml:space="preserve">., в течение пяти рабочих дней (извещение о доставке Уведомления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 xml:space="preserve">в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 xml:space="preserve"> час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>м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 xml:space="preserve">ин.), в соответствии с требованиями п.38 раздела IV Приказа №211н от 22 апреля 2020г. «Об утверждении инструкции о порядке ведения индивидуального (персонифицированного) учета сведений о зарегистрированных лицах». На основании вышеуказанного Уведомления по телекоммуникационным каналам связи в форме электронного документа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 w:rsidR="00175734">
        <w:rPr>
          <w:rFonts w:ascii="Times New Roman" w:hAnsi="Times New Roman"/>
          <w:color w:val="0000FF"/>
          <w:sz w:val="24"/>
          <w:szCs w:val="24"/>
          <w:lang w:bidi="ru-RU"/>
        </w:rPr>
        <w:t xml:space="preserve"> 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 w:rsidR="00175734">
        <w:rPr>
          <w:rFonts w:ascii="Times New Roman" w:hAnsi="Times New Roman"/>
          <w:color w:val="0000FF"/>
          <w:sz w:val="24"/>
          <w:szCs w:val="24"/>
          <w:lang w:bidi="ru-RU"/>
        </w:rPr>
        <w:t xml:space="preserve"> </w:t>
      </w:r>
      <w:r w:rsidRPr="00175734">
        <w:rPr>
          <w:rFonts w:ascii="Times New Roman" w:hAnsi="Times New Roman"/>
          <w:color w:val="0000FF"/>
          <w:sz w:val="24"/>
          <w:szCs w:val="24"/>
          <w:lang w:bidi="ru-RU"/>
        </w:rPr>
        <w:t>«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>
        <w:rPr>
          <w:rFonts w:ascii="Times New Roman" w:hAnsi="Times New Roman"/>
          <w:color w:val="0000FF"/>
          <w:sz w:val="24"/>
          <w:szCs w:val="24"/>
          <w:lang w:bidi="ru-RU"/>
        </w:rPr>
        <w:t>» МОРОЗОВЫМ НИКОЛАЕМ НИКОЛАЕВИЧЕМ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представлены Сведения о застрахованных лицах (исх. форма СЗВ-М) за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 xml:space="preserve">года в отношении </w:t>
      </w:r>
      <w:r w:rsidRPr="00175734">
        <w:rPr>
          <w:rFonts w:ascii="Times New Roman" w:hAnsi="Times New Roman"/>
          <w:color w:val="0000FF"/>
          <w:sz w:val="24"/>
          <w:szCs w:val="24"/>
          <w:lang w:bidi="ru-RU"/>
        </w:rPr>
        <w:t>Морозова Н.Н.</w:t>
      </w:r>
      <w:r w:rsidRPr="00175734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>
        <w:rPr>
          <w:rFonts w:ascii="Times New Roman" w:hAnsi="Times New Roman"/>
          <w:sz w:val="24"/>
          <w:szCs w:val="24"/>
        </w:rPr>
        <w:t xml:space="preserve">г., с нарушением срока </w:t>
      </w:r>
      <w:r w:rsidRPr="00175734">
        <w:rPr>
          <w:rFonts w:ascii="Times New Roman" w:hAnsi="Times New Roman"/>
          <w:sz w:val="24"/>
          <w:szCs w:val="24"/>
        </w:rPr>
        <w:t>на</w:t>
      </w:r>
      <w:r w:rsidRPr="00175734">
        <w:rPr>
          <w:rFonts w:ascii="Times New Roman" w:hAnsi="Times New Roman"/>
          <w:sz w:val="24"/>
          <w:szCs w:val="24"/>
        </w:rPr>
        <w:t xml:space="preserve">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>
        <w:rPr>
          <w:rFonts w:ascii="Times New Roman" w:hAnsi="Times New Roman"/>
          <w:sz w:val="24"/>
          <w:szCs w:val="24"/>
        </w:rPr>
        <w:t xml:space="preserve"> дня. </w:t>
      </w:r>
    </w:p>
    <w:p w:rsidR="00FB5478" w:rsidRPr="00175734" w:rsidP="00FB547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5734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</w:t>
      </w:r>
      <w:r w:rsidRPr="00175734" w:rsidR="00AA705A">
        <w:rPr>
          <w:rFonts w:ascii="Times New Roman" w:hAnsi="Times New Roman"/>
          <w:sz w:val="24"/>
          <w:szCs w:val="24"/>
        </w:rPr>
        <w:t>–</w:t>
      </w:r>
      <w:r w:rsidRPr="00175734">
        <w:rPr>
          <w:rFonts w:ascii="Times New Roman" w:hAnsi="Times New Roman"/>
          <w:sz w:val="24"/>
          <w:szCs w:val="24"/>
        </w:rPr>
        <w:t xml:space="preserve"> </w:t>
      </w:r>
      <w:r w:rsidRPr="00175734" w:rsidR="007F21EC">
        <w:rPr>
          <w:rFonts w:ascii="Times New Roman" w:hAnsi="Times New Roman"/>
          <w:sz w:val="24"/>
          <w:szCs w:val="24"/>
        </w:rPr>
        <w:t xml:space="preserve">00 час. 01 мин.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 w:rsidR="00AA705A">
        <w:rPr>
          <w:rFonts w:ascii="Times New Roman" w:hAnsi="Times New Roman"/>
          <w:sz w:val="24"/>
          <w:szCs w:val="24"/>
        </w:rPr>
        <w:t>г</w:t>
      </w:r>
      <w:r w:rsidRPr="00175734">
        <w:rPr>
          <w:rFonts w:ascii="Times New Roman" w:hAnsi="Times New Roman"/>
          <w:sz w:val="24"/>
          <w:szCs w:val="24"/>
        </w:rPr>
        <w:t xml:space="preserve">., местом совершения правонарушения является - </w:t>
      </w:r>
      <w:r w:rsidRPr="00175734" w:rsidR="00175734">
        <w:rPr>
          <w:rFonts w:ascii="Times New Roman" w:eastAsia="Calibri" w:hAnsi="Times New Roman"/>
          <w:sz w:val="24"/>
          <w:szCs w:val="24"/>
        </w:rPr>
        <w:t>***</w:t>
      </w:r>
      <w:r w:rsidRPr="00175734">
        <w:rPr>
          <w:rFonts w:ascii="Times New Roman" w:hAnsi="Times New Roman"/>
          <w:sz w:val="24"/>
          <w:szCs w:val="24"/>
        </w:rPr>
        <w:t>.</w:t>
      </w:r>
    </w:p>
    <w:p w:rsidR="004723B7" w:rsidRPr="00175734" w:rsidP="004723B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5734">
        <w:rPr>
          <w:rFonts w:ascii="Times New Roman" w:hAnsi="Times New Roman"/>
          <w:color w:val="002060"/>
          <w:sz w:val="24"/>
          <w:szCs w:val="24"/>
        </w:rPr>
        <w:t xml:space="preserve">В суд директор ООО </w:t>
      </w:r>
      <w:r w:rsidRPr="00175734" w:rsidR="00FB5478">
        <w:rPr>
          <w:rFonts w:ascii="Times New Roman" w:hAnsi="Times New Roman"/>
          <w:color w:val="002060"/>
          <w:sz w:val="24"/>
          <w:szCs w:val="24"/>
        </w:rPr>
        <w:t>«КРЫМ-ИНВЕСТ-ГРУПП» Морозов  Н.Н.</w:t>
      </w:r>
      <w:r w:rsidRPr="00175734">
        <w:rPr>
          <w:rFonts w:ascii="Times New Roman" w:hAnsi="Times New Roman"/>
          <w:color w:val="002060"/>
          <w:sz w:val="24"/>
          <w:szCs w:val="24"/>
        </w:rPr>
        <w:t xml:space="preserve"> не явился, о времени и месте рассмотрения дела извещен в установленном порядке</w:t>
      </w:r>
      <w:r w:rsidRPr="00175734" w:rsidR="00FB5478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17573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175734">
        <w:rPr>
          <w:rFonts w:ascii="Times New Roman" w:hAnsi="Times New Roman"/>
          <w:color w:val="002060"/>
          <w:sz w:val="24"/>
          <w:szCs w:val="24"/>
        </w:rPr>
        <w:t>В письменном заявлении</w:t>
      </w:r>
      <w:r w:rsidRPr="0017573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75734">
        <w:rPr>
          <w:rFonts w:ascii="Times New Roman" w:hAnsi="Times New Roman"/>
          <w:sz w:val="24"/>
          <w:szCs w:val="24"/>
        </w:rPr>
        <w:t>просит провести судебное заседание в его отсутствие, вину в совершении административного правонарушения признает.</w:t>
      </w:r>
    </w:p>
    <w:p w:rsidR="003C1C07" w:rsidRPr="00175734" w:rsidP="00FB547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5734">
        <w:rPr>
          <w:rFonts w:ascii="Times New Roman" w:hAnsi="Times New Roman"/>
          <w:sz w:val="24"/>
          <w:szCs w:val="24"/>
        </w:rPr>
        <w:t xml:space="preserve">В силу ч. 2 ст. 25.1 КоАП РФ мировой судья считает возможным рассмотреть данное дело в отсутствие </w:t>
      </w:r>
      <w:r w:rsidRPr="00175734" w:rsidR="00FB5478">
        <w:rPr>
          <w:rFonts w:ascii="Times New Roman" w:hAnsi="Times New Roman"/>
          <w:sz w:val="24"/>
          <w:szCs w:val="24"/>
        </w:rPr>
        <w:t>Морозова Н.Н.</w:t>
      </w:r>
    </w:p>
    <w:p w:rsidR="003C1C07" w:rsidRPr="00175734" w:rsidP="003C1C07">
      <w:pPr>
        <w:pStyle w:val="NoSpacing"/>
        <w:ind w:firstLine="567"/>
        <w:jc w:val="both"/>
      </w:pPr>
      <w:r w:rsidRPr="00175734">
        <w:t xml:space="preserve">Совершение административного правонарушения и виновность </w:t>
      </w:r>
      <w:r w:rsidRPr="00175734" w:rsidR="00175734">
        <w:rPr>
          <w:rFonts w:eastAsia="Calibri"/>
        </w:rPr>
        <w:t>***</w:t>
      </w:r>
      <w:r w:rsidRPr="00175734" w:rsidR="00175734">
        <w:t xml:space="preserve">  </w:t>
      </w:r>
      <w:r w:rsidRPr="00175734" w:rsidR="00175734">
        <w:rPr>
          <w:rFonts w:eastAsia="Calibri"/>
        </w:rPr>
        <w:t>***</w:t>
      </w:r>
      <w:r w:rsidRPr="00175734" w:rsidR="00175734">
        <w:t xml:space="preserve"> </w:t>
      </w:r>
      <w:r w:rsidRPr="00175734" w:rsidR="00FB5478">
        <w:t>«</w:t>
      </w:r>
      <w:r w:rsidRPr="00175734" w:rsidR="00175734">
        <w:rPr>
          <w:rFonts w:eastAsia="Calibri"/>
        </w:rPr>
        <w:t>***</w:t>
      </w:r>
      <w:r w:rsidRPr="00175734" w:rsidR="00FB5478">
        <w:t>» Морозова Н.Н</w:t>
      </w:r>
      <w:r w:rsidRPr="00175734" w:rsidR="005D7E68">
        <w:t xml:space="preserve"> </w:t>
      </w:r>
      <w:r w:rsidRPr="00175734">
        <w:t xml:space="preserve">в его совершении подтверждаются исследованными доказательствами, а именно: протоколом об административном правонарушении № </w:t>
      </w:r>
      <w:r w:rsidRPr="00175734" w:rsidR="00175734">
        <w:rPr>
          <w:rFonts w:eastAsia="Calibri"/>
        </w:rPr>
        <w:t>***</w:t>
      </w:r>
      <w:r w:rsidRPr="00175734">
        <w:t xml:space="preserve"> от </w:t>
      </w:r>
      <w:r w:rsidRPr="00175734" w:rsidR="00175734">
        <w:rPr>
          <w:rFonts w:eastAsia="Calibri"/>
        </w:rPr>
        <w:t>***</w:t>
      </w:r>
      <w:r w:rsidRPr="00175734">
        <w:t xml:space="preserve">года, реестром документов, списком внутренних почтовых отправлений от </w:t>
      </w:r>
      <w:r w:rsidRPr="00175734" w:rsidR="00175734">
        <w:rPr>
          <w:rFonts w:eastAsia="Calibri"/>
        </w:rPr>
        <w:t>***</w:t>
      </w:r>
      <w:r w:rsidRPr="00175734" w:rsidR="0022159B">
        <w:t>г.</w:t>
      </w:r>
      <w:r w:rsidRPr="00175734">
        <w:t xml:space="preserve">, копией сведений о застрахованном лице формы СЗВ-М за </w:t>
      </w:r>
      <w:r w:rsidRPr="00175734" w:rsidR="00175734">
        <w:rPr>
          <w:rFonts w:eastAsia="Calibri"/>
        </w:rPr>
        <w:t>***</w:t>
      </w:r>
      <w:r w:rsidRPr="00175734">
        <w:t xml:space="preserve">года в отношении </w:t>
      </w:r>
      <w:r w:rsidRPr="00175734" w:rsidR="00FB5478">
        <w:t>Морозова Н.Н.</w:t>
      </w:r>
      <w:r w:rsidRPr="00175734">
        <w:t xml:space="preserve"> с отметкой об их принятии  УПФР в г. Евпатории </w:t>
      </w:r>
      <w:r w:rsidRPr="00175734" w:rsidR="00175734">
        <w:rPr>
          <w:rFonts w:eastAsia="Calibri"/>
        </w:rPr>
        <w:t>***</w:t>
      </w:r>
      <w:r w:rsidRPr="00175734">
        <w:t xml:space="preserve">года, </w:t>
      </w:r>
      <w:r w:rsidRPr="00175734" w:rsidR="00A637BC">
        <w:t xml:space="preserve">реестром документов, </w:t>
      </w:r>
      <w:r w:rsidRPr="00175734" w:rsidR="0030254E">
        <w:t xml:space="preserve"> уведомлением об устранении ошибок</w:t>
      </w:r>
      <w:r w:rsidRPr="00175734" w:rsidR="0030254E">
        <w:t xml:space="preserve"> </w:t>
      </w:r>
      <w:r w:rsidRPr="00175734" w:rsidR="0030254E">
        <w:t xml:space="preserve">и (или) несоответствий между представленными страхователем сведениями и сведениями, имеющимися у Пенсионного фонда РФ, реестром документов, копией уведомления о  составлении протокола № </w:t>
      </w:r>
      <w:r w:rsidRPr="00175734" w:rsidR="00175734">
        <w:rPr>
          <w:rFonts w:eastAsia="Calibri"/>
        </w:rPr>
        <w:t>***</w:t>
      </w:r>
      <w:r w:rsidRPr="00175734" w:rsidR="0030254E">
        <w:t xml:space="preserve">от </w:t>
      </w:r>
      <w:r w:rsidRPr="00175734" w:rsidR="00175734">
        <w:rPr>
          <w:rFonts w:eastAsia="Calibri"/>
        </w:rPr>
        <w:t>***</w:t>
      </w:r>
      <w:r w:rsidRPr="00175734" w:rsidR="0030254E">
        <w:t xml:space="preserve">г., реестром документов, </w:t>
      </w:r>
      <w:r w:rsidRPr="00175734" w:rsidR="00A637BC">
        <w:t xml:space="preserve">списком внутренних почтовых отправлений от </w:t>
      </w:r>
      <w:r w:rsidRPr="00175734" w:rsidR="00175734">
        <w:rPr>
          <w:rFonts w:eastAsia="Calibri"/>
        </w:rPr>
        <w:t>***</w:t>
      </w:r>
      <w:r w:rsidRPr="00175734" w:rsidR="0022159B">
        <w:t>г.</w:t>
      </w:r>
      <w:r w:rsidRPr="00175734" w:rsidR="00A637BC">
        <w:t>, копией уведомления о регистрации юридического лица в территориальном органе Пенсионного фонда Российской Федерации</w:t>
      </w:r>
      <w:r w:rsidRPr="00175734" w:rsidR="005F44FA">
        <w:t>,</w:t>
      </w:r>
      <w:r w:rsidRPr="00175734" w:rsidR="00A637BC">
        <w:t xml:space="preserve">  копией выписки из Единого </w:t>
      </w:r>
      <w:r w:rsidRPr="00175734" w:rsidR="0030254E">
        <w:t>реестра субъектов малого и среднего предпринимательства.</w:t>
      </w:r>
    </w:p>
    <w:p w:rsidR="00FA17CF" w:rsidRPr="00175734" w:rsidP="00FA17CF">
      <w:pPr>
        <w:pStyle w:val="NoSpacing"/>
        <w:ind w:firstLine="567"/>
        <w:jc w:val="both"/>
      </w:pPr>
      <w:r w:rsidRPr="00175734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FA17CF" w:rsidRPr="00175734" w:rsidP="00FA17CF">
      <w:pPr>
        <w:pStyle w:val="NoSpacing"/>
        <w:ind w:firstLine="567"/>
        <w:jc w:val="both"/>
      </w:pPr>
      <w:r w:rsidRPr="00175734"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75734">
        <w:t xml:space="preserve"> </w:t>
      </w:r>
      <w:r w:rsidRPr="00175734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175734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A17CF" w:rsidRPr="00175734" w:rsidP="00FA17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5734">
        <w:rPr>
          <w:rFonts w:ascii="Times New Roman" w:hAnsi="Times New Roman"/>
          <w:sz w:val="24"/>
          <w:szCs w:val="24"/>
        </w:rPr>
        <w:t xml:space="preserve">    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175734">
          <w:rPr>
            <w:rFonts w:ascii="Times New Roman" w:hAnsi="Times New Roman"/>
            <w:sz w:val="24"/>
            <w:szCs w:val="24"/>
          </w:rPr>
          <w:t>законом</w:t>
        </w:r>
      </w:hyperlink>
      <w:r w:rsidRPr="00175734">
        <w:rPr>
          <w:rFonts w:ascii="Times New Roman" w:hAnsi="Times New Roman"/>
          <w:sz w:val="24"/>
          <w:szCs w:val="24"/>
        </w:rPr>
        <w:t>.</w:t>
      </w:r>
    </w:p>
    <w:p w:rsidR="00FA17CF" w:rsidRPr="00175734" w:rsidP="00FA17CF">
      <w:pPr>
        <w:pStyle w:val="NoSpacing"/>
        <w:ind w:firstLine="708"/>
        <w:jc w:val="both"/>
      </w:pPr>
      <w:r w:rsidRPr="00175734">
        <w:t>В соответствии с</w:t>
      </w:r>
      <w:r w:rsidRPr="00175734" w:rsidR="0022159B">
        <w:t xml:space="preserve"> ч. 1 </w:t>
      </w:r>
      <w:r w:rsidRPr="00175734">
        <w:t>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175734"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3C1C07" w:rsidRPr="00175734" w:rsidP="003C1C07">
      <w:pPr>
        <w:pStyle w:val="NoSpacing"/>
        <w:ind w:firstLine="708"/>
        <w:jc w:val="both"/>
      </w:pPr>
      <w:r w:rsidRPr="00175734">
        <w:t xml:space="preserve">Как усматривается из материалов дела, сведения о застрахованных лицах </w:t>
      </w:r>
      <w:r w:rsidRPr="00175734" w:rsidR="00175734">
        <w:rPr>
          <w:rFonts w:eastAsia="Calibri"/>
        </w:rPr>
        <w:t>***</w:t>
      </w:r>
      <w:r w:rsidRPr="00175734" w:rsidR="00175734">
        <w:t xml:space="preserve"> </w:t>
      </w:r>
      <w:r w:rsidRPr="00175734" w:rsidR="0030254E">
        <w:t>«</w:t>
      </w:r>
      <w:r w:rsidRPr="00175734" w:rsidR="00175734">
        <w:rPr>
          <w:rFonts w:eastAsia="Calibri"/>
        </w:rPr>
        <w:t>***</w:t>
      </w:r>
      <w:r w:rsidRPr="00175734" w:rsidR="0030254E">
        <w:t>»</w:t>
      </w:r>
      <w:r w:rsidRPr="00175734">
        <w:t xml:space="preserve"> формы СЗВ-М в отношении </w:t>
      </w:r>
      <w:r w:rsidRPr="00175734" w:rsidR="0030254E">
        <w:t>Морозова Н.Н.</w:t>
      </w:r>
      <w:r w:rsidRPr="00175734">
        <w:t xml:space="preserve"> за </w:t>
      </w:r>
      <w:r w:rsidRPr="00175734" w:rsidR="00175734">
        <w:rPr>
          <w:rFonts w:eastAsia="Calibri"/>
        </w:rPr>
        <w:t>***</w:t>
      </w:r>
      <w:r w:rsidRPr="00175734">
        <w:t xml:space="preserve">года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175734" w:rsidR="00175734">
        <w:rPr>
          <w:rFonts w:eastAsia="Calibri"/>
        </w:rPr>
        <w:t>***</w:t>
      </w:r>
      <w:r w:rsidRPr="00175734">
        <w:t xml:space="preserve">года при предельном сроке их предоставления </w:t>
      </w:r>
      <w:r w:rsidRPr="00175734" w:rsidR="0022159B">
        <w:t xml:space="preserve">(срок устранения ошибок) </w:t>
      </w:r>
      <w:r w:rsidRPr="00175734">
        <w:t xml:space="preserve">не позднее  </w:t>
      </w:r>
      <w:r w:rsidRPr="00175734" w:rsidR="00175734">
        <w:rPr>
          <w:rFonts w:eastAsia="Calibri"/>
        </w:rPr>
        <w:t>***</w:t>
      </w:r>
      <w:r w:rsidRPr="00175734">
        <w:t>года.</w:t>
      </w:r>
    </w:p>
    <w:p w:rsidR="00FA17CF" w:rsidRPr="00175734" w:rsidP="00FA17CF">
      <w:pPr>
        <w:pStyle w:val="NoSpacing"/>
        <w:ind w:firstLine="708"/>
        <w:jc w:val="both"/>
      </w:pPr>
      <w:r w:rsidRPr="00175734">
        <w:t xml:space="preserve">В соответствии с выпиской из Единого государственного реестра юридических лиц, </w:t>
      </w:r>
      <w:r w:rsidRPr="00175734" w:rsidR="0030254E">
        <w:t>Морозов Н.Н.</w:t>
      </w:r>
      <w:r w:rsidRPr="00175734">
        <w:t xml:space="preserve"> является </w:t>
      </w:r>
      <w:r w:rsidRPr="00175734" w:rsidR="00175734">
        <w:rPr>
          <w:rFonts w:eastAsia="Calibri"/>
        </w:rPr>
        <w:t>***</w:t>
      </w:r>
      <w:r w:rsidRPr="00175734" w:rsidR="00175734">
        <w:t xml:space="preserve">  </w:t>
      </w:r>
      <w:r w:rsidRPr="00175734" w:rsidR="00175734">
        <w:rPr>
          <w:rFonts w:eastAsia="Calibri"/>
        </w:rPr>
        <w:t>***</w:t>
      </w:r>
      <w:r w:rsidRPr="00175734" w:rsidR="00175734">
        <w:t xml:space="preserve"> </w:t>
      </w:r>
      <w:r w:rsidRPr="00175734" w:rsidR="0030254E">
        <w:t>«</w:t>
      </w:r>
      <w:r w:rsidRPr="00175734" w:rsidR="00175734">
        <w:rPr>
          <w:rFonts w:eastAsia="Calibri"/>
        </w:rPr>
        <w:t>***</w:t>
      </w:r>
      <w:r w:rsidRPr="00175734" w:rsidR="0030254E">
        <w:t>».</w:t>
      </w:r>
    </w:p>
    <w:p w:rsidR="00FA17CF" w:rsidRPr="00175734" w:rsidP="00FA17CF">
      <w:pPr>
        <w:pStyle w:val="NoSpacing"/>
        <w:spacing w:line="240" w:lineRule="atLeast"/>
        <w:ind w:firstLine="567"/>
        <w:jc w:val="both"/>
      </w:pPr>
      <w:r w:rsidRPr="00175734">
        <w:t xml:space="preserve">Исследовав </w:t>
      </w:r>
      <w:r w:rsidRPr="00175734">
        <w:t>все обстоятельства дела и оценив</w:t>
      </w:r>
      <w:r w:rsidRPr="00175734">
        <w:t xml:space="preserve"> доказательства в их совокупности, мировой судья пришел к выводу, что в действиях </w:t>
      </w:r>
      <w:r w:rsidRPr="00175734" w:rsidR="00175734">
        <w:rPr>
          <w:rFonts w:eastAsia="Calibri"/>
        </w:rPr>
        <w:t>***</w:t>
      </w:r>
      <w:r w:rsidRPr="00175734" w:rsidR="00175734">
        <w:t xml:space="preserve">  </w:t>
      </w:r>
      <w:r w:rsidRPr="00175734" w:rsidR="00175734">
        <w:rPr>
          <w:rFonts w:eastAsia="Calibri"/>
        </w:rPr>
        <w:t>***</w:t>
      </w:r>
      <w:r w:rsidRPr="00175734" w:rsidR="00175734">
        <w:t xml:space="preserve"> </w:t>
      </w:r>
      <w:r w:rsidRPr="00175734" w:rsidR="0030254E">
        <w:t>«</w:t>
      </w:r>
      <w:r w:rsidRPr="00175734" w:rsidR="00175734">
        <w:rPr>
          <w:rFonts w:eastAsia="Calibri"/>
        </w:rPr>
        <w:t>***</w:t>
      </w:r>
      <w:r w:rsidRPr="00175734" w:rsidR="0030254E">
        <w:t>» Морозова Н.Н.</w:t>
      </w:r>
      <w:r w:rsidRPr="00175734">
        <w:t xml:space="preserve"> имеется состав административного правонарушения, предусмотренного </w:t>
      </w:r>
      <w:r w:rsidRPr="00175734" w:rsidR="0030254E">
        <w:t xml:space="preserve"> ч.</w:t>
      </w:r>
      <w:r w:rsidRPr="00175734" w:rsidR="0022159B">
        <w:t xml:space="preserve"> </w:t>
      </w:r>
      <w:r w:rsidRPr="00175734" w:rsidR="0030254E">
        <w:t xml:space="preserve">1 </w:t>
      </w:r>
      <w:r w:rsidRPr="00175734">
        <w:t>ст. 15.33.2 Кодекса Российской Федерации об административных правонарушениях</w:t>
      </w:r>
      <w:r w:rsidRPr="00175734" w:rsidR="0030254E">
        <w:t>.</w:t>
      </w:r>
    </w:p>
    <w:p w:rsidR="00FA17CF" w:rsidRPr="00175734" w:rsidP="00FA17CF">
      <w:pPr>
        <w:pStyle w:val="NoSpacing"/>
        <w:ind w:firstLine="708"/>
        <w:jc w:val="both"/>
      </w:pPr>
      <w:r w:rsidRPr="00175734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22159B" w:rsidRPr="00175734" w:rsidP="0022159B">
      <w:pPr>
        <w:pStyle w:val="NoSpacing"/>
        <w:ind w:firstLine="708"/>
        <w:jc w:val="both"/>
        <w:rPr>
          <w:color w:val="000000" w:themeColor="text1"/>
        </w:rPr>
      </w:pPr>
      <w:r w:rsidRPr="00175734">
        <w:rPr>
          <w:color w:val="000000" w:themeColor="text1"/>
        </w:rPr>
        <w:t xml:space="preserve">К обстоятельствам, смягчающим административную ответственность в отношении </w:t>
      </w:r>
      <w:r w:rsidRPr="00175734" w:rsidR="00175734">
        <w:rPr>
          <w:rFonts w:eastAsia="Calibri"/>
        </w:rPr>
        <w:t>***</w:t>
      </w:r>
      <w:r w:rsidRPr="00175734" w:rsidR="00175734">
        <w:t xml:space="preserve">  </w:t>
      </w:r>
      <w:r w:rsidRPr="00175734" w:rsidR="00175734">
        <w:rPr>
          <w:rFonts w:eastAsia="Calibri"/>
        </w:rPr>
        <w:t>***</w:t>
      </w:r>
      <w:r w:rsidRPr="00175734" w:rsidR="00175734">
        <w:t xml:space="preserve"> </w:t>
      </w:r>
      <w:r w:rsidRPr="00175734">
        <w:t>«</w:t>
      </w:r>
      <w:r w:rsidRPr="00175734" w:rsidR="00175734">
        <w:rPr>
          <w:rFonts w:eastAsia="Calibri"/>
        </w:rPr>
        <w:t>***</w:t>
      </w:r>
      <w:r w:rsidRPr="00175734">
        <w:t>»</w:t>
      </w:r>
      <w:r w:rsidRPr="00175734">
        <w:rPr>
          <w:color w:val="000000" w:themeColor="text1"/>
        </w:rPr>
        <w:t xml:space="preserve"> мировой судья относит - признание вины.</w:t>
      </w:r>
    </w:p>
    <w:p w:rsidR="0022159B" w:rsidRPr="00175734" w:rsidP="0022159B">
      <w:pPr>
        <w:pStyle w:val="NoSpacing"/>
        <w:ind w:firstLine="708"/>
        <w:jc w:val="both"/>
        <w:rPr>
          <w:color w:val="000000" w:themeColor="text1"/>
        </w:rPr>
      </w:pPr>
      <w:r w:rsidRPr="00175734">
        <w:rPr>
          <w:color w:val="000000" w:themeColor="text1"/>
        </w:rPr>
        <w:t>Обстоятельств, отягчающих административную ответственность не установлено</w:t>
      </w:r>
      <w:r w:rsidRPr="00175734">
        <w:rPr>
          <w:color w:val="000000" w:themeColor="text1"/>
        </w:rPr>
        <w:t>.</w:t>
      </w:r>
    </w:p>
    <w:p w:rsidR="00FA17CF" w:rsidRPr="00175734" w:rsidP="0022159B">
      <w:pPr>
        <w:pStyle w:val="NoSpacing"/>
        <w:ind w:firstLine="708"/>
        <w:jc w:val="both"/>
        <w:rPr>
          <w:color w:val="000000" w:themeColor="text1"/>
        </w:rPr>
      </w:pPr>
      <w:r w:rsidRPr="00175734">
        <w:rPr>
          <w:color w:val="000000" w:themeColor="text1"/>
        </w:rPr>
        <w:t xml:space="preserve">Исходя из изложенного, мировой судья считает необходимым назначить </w:t>
      </w:r>
      <w:r w:rsidRPr="00175734" w:rsidR="00175734">
        <w:rPr>
          <w:rFonts w:eastAsia="Calibri"/>
        </w:rPr>
        <w:t>***</w:t>
      </w:r>
      <w:r w:rsidRPr="00175734" w:rsidR="00175734">
        <w:rPr>
          <w:rFonts w:eastAsia="Calibri"/>
        </w:rPr>
        <w:t xml:space="preserve"> </w:t>
      </w:r>
      <w:r w:rsidRPr="00175734" w:rsidR="00175734">
        <w:rPr>
          <w:rFonts w:eastAsia="Calibri"/>
        </w:rPr>
        <w:t>***</w:t>
      </w:r>
      <w:r w:rsidRPr="00175734">
        <w:t xml:space="preserve"> </w:t>
      </w:r>
      <w:r w:rsidRPr="00175734" w:rsidR="0030254E">
        <w:t>«</w:t>
      </w:r>
      <w:r w:rsidRPr="00175734" w:rsidR="00175734">
        <w:rPr>
          <w:rFonts w:eastAsia="Calibri"/>
        </w:rPr>
        <w:t>***</w:t>
      </w:r>
      <w:r w:rsidRPr="00175734" w:rsidR="0030254E">
        <w:t>» Морозову Н.Н.</w:t>
      </w:r>
      <w:r w:rsidRPr="00175734" w:rsidR="005D7E68">
        <w:t xml:space="preserve"> </w:t>
      </w:r>
      <w:r w:rsidRPr="00175734">
        <w:rPr>
          <w:color w:val="000000" w:themeColor="text1"/>
        </w:rPr>
        <w:t xml:space="preserve">административное наказание в виде административного штрафа в минимальном размере, установленном санкцией </w:t>
      </w:r>
      <w:r w:rsidRPr="00175734" w:rsidR="0030254E">
        <w:rPr>
          <w:color w:val="000000" w:themeColor="text1"/>
        </w:rPr>
        <w:t xml:space="preserve"> ч.</w:t>
      </w:r>
      <w:r w:rsidRPr="00175734" w:rsidR="0022159B">
        <w:rPr>
          <w:color w:val="000000" w:themeColor="text1"/>
        </w:rPr>
        <w:t xml:space="preserve"> </w:t>
      </w:r>
      <w:r w:rsidRPr="00175734" w:rsidR="0030254E">
        <w:rPr>
          <w:color w:val="000000" w:themeColor="text1"/>
        </w:rPr>
        <w:t>1</w:t>
      </w:r>
      <w:r w:rsidRPr="00175734" w:rsidR="0022159B">
        <w:rPr>
          <w:color w:val="000000" w:themeColor="text1"/>
        </w:rPr>
        <w:t xml:space="preserve"> </w:t>
      </w:r>
      <w:r w:rsidRPr="00175734">
        <w:rPr>
          <w:color w:val="000000" w:themeColor="text1"/>
        </w:rPr>
        <w:t xml:space="preserve">ст. 15.33.2 КоАП РФ. Данный вид </w:t>
      </w:r>
      <w:r w:rsidRPr="00175734">
        <w:rPr>
          <w:color w:val="000000" w:themeColor="text1"/>
        </w:rPr>
        <w:t>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FA17CF" w:rsidRPr="00175734" w:rsidP="00FA17CF">
      <w:pPr>
        <w:pStyle w:val="NoSpacing"/>
        <w:ind w:firstLine="567"/>
        <w:jc w:val="both"/>
        <w:rPr>
          <w:color w:val="000000" w:themeColor="text1"/>
        </w:rPr>
      </w:pPr>
      <w:r w:rsidRPr="00175734">
        <w:rPr>
          <w:color w:val="000000" w:themeColor="text1"/>
        </w:rPr>
        <w:t>Оснований для применения статьи 4.1.1 КоАП РФ мировым судьей не установлено.</w:t>
      </w:r>
    </w:p>
    <w:p w:rsidR="00FA17CF" w:rsidRPr="00175734" w:rsidP="00FA17CF">
      <w:pPr>
        <w:pStyle w:val="NoSpacing"/>
        <w:ind w:firstLine="567"/>
        <w:jc w:val="both"/>
        <w:rPr>
          <w:color w:val="000000" w:themeColor="text1"/>
        </w:rPr>
      </w:pPr>
      <w:r w:rsidRPr="00175734">
        <w:rPr>
          <w:color w:val="000000" w:themeColor="text1"/>
        </w:rPr>
        <w:t>Руководствуясь ст. ст. 15.33.2, 29.10, 29.11 КоАП Российской Федерации, мировой судья</w:t>
      </w:r>
    </w:p>
    <w:p w:rsidR="003C1C07" w:rsidRPr="00175734" w:rsidP="003C1C07">
      <w:pPr>
        <w:pStyle w:val="NoSpacing"/>
        <w:ind w:firstLine="708"/>
        <w:jc w:val="center"/>
        <w:rPr>
          <w:b/>
        </w:rPr>
      </w:pPr>
      <w:r w:rsidRPr="00175734">
        <w:rPr>
          <w:b/>
        </w:rPr>
        <w:t>ПОСТАНОВИЛ:</w:t>
      </w:r>
    </w:p>
    <w:p w:rsidR="003C1C07" w:rsidRPr="00175734" w:rsidP="003C1C07">
      <w:pPr>
        <w:pStyle w:val="NoSpacing"/>
        <w:ind w:firstLine="708"/>
        <w:jc w:val="both"/>
      </w:pPr>
      <w:r w:rsidRPr="00175734">
        <w:t xml:space="preserve">Признать </w:t>
      </w:r>
      <w:r w:rsidRPr="00175734" w:rsidR="0022159B">
        <w:t xml:space="preserve">должностное лицо - </w:t>
      </w:r>
      <w:r w:rsidRPr="00175734" w:rsidR="00175734">
        <w:rPr>
          <w:rFonts w:eastAsia="Calibri"/>
        </w:rPr>
        <w:t>***</w:t>
      </w:r>
      <w:r w:rsidRPr="00175734" w:rsidR="00175734">
        <w:rPr>
          <w:rFonts w:eastAsia="Calibri"/>
        </w:rPr>
        <w:t xml:space="preserve"> </w:t>
      </w:r>
      <w:r w:rsidRPr="00175734" w:rsidR="00175734">
        <w:rPr>
          <w:rFonts w:eastAsia="Calibri"/>
        </w:rPr>
        <w:t>***</w:t>
      </w:r>
      <w:r w:rsidRPr="00175734" w:rsidR="0022159B">
        <w:rPr>
          <w:b/>
        </w:rPr>
        <w:t xml:space="preserve"> «</w:t>
      </w:r>
      <w:r w:rsidRPr="00175734" w:rsidR="00175734">
        <w:rPr>
          <w:rFonts w:eastAsia="Calibri"/>
        </w:rPr>
        <w:t>***</w:t>
      </w:r>
      <w:r w:rsidRPr="00175734" w:rsidR="0022159B">
        <w:rPr>
          <w:b/>
        </w:rPr>
        <w:t xml:space="preserve">» Морозова Николая Николаевича </w:t>
      </w:r>
      <w:r w:rsidRPr="00175734">
        <w:t xml:space="preserve">виновным в совершении административного правонарушения, предусмотренного </w:t>
      </w:r>
      <w:r w:rsidRPr="00175734" w:rsidR="0030254E">
        <w:t>ч.</w:t>
      </w:r>
      <w:r w:rsidRPr="00175734" w:rsidR="0022159B">
        <w:t xml:space="preserve"> 1</w:t>
      </w:r>
      <w:r w:rsidRPr="00175734" w:rsidR="0030254E">
        <w:t xml:space="preserve"> </w:t>
      </w:r>
      <w:r w:rsidRPr="00175734">
        <w:t>ст. 15.33.2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300 (трехсот) рублей.</w:t>
      </w:r>
    </w:p>
    <w:p w:rsidR="003C1C07" w:rsidRPr="00175734" w:rsidP="003C1C07">
      <w:pPr>
        <w:pStyle w:val="NoSpacing"/>
        <w:ind w:firstLine="708"/>
        <w:jc w:val="both"/>
      </w:pPr>
      <w:r w:rsidRPr="00175734">
        <w:t xml:space="preserve">Административный штраф необходимо оплатить по следующим реквизитам: получатель: </w:t>
      </w:r>
      <w:r w:rsidRPr="00175734" w:rsidR="00175734">
        <w:rPr>
          <w:rFonts w:eastAsia="Calibri"/>
        </w:rPr>
        <w:t>***</w:t>
      </w:r>
      <w:r w:rsidRPr="00175734">
        <w:rPr>
          <w:color w:val="000000" w:themeColor="text1"/>
        </w:rPr>
        <w:t xml:space="preserve">, назначение платежа – административный штраф от </w:t>
      </w:r>
      <w:r w:rsidRPr="00175734" w:rsidR="004723B7">
        <w:t xml:space="preserve">Морозова Николая Николаевича </w:t>
      </w:r>
      <w:r w:rsidRPr="00175734" w:rsidR="005D7E68">
        <w:t xml:space="preserve"> </w:t>
      </w:r>
      <w:r w:rsidRPr="00175734">
        <w:rPr>
          <w:color w:val="000000" w:themeColor="text1"/>
        </w:rPr>
        <w:t>постановление №</w:t>
      </w:r>
      <w:r w:rsidRPr="00175734" w:rsidR="00175734">
        <w:rPr>
          <w:rFonts w:eastAsia="Calibri"/>
        </w:rPr>
        <w:t>***</w:t>
      </w:r>
      <w:r w:rsidRPr="00175734">
        <w:rPr>
          <w:color w:val="000000" w:themeColor="text1"/>
        </w:rPr>
        <w:t xml:space="preserve">, регистрационный номер </w:t>
      </w:r>
      <w:r w:rsidRPr="00175734" w:rsidR="00175734">
        <w:rPr>
          <w:rFonts w:eastAsia="Calibri"/>
        </w:rPr>
        <w:t>***</w:t>
      </w:r>
      <w:r w:rsidRPr="00175734">
        <w:t>.</w:t>
      </w:r>
    </w:p>
    <w:p w:rsidR="003C1C07" w:rsidRPr="00175734" w:rsidP="003C1C07">
      <w:pPr>
        <w:pStyle w:val="NoSpacing"/>
        <w:ind w:firstLine="708"/>
        <w:jc w:val="both"/>
      </w:pPr>
      <w:r w:rsidRPr="00175734"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3C1C07" w:rsidRPr="00175734" w:rsidP="003C1C07">
      <w:pPr>
        <w:pStyle w:val="NoSpacing"/>
        <w:ind w:firstLine="708"/>
        <w:jc w:val="both"/>
      </w:pPr>
      <w:r w:rsidRPr="00175734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3C1C07" w:rsidRPr="00175734" w:rsidP="003C1C07">
      <w:pPr>
        <w:pStyle w:val="NoSpacing"/>
        <w:ind w:firstLine="708"/>
        <w:jc w:val="both"/>
      </w:pPr>
      <w:r w:rsidRPr="00175734">
        <w:t xml:space="preserve"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</w:t>
      </w:r>
      <w:r w:rsidRPr="00175734" w:rsidR="00FA17CF">
        <w:t>ул. Горького, д.10/29.</w:t>
      </w:r>
    </w:p>
    <w:p w:rsidR="003C1C07" w:rsidRPr="00175734" w:rsidP="003C1C07">
      <w:pPr>
        <w:pStyle w:val="NoSpacing"/>
        <w:ind w:firstLine="708"/>
        <w:jc w:val="both"/>
      </w:pPr>
      <w:r w:rsidRPr="00175734"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3C1C07" w:rsidRPr="00175734" w:rsidP="003C1C07">
      <w:pPr>
        <w:pStyle w:val="NoSpacing"/>
        <w:ind w:firstLine="708"/>
        <w:jc w:val="both"/>
      </w:pPr>
    </w:p>
    <w:p w:rsidR="003C1C07" w:rsidRPr="00175734" w:rsidP="003C1C07">
      <w:pPr>
        <w:pStyle w:val="NoSpacing"/>
        <w:rPr>
          <w:b/>
        </w:rPr>
      </w:pPr>
      <w:r w:rsidRPr="00175734">
        <w:rPr>
          <w:b/>
        </w:rPr>
        <w:t xml:space="preserve">Мировой судья              </w:t>
      </w:r>
      <w:r w:rsidRPr="00175734" w:rsidR="00175734">
        <w:rPr>
          <w:b/>
        </w:rPr>
        <w:t xml:space="preserve">    </w:t>
      </w:r>
      <w:r w:rsidRPr="00175734">
        <w:rPr>
          <w:b/>
        </w:rPr>
        <w:t xml:space="preserve">     </w:t>
      </w:r>
      <w:r w:rsidRPr="00175734" w:rsidR="00175734">
        <w:rPr>
          <w:b/>
        </w:rPr>
        <w:t>/подпись/</w:t>
      </w:r>
      <w:r w:rsidRPr="00175734">
        <w:rPr>
          <w:b/>
        </w:rPr>
        <w:t xml:space="preserve">                                         </w:t>
      </w:r>
      <w:r w:rsidRPr="00175734" w:rsidR="0022159B">
        <w:rPr>
          <w:b/>
        </w:rPr>
        <w:t xml:space="preserve">           </w:t>
      </w:r>
      <w:r w:rsidRPr="00175734">
        <w:rPr>
          <w:b/>
        </w:rPr>
        <w:t xml:space="preserve">  </w:t>
      </w:r>
      <w:r w:rsidRPr="00175734" w:rsidR="005D7E68">
        <w:rPr>
          <w:b/>
        </w:rPr>
        <w:t>М.М. Апразов</w:t>
      </w:r>
    </w:p>
    <w:p w:rsidR="003C1C07" w:rsidRPr="00175734" w:rsidP="003C1C07">
      <w:pPr>
        <w:pStyle w:val="NoSpacing"/>
        <w:ind w:firstLine="708"/>
        <w:jc w:val="both"/>
        <w:rPr>
          <w:b/>
        </w:rPr>
      </w:pPr>
    </w:p>
    <w:p w:rsidR="003C1C07" w:rsidRPr="0017573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1C07" w:rsidRPr="0017573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1C07" w:rsidRPr="0017573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1C07" w:rsidRPr="0017573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1C07" w:rsidRPr="0017573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1C07" w:rsidRPr="0017573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1C07" w:rsidRPr="0017573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1C07" w:rsidRPr="0017573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1C07" w:rsidRPr="0017573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5734" w:rsidRPr="0017573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175734">
      <w:headerReference w:type="even" r:id="rId6"/>
      <w:headerReference w:type="default" r:id="rId7"/>
      <w:headerReference w:type="first" r:id="rId8"/>
      <w:pgSz w:w="11906" w:h="16838"/>
      <w:pgMar w:top="851" w:right="851" w:bottom="567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734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7349"/>
    <w:rsid w:val="00123C47"/>
    <w:rsid w:val="00152667"/>
    <w:rsid w:val="00175734"/>
    <w:rsid w:val="00195AD1"/>
    <w:rsid w:val="001A7856"/>
    <w:rsid w:val="00200844"/>
    <w:rsid w:val="0022159B"/>
    <w:rsid w:val="00265E38"/>
    <w:rsid w:val="002F2C85"/>
    <w:rsid w:val="0030254E"/>
    <w:rsid w:val="00321D54"/>
    <w:rsid w:val="00353D1D"/>
    <w:rsid w:val="00366776"/>
    <w:rsid w:val="00375F48"/>
    <w:rsid w:val="003C1C07"/>
    <w:rsid w:val="003C74B2"/>
    <w:rsid w:val="003D023C"/>
    <w:rsid w:val="00453B18"/>
    <w:rsid w:val="004723B7"/>
    <w:rsid w:val="0050042E"/>
    <w:rsid w:val="00564732"/>
    <w:rsid w:val="005B7B7F"/>
    <w:rsid w:val="005D7E68"/>
    <w:rsid w:val="005F309C"/>
    <w:rsid w:val="005F44FA"/>
    <w:rsid w:val="00611D68"/>
    <w:rsid w:val="00616089"/>
    <w:rsid w:val="006609D2"/>
    <w:rsid w:val="006B2177"/>
    <w:rsid w:val="006C1220"/>
    <w:rsid w:val="00742B36"/>
    <w:rsid w:val="007F21EC"/>
    <w:rsid w:val="00806351"/>
    <w:rsid w:val="008116B2"/>
    <w:rsid w:val="008277E8"/>
    <w:rsid w:val="00844CBE"/>
    <w:rsid w:val="008E2717"/>
    <w:rsid w:val="009005D3"/>
    <w:rsid w:val="00910EF0"/>
    <w:rsid w:val="0095014C"/>
    <w:rsid w:val="009E31C3"/>
    <w:rsid w:val="00A133E4"/>
    <w:rsid w:val="00A637BC"/>
    <w:rsid w:val="00A92AE0"/>
    <w:rsid w:val="00AA191A"/>
    <w:rsid w:val="00AA705A"/>
    <w:rsid w:val="00AB6626"/>
    <w:rsid w:val="00B26FC5"/>
    <w:rsid w:val="00B474F3"/>
    <w:rsid w:val="00CA5D85"/>
    <w:rsid w:val="00D27A5C"/>
    <w:rsid w:val="00DE2BB2"/>
    <w:rsid w:val="00E60919"/>
    <w:rsid w:val="00EC34C3"/>
    <w:rsid w:val="00EE3655"/>
    <w:rsid w:val="00FA17CF"/>
    <w:rsid w:val="00FB5478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9501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5014C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AA9C4-F945-44DC-9D67-8A153D50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