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ind w:firstLine="540"/>
        <w:jc w:val="right"/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УИД: 91MS0038-01-2022-002878-53</w:t>
      </w:r>
    </w:p>
    <w:p>
      <w:pPr>
        <w:ind w:firstLine="540"/>
        <w:jc w:val="right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</w:rPr>
        <w:t>Дело № 5-38-473/2022</w:t>
      </w:r>
    </w:p>
    <w:p>
      <w:pPr>
        <w:ind w:right="-650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ind w:right="-227" w:firstLine="0"/>
        <w:rPr>
          <w:sz w:val="26"/>
          <w:szCs w:val="26"/>
        </w:rPr>
      </w:pPr>
    </w:p>
    <w:p>
      <w:pPr>
        <w:ind w:right="-58" w:firstLine="0"/>
        <w:rPr>
          <w:sz w:val="26"/>
          <w:szCs w:val="26"/>
        </w:rPr>
      </w:pPr>
      <w:r>
        <w:rPr>
          <w:sz w:val="26"/>
          <w:szCs w:val="26"/>
        </w:rPr>
        <w:t>22 сентября 2022 года                                                   г. Евпатория, ул. Горького, д. 10/29</w:t>
      </w:r>
    </w:p>
    <w:p>
      <w:pPr>
        <w:ind w:firstLine="720"/>
        <w:jc w:val="both"/>
        <w:rPr>
          <w:sz w:val="26"/>
          <w:szCs w:val="26"/>
        </w:rPr>
      </w:pPr>
      <w:r>
        <w:rPr>
          <w:rStyle w:val="FontStyle11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</w:t>
      </w:r>
      <w:r>
        <w:rPr>
          <w:sz w:val="26"/>
          <w:szCs w:val="26"/>
        </w:rPr>
        <w:t>, с участием лица, в отношении которого ведется производство по делу об административном правонарушении  Мушинского В.И.,</w:t>
      </w:r>
    </w:p>
    <w:p>
      <w:pPr>
        <w:ind w:firstLine="720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рассмотрев дело об административном правонарушении, поступившее из </w:t>
      </w:r>
      <w:r>
        <w:rPr>
          <w:color w:val="000000" w:themeColor="text1"/>
          <w:sz w:val="26"/>
          <w:szCs w:val="26"/>
        </w:rPr>
        <w:t>ОМВД России по г. Евпатория в отношении</w:t>
      </w:r>
    </w:p>
    <w:p>
      <w:pPr>
        <w:ind w:firstLine="540"/>
        <w:jc w:val="both"/>
        <w:rPr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Мушинского Вячеслава Ивановича</w:t>
      </w:r>
      <w:r>
        <w:rPr>
          <w:color w:val="000000" w:themeColor="text1"/>
          <w:sz w:val="26"/>
          <w:szCs w:val="26"/>
        </w:rPr>
        <w:t>, ***, ранее привлеченного к административной ответственности по постановлению  исполняющего обязанности мирового судьи судебного участка №*** *** судебного района (городской округ ***) *** мирового судьи судебного участка №*** *** судебного района (городской округ ***) ***№*** от *** г.; по постановлению исполняющего обязанности мирового судьи судебного участка №*** *** судебного района (городской округ ***) *** мирового судьи судебного участка №****** судебного района (городской округ ***) *** №*** от *** г по ч. 1 ст.19.24 КоАП РФ; по постановлению исполняющего обязанности мирового судьи судебного участка №*** *** судебного района (городской округ ***) *** мирового судьи судебного участка №*** *** судебного района (городской округ ***) *** №*** от *** г. по ч. 1 ст.19.24 КоАП РФ; по постановлению исполняющего обязанности мирового судьи судебного участка №38 ***о судебного района (городской округ ***) *** мирового судьи судебного участка №*** *** судебного района (городской округ ***) *** №*** от *** г. по ч. 1 ст.19.24 КоАП РФ; по постановлению мирового судьи судебного участка №*** *** судебного района (городской округ ***) *** №*** от *** г. по ч. 1 ст.19.24 КоАП РФ; по постановлению мирового судьи судебного участка №*** *** судебного района (городской округ ***) ***№*** от ***г. по ч.</w:t>
      </w:r>
      <w:r>
        <w:rPr>
          <w:color w:val="000000" w:themeColor="text1"/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 xml:space="preserve"> ст.19.24 КоАП РФ, </w:t>
      </w:r>
    </w:p>
    <w:p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>
        <w:rPr>
          <w:b/>
          <w:sz w:val="26"/>
          <w:szCs w:val="26"/>
        </w:rPr>
        <w:t>УСТАНОВИЛ:</w:t>
      </w:r>
    </w:p>
    <w:p>
      <w:pPr>
        <w:spacing w:line="240" w:lineRule="atLeast"/>
        <w:ind w:firstLine="567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*** года в *** час. *** мин. Мушинский В.И., в отношении которого установлен административный надзор, </w:t>
      </w:r>
      <w:r>
        <w:rPr>
          <w:sz w:val="26"/>
          <w:szCs w:val="26"/>
          <w:lang w:eastAsia="ru-RU"/>
        </w:rPr>
        <w:t xml:space="preserve">повторно в течение года, нарушил ограничения, </w:t>
      </w:r>
      <w:r>
        <w:rPr>
          <w:sz w:val="26"/>
          <w:szCs w:val="26"/>
        </w:rPr>
        <w:t>возложенные на него решением ***</w:t>
      </w:r>
      <w:r>
        <w:rPr>
          <w:color w:val="000000" w:themeColor="text1"/>
          <w:sz w:val="26"/>
          <w:szCs w:val="26"/>
        </w:rPr>
        <w:t xml:space="preserve"> городского суда*** области №*** от *** г.,</w:t>
      </w:r>
      <w:r>
        <w:rPr>
          <w:color w:val="FF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а именно не явился на регистрацию в ОВД, согласно установленному графику, тем самым совершил административное правонарушение, предусмотренное ч. 3 ст. 19.24 КоАП Российской Федерации.</w:t>
      </w:r>
    </w:p>
    <w:p>
      <w:pPr>
        <w:spacing w:line="240" w:lineRule="atLeast"/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При рассмотрении дела об административном правонарушении, Мушинский В.И. вину в совершении правонарушения признал, раскаялся в содеянном, обстоятельства, изложенные в протоколе об административном правонарушении подтвердил в полном объеме. Пояснил, что забыл, что нужно явиться на регистрацию в ОВД согласно установленному графику. </w:t>
      </w:r>
    </w:p>
    <w:p>
      <w:pPr>
        <w:tabs>
          <w:tab w:val="clear" w:pos="708"/>
          <w:tab w:val="left" w:pos="993"/>
        </w:tabs>
        <w:spacing w:line="240" w:lineRule="atLeast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Выслушав пояснения Мушинского В.И., исследовав материалы дела, мировой судья приходит к выводу о наличии в действиях Мушинского В.И., состава правонарушения, предусмотренного ч. 3 ст. 19.24 Кодекса Российской Федерации об административных правонарушениях, а именно повторно в течении года, </w:t>
      </w:r>
      <w:r>
        <w:rPr>
          <w:rFonts w:eastAsiaTheme="minorHAnsi"/>
          <w:sz w:val="26"/>
          <w:szCs w:val="26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Вина Мушинского В.И. в совершении правонарушения подтверждается материалами дела: 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сведениями протокола об административном правонарушении от ***г.,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копией регистрационного листа поднадзорного лица;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письменными объяснениями Мушинского В.И. от *** г.;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копией решения ***</w:t>
      </w:r>
      <w:r>
        <w:rPr>
          <w:color w:val="000000" w:themeColor="text1"/>
          <w:sz w:val="26"/>
          <w:szCs w:val="26"/>
        </w:rPr>
        <w:t xml:space="preserve"> городского суда *** области №*** от ***г.</w:t>
      </w:r>
      <w:r>
        <w:rPr>
          <w:sz w:val="26"/>
          <w:szCs w:val="26"/>
        </w:rPr>
        <w:t>, которым в отношении Мушинского В.И., установлен административный надзор;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РФ;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копией графика прибытия поднадзорного лица на регистрацию;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копией информационной карточки на поднадзорное лицо;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копией постановления исполняющего обязанности мирового судьи судебного участка №*** *** судебного района (городской округ ***) *** мирового судьи судебного участка №*** *** судебного района (городской округ ***) *** №*** от ***г.;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копией постановления мирового судьи судебного участка №****** судебного района (городской округ ***) *** №*** от *** г.;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справкой на физическое лицо и другими материалами дела.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вида и размера наказания Мушинского В.И. мировой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ответственность: признание вины, раскаяние в содеянном, отсутствие обстоятельств, отягчающих административную ответственность, считает необходимым назначить административное наказание в виде обязательных работ.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изложенного, руководствуясь ст. 29.10, ст. 29.11 Кодекса Российской Федерации об административных правонарушениях, мировой судья</w:t>
      </w:r>
    </w:p>
    <w:p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ПОСТАНОВИЛ:</w:t>
      </w:r>
    </w:p>
    <w:p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>Мушинского Вячеслава Ивановича</w:t>
      </w:r>
      <w:r>
        <w:rPr>
          <w:sz w:val="26"/>
          <w:szCs w:val="26"/>
        </w:rPr>
        <w:t xml:space="preserve">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и назначить ему наказание в виде обязательных работ на срок 30 (тридцать) часов.</w:t>
      </w:r>
    </w:p>
    <w:p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Республики Крым в течение 10 суток со дня вручения или получения копии постановления.</w:t>
      </w:r>
    </w:p>
    <w:p>
      <w:pPr>
        <w:ind w:firstLine="539"/>
        <w:jc w:val="both"/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</w:t>
        <w:tab/>
        <w:tab/>
        <w:t xml:space="preserve">                    </w:t>
        <w:tab/>
        <w:tab/>
        <w:tab/>
        <w:t xml:space="preserve">                                  М.М. Апразов </w:t>
      </w:r>
    </w:p>
    <w:sectPr>
      <w:type w:val="nextPage"/>
      <w:pgSz w:w="11906" w:h="16838"/>
      <w:pgMar w:top="1135" w:right="709" w:bottom="1135" w:left="1474" w:header="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2F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выноски Знак"/>
    <w:basedOn w:val="DefaultParagraphFont"/>
    <w:uiPriority w:val="99"/>
    <w:semiHidden/>
    <w:qFormat/>
    <w:rsid w:val="008D0E1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1">
    <w:name w:val="Font Style11"/>
    <w:uiPriority w:val="99"/>
    <w:qFormat/>
    <w:rsid w:val="003B0153"/>
    <w:rPr>
      <w:rFonts w:ascii="Times New Roman" w:hAnsi="Times New Roman" w:cs="Times New Roman"/>
      <w:sz w:val="26"/>
      <w:szCs w:val="26"/>
    </w:rPr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semiHidden/>
    <w:unhideWhenUsed/>
    <w:qFormat/>
    <w:rsid w:val="006E752F"/>
    <w:pPr>
      <w:spacing w:beforeAutospacing="1" w:afterAutospacing="1"/>
    </w:pPr>
    <w:rPr>
      <w:lang w:eastAsia="ru-RU"/>
    </w:rPr>
  </w:style>
  <w:style w:type="paragraph" w:customStyle="1" w:styleId="1">
    <w:name w:val="Текст1"/>
    <w:basedOn w:val="Normal"/>
    <w:semiHidden/>
    <w:qFormat/>
    <w:rsid w:val="006E752F"/>
    <w:rPr>
      <w:rFonts w:ascii="Courier New" w:hAnsi="Courier New" w:cs="Courier New"/>
      <w:sz w:val="20"/>
    </w:rPr>
  </w:style>
  <w:style w:type="paragraph" w:styleId="BalloonText">
    <w:name w:val="Balloon Text"/>
    <w:basedOn w:val="Normal"/>
    <w:uiPriority w:val="99"/>
    <w:semiHidden/>
    <w:unhideWhenUsed/>
    <w:qFormat/>
    <w:rsid w:val="008D0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