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5-38-517/2017</w:t>
      </w:r>
    </w:p>
    <w:p w:rsidR="00A77B3E"/>
    <w:p w:rsidR="00A77B3E">
      <w:r>
        <w:t xml:space="preserve">ПОСТАНОВЛЕНИЕ </w:t>
      </w:r>
    </w:p>
    <w:p w:rsidR="00A77B3E">
      <w:r>
        <w:t>22 ноября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о привлечении к административной ответственности</w:t>
      </w:r>
    </w:p>
    <w:p w:rsidR="00A77B3E">
      <w:r>
        <w:t>Юридического лица – Общества с ограниченной ответственностью «Вектра один» ...</w:t>
      </w:r>
    </w:p>
    <w:p w:rsidR="00A77B3E">
      <w:r>
        <w:t>по ч. 25 ст. 19.5 КоАП РФ,</w:t>
      </w:r>
    </w:p>
    <w:p w:rsidR="00A77B3E">
      <w:r>
        <w:t>УСТАНОВИЛ:</w:t>
      </w:r>
    </w:p>
    <w:p w:rsidR="00A77B3E">
      <w:r>
        <w:t>14.09.2017 года в 00 час. 01 мин. по адресу: Республика Крым, г. Евпатория, ул. Интернациональная, д. 130, лит. «Д», помещение 9, юридическое лицо – ООО «Вектра один» (ОГРН 1159102060699; ИНН 9110011202), не исполнило предписание Государственного комитета по государственной регистрации и кадастру Республики Крым от 14.07.2017 года в части прекращения использования самовольно занятым многоконтурным земельным участком, площадью 485 кв.м., расположенным по адресу: Республика Крым, г. Евпатория, ул. Интернациональная, д. 130-Б – проспект Победы, предельный срок исполнения которого до 14.09.2017 года, чем совершило административное правонарушение, предусмотренное ч. 25 ст. 19.5 КоАП РФ.</w:t>
      </w:r>
    </w:p>
    <w:p w:rsidR="00A77B3E">
      <w:r>
        <w:t>В суде представитель привлекаемого к административной ответственности лица – Масленников В.В. вину в совершении инкриминируемого административного правонарушения не признал. Пояснив, что ООО «Вектра один» на основании договора аренды от 04.12.2015г., заключенного с администрацией г. Евпатория, занимает земельный участок расположенный по адресу: г. Евпатория, ул. Интернациональная 130 «б»- пр. Победы.  Государственным комитетом по государственной регистрации и кадастру РК в ходе проверки было установлено, что  юридическое лицо использует земельный участок в большем объеме, чем было определено договором, а именно на 485 кв.м. в связи с чем было выдано предписание от 14.07.2017г., согласно которого было предписано ООО «Вектра один»  в срок до 14.09.2017г. устранить допущенное нарушение путем оформления земельного участка или его освобождения.  С целью исполнения предписания, собственником земельного участка, т.е. администрацией г. Евпатория были проведены необходимые действия с целью установления новых границ земельного участка, в ходе которых  были определены границы занимаемого юридическим лицом участка в общей сумме 3782 кв.м.  11.10.2017г. ООО «Вектра один» обратилось в  ДИЗО г. Евпатория с ходатайством о внесении изменений в договор аренды  в связи с изменением границ земельного участка. До настоящего времени ответа на указанное обращение не поступило. Изменения в договор аренды не внесены. Добавил, что  в ходе согласования границ земельного участка и выполнения предписания, поскольку ООО «Вектра один» действительно занимало площадь земельного участка в большем объеме, юридическим лицом была освобождена часть  территории земельного участка, не вошедшая в новые границы, путем демонтажа навесов. Доказательств подтверждающих освобождение земельного участка не имеется ввиду того, что данный факт не фиксировался, Государственный комитет по государственной регистрации и кадастру  РК об освобождении части земельного участка не уведомлялся. Также представитель юридического лица указал, на то обстоятельство, что ООО «Вектра один» обращалось в госкомитет с ходатайством о продлении срока для выполнения предписания путем обращения по электронной почты, однако подтверждающие документы отсутствуют. Просил прекратить производство по делу, в связи с отсутствием состава вменённого административного правонарушения.</w:t>
      </w:r>
    </w:p>
    <w:p w:rsidR="00A77B3E">
      <w:r>
        <w:t>Выслушав Масленникова В.В., исследовав материалы дела, мировой судья считает достоверно установленным, что юридическое лицо - «Вектра один» совершило правонарушение, предусмотренное ч. 25 ст. 19.5 Кодекса Российской Федерации об административных правонарушениях, а именно: невыполнение в установленный срок законного предписания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Согласно статьи 5 части 1 Земельного кодекса Российской Федерации одним из основных принципов земельного законодательства является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A77B3E">
      <w:r>
        <w:t>На основании ст. 25 и ст. 26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 218-ФЗ от 13.07.2015г.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A77B3E">
      <w:r>
        <w:t>В соответствии со ст. 42 Земельного кодекса РФ лица, не являющиеся собственниками земельных участков, обязаны, в том числе, использовать земельные участки в соответствии с их целевым назначением;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выполнять иные требования, предусмотренные настоящим Кодексом, федеральными законами.</w:t>
      </w:r>
    </w:p>
    <w:p w:rsidR="00A77B3E">
      <w:r>
        <w:t>Государственный земельный надзор осуществляется в соответствии с положениями ст. 71-71.1 ЗК РФ.</w:t>
      </w:r>
    </w:p>
    <w:p w:rsidR="00A77B3E">
      <w:r>
        <w:t>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A77B3E">
      <w:r>
        <w:t xml:space="preserve">По результатам проверок должностными лицами, уполномоченными на осуществление государственного земельного надзора, составляются акты проверки. </w:t>
      </w:r>
    </w:p>
    <w:p w:rsidR="00A77B3E">
      <w:r>
        <w:t>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A77B3E">
      <w:r>
        <w:t>Во исполнение ст. 71 ЗК РФ постановлением Правительства РФ от 02.01.2015 года N 1 утверждено Положение о государственном земельном надзоре устанавливает порядок осуществления государственного земельного надзора.</w:t>
      </w:r>
    </w:p>
    <w:p w:rsidR="00A77B3E">
      <w:r>
        <w:t>Согласно п. 2 данного Положения Федеральная служба государственной регистрации, кадастра и картографии осуществляет государственный земельный надзор за соблюдением, в том числе,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 предписаний, выданных должностными лицами Федеральной службы государственной регистрации, кадастра и картографии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A77B3E">
      <w:r>
        <w:t>Частью 25 статьи 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Вина юридического лица – ООО «Вектра один» в совершении административного правонарушения объективно подтверждается исследованными материалами административного дела, а именно: сведениями протокола об административном правонарушении от 05.10.2017г., предписанием об устранении выявленного нарушения требований земельного законодательства РФ от 14.07.2017 года, согласно которого юридическому лицу  в срок до  14.09.2017г. необходимо было оформить земельный участок  площадью 485 кв.м. расположенный по адресу: г. Евпатория, ул. Интернациональная, 130 «б»- пр. Победы или его освободить, распоряжением о проведении внеплановой, выездной проверки юридического лица от 21.09.2017 года, актом проверки № 713 от 05.10.2017 года, согласно которого установлено, что предписание 14.07.2017 года не исполнено,  копией решения Арбитражного суда РК от 16.03.2017 года по делу № А83-8171/2016, копией постановления о назначении административного наказания № 230 от 31.08.2016 года, а также иными материалами дела.</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Обстоятельств, предусмотренных ст. 24.5 КоАП РФ, исключающих производство по делу, судом не установлено.</w:t>
      </w:r>
    </w:p>
    <w:p w:rsidR="00A77B3E">
      <w:r>
        <w:t>Доводы Масленникова В.В.  относительно того, что предписание исполнено, мировым судье не могут быть приняты, поскольку доказательств того, что земельный участок площадью 485 кв. м. расположенный по адресу: г. Евпатория, ул. Интернациональная, 130 «б»- пр. Победы оформлен юридическим лицом в пользование либо освобожден, при рассмотрении дела не представлено. Предоставленные   акт согласования границ земельного участка  кадастровый номер 90:18:010143:274 площадью 3765 м.кв. и уточненный акт согласования земельного участка  кадастровый номер 90:18:010143:274 площадью 3782 кв.м. межевой план, кадастровая выписка о земельном участке от 05.10.2017г., схематический чертеж земельного участка от 24.08.2016г., а также письма в адрес ДИЗО г. Евпатория от 30.08.2016г., 11.10.2017г., и 15.11.2017г. не подтверждают факт исполнения юридическим лицом предписания от 14.07.2017 года.</w:t>
      </w:r>
    </w:p>
    <w:p w:rsidR="00A77B3E">
      <w:r>
        <w:t>Кроме того, доводы представителя ООО «Вектра один» относительно того, что  часть земельного участка  была освобождена юридическим лицом, путем демонтажа навесов, также не могут быть приняты, поскольку доказательств указанного мировому судье не представлено.</w:t>
      </w:r>
    </w:p>
    <w:p w:rsidR="00A77B3E">
      <w:r>
        <w:t xml:space="preserve">Также в ходе рассмотрения дела не нашли подтверждения доводы представителя юридического лица, относительно обращения ООО «Вектра один» в Государственный комитет по государственной регистрации и кадастру РК по вопросу продления срока для устранения нарушений. </w:t>
      </w:r>
    </w:p>
    <w:p w:rsidR="00A77B3E">
      <w: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 и другие значимые для дела обстоятельства, и считает необходимым назначить наказание в виде минимального штрафа, предусмотренного санкцией ч.25 ст. 19.5 КоАП РФ.</w:t>
      </w:r>
    </w:p>
    <w:p w:rsidR="00A77B3E">
      <w:r>
        <w:t>На основании изложенного, руководствуясь ст. ст. 19.5 ч. 25, 29.9, 29.10. КоАП РФ,</w:t>
      </w:r>
    </w:p>
    <w:p w:rsidR="00A77B3E">
      <w:r>
        <w:t>ПОСТАНОВИЛ:</w:t>
      </w:r>
    </w:p>
    <w:p w:rsidR="00A77B3E">
      <w:r>
        <w:t xml:space="preserve">Юридическое лицо –  Общество с ограниченной ответственностью «Вектра один» признать виновным в совершении административного правонарушения, предусмотренного ч. 25 ст. 19.5 КоАП Российской Федерации, и назначить ему наказание в виде административного штрафа в размере 100 000 (сто тысяч) рублей. </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ИНН 9102012065 КПП 910201001 УФК по Республике Крым (Государственный комитет по государственной регистрации и кадастру Республике Крым л/с 04752203240), банк получателя: отделение Республика Крым, г. Симферополь, БИК 043510001, Р/сч. 40101810335100010001, КБК: 321 1 16 07000 01 6000 140, ОКТМО 35712000.</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p w:rsidR="00A77B3E">
      <w:r>
        <w:t xml:space="preserve">Мировой судья                        </w:t>
        <w:tab/>
        <w:tab/>
        <w:t xml:space="preserve">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