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F2DD5" w:rsidRPr="004A5318" w:rsidP="003F2DD5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5-38-545</w:t>
      </w:r>
      <w:r w:rsidRPr="004A531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/2018</w:t>
      </w:r>
    </w:p>
    <w:p w:rsidR="003F2DD5" w:rsidP="003F2DD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3F2DD5" w:rsidRPr="00C441B8" w:rsidP="003F2DD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F2DD5" w:rsidRPr="00C441B8" w:rsidP="003F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20 сентября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2018 года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г. Евпатория, проспект Ленина,51/50</w:t>
      </w:r>
    </w:p>
    <w:p w:rsidR="003F2DD5" w:rsidRPr="00C441B8" w:rsidP="003F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2DD5" w:rsidRPr="00C441B8" w:rsidP="003F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C441B8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3F2DD5" w:rsidRPr="00C441B8" w:rsidP="003F2DD5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b/>
          <w:sz w:val="26"/>
          <w:szCs w:val="26"/>
          <w:lang w:eastAsia="ru-RU"/>
        </w:rPr>
        <w:t>Нестерова Антона Васильевича,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957ED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3F2DD5" w:rsidRPr="00C441B8" w:rsidP="003F2DD5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15.6 КоАП РФ, </w:t>
      </w:r>
    </w:p>
    <w:p w:rsidR="003F2DD5" w:rsidP="003F2DD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F2DD5" w:rsidP="003F2DD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3F2DD5" w:rsidRPr="00C441B8" w:rsidP="003F2DD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F2DD5" w:rsidP="003F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Нестеров А.В. являясь </w:t>
      </w:r>
      <w:r w:rsidR="009957ED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, совершил нарушение законодательства о налогах и сборах, в части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непредставления в установленный п.3 ст. 88 НК РФ срок пояснений по требованиям Межрайонной ИФНС России №6 по Республике Крым  № </w:t>
      </w:r>
      <w:r w:rsidR="009957ED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957ED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налогу на добавленную стоимость за </w:t>
      </w:r>
      <w:r w:rsidR="009957ED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3F2DD5" w:rsidRPr="00C441B8" w:rsidP="003F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Временем совершения правонарушения является </w:t>
      </w:r>
      <w:r w:rsidR="009957ED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Местом совершения правонарушения является </w:t>
      </w:r>
      <w:r w:rsidR="009957ED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расположенное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9957ED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3F2DD5" w:rsidRPr="00C441B8" w:rsidP="003F2DD5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41B8">
        <w:rPr>
          <w:rFonts w:ascii="Times New Roman" w:hAnsi="Times New Roman"/>
          <w:sz w:val="26"/>
          <w:szCs w:val="26"/>
        </w:rPr>
        <w:t>В суд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Нестеров А.В. не явился, о слушании дела извещался надлежащим образом, причины неявки мировому судье не сообщил, с ходатайством об отложении судебного разбирательства на судебный участок не обращался.</w:t>
      </w:r>
    </w:p>
    <w:p w:rsidR="003F2DD5" w:rsidRPr="00C441B8" w:rsidP="003F2DD5">
      <w:pPr>
        <w:pStyle w:val="ConsPlusNormal"/>
        <w:ind w:firstLine="540"/>
        <w:jc w:val="both"/>
      </w:pPr>
      <w:r>
        <w:t xml:space="preserve">  </w:t>
      </w:r>
      <w:r w:rsidRPr="00C441B8">
        <w:t xml:space="preserve">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C441B8">
        <w:t>частью 2 статьи 25.1</w:t>
      </w:r>
      <w:r>
        <w:fldChar w:fldCharType="end"/>
      </w:r>
      <w:r w:rsidRPr="00C441B8"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F2DD5" w:rsidRPr="00C441B8" w:rsidP="003F2DD5">
      <w:pPr>
        <w:pStyle w:val="ConsPlusNormal"/>
        <w:ind w:firstLine="540"/>
        <w:jc w:val="both"/>
      </w:pPr>
      <w:r>
        <w:t xml:space="preserve">  </w:t>
      </w:r>
      <w:r w:rsidRPr="00C441B8"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C441B8">
        <w:t>части 1 статьи 25.15</w:t>
      </w:r>
      <w:r>
        <w:fldChar w:fldCharType="end"/>
      </w:r>
      <w:r w:rsidRPr="00C441B8"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C441B8">
        <w:t xml:space="preserve"> либо с использованием иных сре</w:t>
      </w:r>
      <w:r w:rsidRPr="00C441B8">
        <w:t>дств св</w:t>
      </w:r>
      <w:r w:rsidRPr="00C441B8">
        <w:t>язи и доставки, обеспечивающих фиксирование извещения или вызова и его вручение адресату.</w:t>
      </w:r>
    </w:p>
    <w:p w:rsidR="003F2DD5" w:rsidRPr="00C441B8" w:rsidP="003F2DD5">
      <w:pPr>
        <w:pStyle w:val="ConsPlusNormal"/>
        <w:ind w:firstLine="540"/>
        <w:jc w:val="both"/>
      </w:pPr>
      <w:r>
        <w:t xml:space="preserve"> </w:t>
      </w:r>
      <w:r w:rsidRPr="00C441B8">
        <w:t xml:space="preserve">Согласно материалов дела, о месте и времени судебного заседания, назначенного на </w:t>
      </w:r>
      <w:r>
        <w:t>20</w:t>
      </w:r>
      <w:r w:rsidRPr="00C441B8">
        <w:t>.0</w:t>
      </w:r>
      <w:r>
        <w:t>9</w:t>
      </w:r>
      <w:r w:rsidRPr="00C441B8">
        <w:t xml:space="preserve">.2018 года Нестеров А.В. извещался </w:t>
      </w:r>
      <w:r>
        <w:t xml:space="preserve">посредством извещения </w:t>
      </w:r>
      <w:r w:rsidRPr="00C441B8">
        <w:t xml:space="preserve">телефонограммой, с ходатайством об отложении рассмотрения дела к мировому судье не обращался, ввиду чего суд считает возможным рассмотреть дело в отсутствии </w:t>
      </w:r>
      <w:r w:rsidRPr="00C441B8">
        <w:t>лица</w:t>
      </w:r>
      <w:r w:rsidRPr="00C441B8">
        <w:t xml:space="preserve"> в отношении которого составлен протокол об административном правонарушении.</w:t>
      </w:r>
    </w:p>
    <w:p w:rsidR="003F2DD5" w:rsidRPr="00292504" w:rsidP="003F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считает достоверно установленным, что Нестеров А.В. как </w:t>
      </w:r>
      <w:r w:rsidR="009957ED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, совершил правонарушение, </w:t>
      </w:r>
      <w:r w:rsidRPr="00292504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предусмотренное ч. 1 ст.15.6 </w:t>
      </w:r>
      <w:r w:rsidRPr="002925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Кодекса Российской Федерации об административных правонарушениях, а именно: н</w:t>
      </w:r>
      <w:r w:rsidRPr="0029250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епредставление в установленный законодательством срок в </w:t>
      </w:r>
      <w:r w:rsidRPr="002925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налоговый орган </w:t>
      </w:r>
      <w:r w:rsidRPr="002925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информации, необходимой для осуществления налогового контроля по требованию МИФНС № 6 по РК.</w:t>
      </w:r>
    </w:p>
    <w:p w:rsidR="003F2DD5" w:rsidRPr="00C441B8" w:rsidP="003F2DD5">
      <w:pPr>
        <w:tabs>
          <w:tab w:val="left" w:pos="5760"/>
        </w:tabs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    Вина Нестерова А.В.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требованием № </w:t>
      </w:r>
      <w:r w:rsidR="009957ED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10.11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9957ED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о предоставлении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пояснений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, квитанцией о приеме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957ED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3F2DD5" w:rsidP="003F2DD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62B9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п. 3 ст. 88 Налогового кодекса </w:t>
      </w:r>
      <w:r w:rsidRPr="007A62B9">
        <w:rPr>
          <w:rFonts w:ascii="Times New Roman" w:eastAsia="Times New Roman" w:hAnsi="Times New Roman"/>
          <w:sz w:val="26"/>
          <w:szCs w:val="26"/>
          <w:lang w:eastAsia="ru-RU"/>
        </w:rPr>
        <w:t>РФ</w:t>
      </w:r>
      <w:r w:rsidRPr="007A62B9">
        <w:rPr>
          <w:rFonts w:ascii="Times New Roman" w:eastAsia="Times New Roman" w:hAnsi="Times New Roman"/>
          <w:sz w:val="26"/>
          <w:szCs w:val="26"/>
          <w:lang w:eastAsia="ru-RU"/>
        </w:rPr>
        <w:t xml:space="preserve"> е</w:t>
      </w:r>
      <w:r w:rsidRPr="007A62B9">
        <w:rPr>
          <w:rFonts w:ascii="Times New Roman" w:hAnsi="Times New Roman"/>
          <w:sz w:val="26"/>
          <w:szCs w:val="26"/>
          <w:shd w:val="clear" w:color="auto" w:fill="FFFFFF"/>
        </w:rPr>
        <w:t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 </w:t>
      </w:r>
      <w:r>
        <w:fldChar w:fldCharType="begin"/>
      </w:r>
      <w:r>
        <w:instrText xml:space="preserve"> HYPERLINK "http://www.consultant.ru/document/cons_doc_LAW_180453/72c422b9c24c375b58e78993ec6bbd4855d088a5/" \l "dst100067" </w:instrText>
      </w:r>
      <w:r>
        <w:fldChar w:fldCharType="separate"/>
      </w:r>
      <w:r w:rsidRPr="003F2DD5">
        <w:rPr>
          <w:rStyle w:val="Hyperlink"/>
          <w:rFonts w:ascii="Times New Roman" w:hAnsi="Times New Roman"/>
          <w:sz w:val="26"/>
          <w:szCs w:val="26"/>
          <w:u w:val="none"/>
          <w:shd w:val="clear" w:color="auto" w:fill="FFFFFF"/>
        </w:rPr>
        <w:t>требованием</w:t>
      </w:r>
      <w:r>
        <w:fldChar w:fldCharType="end"/>
      </w:r>
      <w:r w:rsidRPr="007A62B9">
        <w:rPr>
          <w:rFonts w:ascii="Times New Roman" w:hAnsi="Times New Roman"/>
          <w:sz w:val="26"/>
          <w:szCs w:val="26"/>
          <w:shd w:val="clear" w:color="auto" w:fill="FFFFFF"/>
        </w:rPr>
        <w:t> представить в течение пяти дней необходимые пояснения или внести соответствующие исправления в установленный срок.</w:t>
      </w:r>
    </w:p>
    <w:p w:rsidR="003F2DD5" w:rsidRPr="00C441B8" w:rsidP="003F2DD5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Непредставление в установленный законодательством о налогах и сборах срок либо отказ от представления в налоговые органы,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состав административного правонарушения, предусмотренного ч. 1 ст. 15.6 КоАП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РФ. </w:t>
      </w:r>
    </w:p>
    <w:p w:rsidR="003F2DD5" w:rsidP="003F2DD5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3F2DD5" w:rsidRPr="00C441B8" w:rsidP="003F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36798">
        <w:rPr>
          <w:rFonts w:ascii="Times New Roman" w:eastAsia="Times New Roman" w:hAnsi="Times New Roman"/>
          <w:sz w:val="26"/>
          <w:szCs w:val="26"/>
          <w:lang w:eastAsia="ru-RU"/>
        </w:rPr>
        <w:t xml:space="preserve">МИФНС России №6 по РК в адрес Нестерова А.В. было направлено требование о предоставлении пояснений по выявленным ошибкам и </w:t>
      </w:r>
      <w:r w:rsidRPr="00936798">
        <w:rPr>
          <w:rFonts w:ascii="Times New Roman" w:eastAsia="Times New Roman" w:hAnsi="Times New Roman"/>
          <w:sz w:val="26"/>
          <w:szCs w:val="26"/>
          <w:lang w:eastAsia="ru-RU"/>
        </w:rPr>
        <w:t>противоречиям</w:t>
      </w:r>
      <w:r w:rsidRPr="00936798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9957ED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36798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9957ED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36798">
        <w:rPr>
          <w:rFonts w:ascii="Times New Roman" w:eastAsia="Times New Roman" w:hAnsi="Times New Roman"/>
          <w:sz w:val="26"/>
          <w:szCs w:val="26"/>
          <w:lang w:eastAsia="ru-RU"/>
        </w:rPr>
        <w:t xml:space="preserve">, которое было получено Нестеровым А.В. </w:t>
      </w:r>
      <w:r w:rsidR="009957ED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36798">
        <w:rPr>
          <w:rFonts w:ascii="Times New Roman" w:eastAsia="Times New Roman" w:hAnsi="Times New Roman"/>
          <w:sz w:val="26"/>
          <w:szCs w:val="26"/>
          <w:lang w:eastAsia="ru-RU"/>
        </w:rPr>
        <w:t xml:space="preserve"> Фактически ответ на требование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налогового органа </w:t>
      </w:r>
      <w:r w:rsidR="009957ED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36798">
        <w:rPr>
          <w:rFonts w:ascii="Times New Roman" w:eastAsia="Times New Roman" w:hAnsi="Times New Roman"/>
          <w:sz w:val="26"/>
          <w:szCs w:val="26"/>
          <w:lang w:eastAsia="ru-RU"/>
        </w:rPr>
        <w:t>был представлен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957ED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3F2DD5" w:rsidRPr="00C441B8" w:rsidP="003F2DD5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С учетом изложенного, мировой судья пришел к выводу, что в действиях Нестерова  А.В. 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3F2DD5" w:rsidP="003F2DD5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Нестерову А.В. наказание в виде штрафа в минимальном размере установленном санкцией ч.1 ст. 15.6 КоАП РФ.</w:t>
      </w:r>
    </w:p>
    <w:p w:rsidR="003F2DD5" w:rsidRPr="00C441B8" w:rsidP="009957ED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Оснований для применения положений ст. 2.9 и ст. 4.1.1 КоАП РФ мировой судья не усматривает.</w:t>
      </w:r>
    </w:p>
    <w:p w:rsidR="003F2DD5" w:rsidRPr="00C441B8" w:rsidP="009957ED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 15.6 ч. 1, 29.9, 29.10 КоАП РФ, мировой судья</w:t>
      </w:r>
    </w:p>
    <w:p w:rsidR="003F2DD5" w:rsidRPr="00C441B8" w:rsidP="009957E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C441B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3F2DD5" w:rsidRPr="00C441B8" w:rsidP="003F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b/>
          <w:sz w:val="26"/>
          <w:szCs w:val="26"/>
          <w:lang w:eastAsia="ru-RU"/>
        </w:rPr>
        <w:t>Нестерова Антона Васильевича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 виновным в совершении правонарушения, предусмотренного ч. 1 ст.15.6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3F2DD5" w:rsidRPr="00C441B8" w:rsidP="003F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F2DD5" w:rsidRPr="00C441B8" w:rsidP="003F2DD5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Штраф подлежит уплате по следующим реквизитам: КБК: 18211603030016000140; ОКТМО 35712000, получатель: УФК по Республике Крым для Межрайонной инспекции Федеральной налоговой службы № 6; ИНН 9110000024; КПП 911001001; расчётный счёт: 40101810335100010001; банк получателя: отделение по Республике Крым Центрального Банка РФ, открытый УФК по РК; БИК: 043510001,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3F2DD5" w:rsidRPr="00C441B8" w:rsidP="003F2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3F2DD5" w:rsidRPr="00C441B8" w:rsidP="003F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3F2DD5" w:rsidRPr="00C441B8" w:rsidP="003F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F2DD5" w:rsidRPr="00C441B8" w:rsidP="003F2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порядке, предусмотренном ст. 30.2 </w:t>
      </w:r>
      <w:r w:rsidRPr="00C441B8"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F2DD5" w:rsidRPr="00C441B8" w:rsidP="003F2DD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957ED" w:rsidP="009957ED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2E62D8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2E62D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2E62D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2E62D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2E62D8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Н.А. Киоса</w:t>
      </w:r>
    </w:p>
    <w:p w:rsidR="009957ED" w:rsidP="009957ED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9957ED" w:rsidP="009957ED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                                                              Н.А. Киоса</w:t>
      </w:r>
    </w:p>
    <w:p w:rsidR="009957ED" w:rsidRPr="002E62D8" w:rsidP="009957ED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771814" w:rsidP="009957ED">
      <w:pPr>
        <w:widowControl w:val="0"/>
        <w:suppressAutoHyphens/>
        <w:spacing w:after="0" w:line="240" w:lineRule="auto"/>
        <w:ind w:firstLine="720"/>
      </w:pPr>
    </w:p>
    <w:sectPr w:rsidSect="00054E0A">
      <w:pgSz w:w="11906" w:h="16838"/>
      <w:pgMar w:top="851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D5"/>
    <w:rsid w:val="00292504"/>
    <w:rsid w:val="002E62D8"/>
    <w:rsid w:val="003F2DD5"/>
    <w:rsid w:val="004A5318"/>
    <w:rsid w:val="00771814"/>
    <w:rsid w:val="007A62B9"/>
    <w:rsid w:val="00936798"/>
    <w:rsid w:val="009957ED"/>
    <w:rsid w:val="00C441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DD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F2D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3F2D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