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2203" w:rsidRPr="000F7DDD" w:rsidP="00BC2203">
      <w:pPr>
        <w:pStyle w:val="Title"/>
        <w:ind w:firstLine="567"/>
        <w:rPr>
          <w:b w:val="0"/>
          <w:sz w:val="28"/>
          <w:szCs w:val="28"/>
        </w:rPr>
      </w:pPr>
      <w:r w:rsidRPr="000F7DDD"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</w:t>
      </w:r>
      <w:r w:rsidRPr="000F7DDD">
        <w:rPr>
          <w:b w:val="0"/>
          <w:sz w:val="28"/>
          <w:szCs w:val="28"/>
          <w:bdr w:val="none" w:sz="0" w:space="0" w:color="auto" w:frame="1"/>
        </w:rPr>
        <w:t>Дело№5-38-588/2019</w:t>
      </w:r>
    </w:p>
    <w:p w:rsidR="00BC2203" w:rsidRPr="000F7DDD" w:rsidP="00BC2203">
      <w:pPr>
        <w:pStyle w:val="Title"/>
        <w:ind w:firstLine="567"/>
        <w:rPr>
          <w:b w:val="0"/>
          <w:sz w:val="28"/>
          <w:szCs w:val="28"/>
        </w:rPr>
      </w:pPr>
      <w:r w:rsidRPr="000F7DDD">
        <w:rPr>
          <w:b w:val="0"/>
          <w:sz w:val="28"/>
          <w:szCs w:val="28"/>
        </w:rPr>
        <w:t>П</w:t>
      </w:r>
      <w:r w:rsidRPr="000F7DDD">
        <w:rPr>
          <w:b w:val="0"/>
          <w:sz w:val="28"/>
          <w:szCs w:val="28"/>
        </w:rPr>
        <w:t xml:space="preserve"> О С Т А Н О В Л Е Н И Е</w:t>
      </w:r>
    </w:p>
    <w:p w:rsidR="00BC2203" w:rsidRPr="000F7DDD" w:rsidP="00BC220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BC2203" w:rsidRPr="000F7DDD" w:rsidP="00662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0F7DDD">
        <w:rPr>
          <w:sz w:val="28"/>
          <w:szCs w:val="28"/>
          <w:bdr w:val="none" w:sz="0" w:space="0" w:color="auto" w:frame="1"/>
        </w:rPr>
        <w:t>19 декабря 2019 года</w:t>
      </w:r>
      <w:r w:rsidRPr="000F7DDD">
        <w:rPr>
          <w:sz w:val="28"/>
          <w:szCs w:val="28"/>
          <w:bdr w:val="none" w:sz="0" w:space="0" w:color="auto" w:frame="1"/>
        </w:rPr>
        <w:tab/>
      </w:r>
      <w:r w:rsidRPr="000F7DDD">
        <w:rPr>
          <w:sz w:val="28"/>
          <w:szCs w:val="28"/>
          <w:bdr w:val="none" w:sz="0" w:space="0" w:color="auto" w:frame="1"/>
        </w:rPr>
        <w:tab/>
      </w:r>
      <w:r w:rsidRPr="000F7DDD">
        <w:rPr>
          <w:sz w:val="28"/>
          <w:szCs w:val="28"/>
          <w:bdr w:val="none" w:sz="0" w:space="0" w:color="auto" w:frame="1"/>
        </w:rPr>
        <w:tab/>
        <w:t xml:space="preserve">         г. Евпатория, пр-т. Ленина 51/50                                                                                                               </w:t>
      </w:r>
      <w:r w:rsidRPr="000F7DDD" w:rsidR="00662F48">
        <w:rPr>
          <w:sz w:val="28"/>
          <w:szCs w:val="28"/>
          <w:bdr w:val="none" w:sz="0" w:space="0" w:color="auto" w:frame="1"/>
        </w:rPr>
        <w:t xml:space="preserve">    </w:t>
      </w:r>
      <w:r w:rsidRPr="000F7DDD">
        <w:rPr>
          <w:sz w:val="28"/>
          <w:szCs w:val="28"/>
          <w:bdr w:val="none" w:sz="0" w:space="0" w:color="auto" w:frame="1"/>
        </w:rPr>
        <w:t xml:space="preserve">                                   </w:t>
      </w:r>
    </w:p>
    <w:p w:rsidR="00BC2203" w:rsidRPr="000F7DDD" w:rsidP="00662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0F7DDD">
        <w:rPr>
          <w:sz w:val="28"/>
          <w:szCs w:val="28"/>
          <w:bdr w:val="none" w:sz="0" w:space="0" w:color="auto" w:frame="1"/>
        </w:rPr>
        <w:t xml:space="preserve">Мировой судья судебного участка №38 Евпаторийского судебного района </w:t>
      </w:r>
      <w:r w:rsidRPr="000F7DDD">
        <w:rPr>
          <w:sz w:val="28"/>
          <w:szCs w:val="28"/>
        </w:rPr>
        <w:t>(городской округ Евпатория) Республики Крым Киоса Наталья Алексеевна,</w:t>
      </w:r>
      <w:r w:rsidRPr="000F7DDD">
        <w:rPr>
          <w:sz w:val="28"/>
          <w:szCs w:val="28"/>
          <w:bdr w:val="none" w:sz="0" w:space="0" w:color="auto" w:frame="1"/>
        </w:rPr>
        <w:t xml:space="preserve"> рассмотрев дело об административном правонарушении, предусмотренном частью 3 статьи 14.1.2 Кодекса Российской Федерации об административных правонарушениях (далее – КоАП РФ) в отношении </w:t>
      </w:r>
      <w:r w:rsidRPr="000F7DDD">
        <w:rPr>
          <w:sz w:val="28"/>
          <w:szCs w:val="28"/>
        </w:rPr>
        <w:t xml:space="preserve">должностного лица –  </w:t>
      </w:r>
      <w:r w:rsidR="00B00573">
        <w:rPr>
          <w:sz w:val="28"/>
          <w:szCs w:val="28"/>
        </w:rPr>
        <w:t>***</w:t>
      </w:r>
      <w:r w:rsidRPr="000F7DDD">
        <w:rPr>
          <w:sz w:val="28"/>
          <w:szCs w:val="28"/>
        </w:rPr>
        <w:t xml:space="preserve"> </w:t>
      </w:r>
      <w:r w:rsidRPr="000F7DDD">
        <w:rPr>
          <w:sz w:val="28"/>
          <w:szCs w:val="28"/>
        </w:rPr>
        <w:t>Устиненкова</w:t>
      </w:r>
      <w:r w:rsidRPr="000F7DDD">
        <w:rPr>
          <w:sz w:val="28"/>
          <w:szCs w:val="28"/>
        </w:rPr>
        <w:t xml:space="preserve"> Евгения Владимировича, </w:t>
      </w:r>
      <w:r w:rsidR="00B00573">
        <w:rPr>
          <w:sz w:val="28"/>
          <w:szCs w:val="28"/>
        </w:rPr>
        <w:t>личные данные</w:t>
      </w:r>
    </w:p>
    <w:p w:rsidR="00BC2203" w:rsidRPr="000F7DDD" w:rsidP="00662F48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 w:rsidRPr="000F7DDD">
        <w:rPr>
          <w:sz w:val="28"/>
          <w:szCs w:val="28"/>
          <w:bdr w:val="none" w:sz="0" w:space="0" w:color="auto" w:frame="1"/>
        </w:rPr>
        <w:t>установил:</w:t>
      </w:r>
    </w:p>
    <w:p w:rsidR="00BC2203" w:rsidRPr="000F7DDD" w:rsidP="00BC2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0F7DDD">
        <w:rPr>
          <w:sz w:val="28"/>
          <w:szCs w:val="28"/>
        </w:rPr>
        <w:t xml:space="preserve"> года Крымским межрегиональным управлением государственного автодорожного надзора Федеральной службы по надзору в сфере транспорта установлено, что должностное лицо  </w:t>
      </w:r>
      <w:r>
        <w:rPr>
          <w:sz w:val="28"/>
          <w:szCs w:val="28"/>
        </w:rPr>
        <w:t>***</w:t>
      </w:r>
      <w:r w:rsidRPr="000F7DDD">
        <w:rPr>
          <w:sz w:val="28"/>
          <w:szCs w:val="28"/>
        </w:rPr>
        <w:t xml:space="preserve"> </w:t>
      </w:r>
      <w:r w:rsidRPr="000F7DDD">
        <w:rPr>
          <w:sz w:val="28"/>
          <w:szCs w:val="28"/>
        </w:rPr>
        <w:t>Устиненков</w:t>
      </w:r>
      <w:r w:rsidRPr="000F7DDD">
        <w:rPr>
          <w:sz w:val="28"/>
          <w:szCs w:val="28"/>
        </w:rPr>
        <w:t xml:space="preserve"> Е.В., допустил осуществление предпринимательской деятельности в области транспорта с нарушением условий, предусмотренных лицензией, а именно </w:t>
      </w:r>
      <w:r>
        <w:rPr>
          <w:sz w:val="28"/>
          <w:szCs w:val="28"/>
        </w:rPr>
        <w:t>**</w:t>
      </w:r>
      <w:r w:rsidRPr="000F7DDD">
        <w:rPr>
          <w:sz w:val="28"/>
          <w:szCs w:val="28"/>
        </w:rPr>
        <w:t xml:space="preserve"> в </w:t>
      </w:r>
      <w:r>
        <w:rPr>
          <w:sz w:val="28"/>
          <w:szCs w:val="28"/>
        </w:rPr>
        <w:t>**</w:t>
      </w:r>
      <w:r w:rsidRPr="000F7DDD">
        <w:rPr>
          <w:sz w:val="28"/>
          <w:szCs w:val="28"/>
        </w:rPr>
        <w:t xml:space="preserve"> допустил использование для осуществления лицензируемой деятельности по перевозке пассажиров на маршруте </w:t>
      </w:r>
      <w:r>
        <w:rPr>
          <w:sz w:val="28"/>
          <w:szCs w:val="28"/>
        </w:rPr>
        <w:t>**</w:t>
      </w:r>
      <w:r w:rsidRPr="000F7DDD">
        <w:rPr>
          <w:sz w:val="28"/>
          <w:szCs w:val="28"/>
        </w:rPr>
        <w:t xml:space="preserve"> автобуса категории </w:t>
      </w:r>
      <w:r>
        <w:rPr>
          <w:sz w:val="28"/>
          <w:szCs w:val="28"/>
        </w:rPr>
        <w:t>**</w:t>
      </w:r>
      <w:r w:rsidRPr="000F7DDD">
        <w:rPr>
          <w:sz w:val="28"/>
          <w:szCs w:val="28"/>
        </w:rPr>
        <w:t xml:space="preserve">, марки </w:t>
      </w:r>
      <w:r>
        <w:rPr>
          <w:sz w:val="28"/>
          <w:szCs w:val="28"/>
        </w:rPr>
        <w:t>**</w:t>
      </w:r>
      <w:r w:rsidRPr="000F7DDD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</w:t>
      </w:r>
      <w:r w:rsidRPr="000F7DDD">
        <w:rPr>
          <w:sz w:val="28"/>
          <w:szCs w:val="28"/>
        </w:rPr>
        <w:t>, сведения о котором не внесены в реестр</w:t>
      </w:r>
      <w:r w:rsidRPr="000F7DDD">
        <w:rPr>
          <w:sz w:val="28"/>
          <w:szCs w:val="28"/>
        </w:rPr>
        <w:t xml:space="preserve"> </w:t>
      </w:r>
      <w:r w:rsidRPr="000F7DDD">
        <w:rPr>
          <w:sz w:val="28"/>
          <w:szCs w:val="28"/>
        </w:rPr>
        <w:t xml:space="preserve">лицензий на осуществление лицензируемого вида деятельности, чем нарушил требования п.3, </w:t>
      </w:r>
      <w:r w:rsidRPr="000F7DDD">
        <w:rPr>
          <w:sz w:val="28"/>
          <w:szCs w:val="28"/>
        </w:rPr>
        <w:t>пп</w:t>
      </w:r>
      <w:r w:rsidRPr="000F7DDD">
        <w:rPr>
          <w:sz w:val="28"/>
          <w:szCs w:val="28"/>
        </w:rPr>
        <w:t>.</w:t>
      </w:r>
      <w:r w:rsidRPr="000F7DDD" w:rsidR="007B7170">
        <w:rPr>
          <w:sz w:val="28"/>
          <w:szCs w:val="28"/>
        </w:rPr>
        <w:t xml:space="preserve"> «</w:t>
      </w:r>
      <w:r w:rsidRPr="000F7DDD">
        <w:rPr>
          <w:sz w:val="28"/>
          <w:szCs w:val="28"/>
        </w:rPr>
        <w:t>а</w:t>
      </w:r>
      <w:r w:rsidRPr="000F7DDD" w:rsidR="007B7170">
        <w:rPr>
          <w:sz w:val="28"/>
          <w:szCs w:val="28"/>
        </w:rPr>
        <w:t>»</w:t>
      </w:r>
      <w:r w:rsidRPr="000F7DDD">
        <w:rPr>
          <w:sz w:val="28"/>
          <w:szCs w:val="28"/>
        </w:rPr>
        <w:t>, п</w:t>
      </w:r>
      <w:r w:rsidRPr="000F7DDD" w:rsidR="00662F48">
        <w:rPr>
          <w:sz w:val="28"/>
          <w:szCs w:val="28"/>
        </w:rPr>
        <w:t>.</w:t>
      </w:r>
      <w:r w:rsidRPr="000F7DDD">
        <w:rPr>
          <w:sz w:val="28"/>
          <w:szCs w:val="28"/>
        </w:rPr>
        <w:t xml:space="preserve">7 Положения о лицензировании </w:t>
      </w:r>
      <w:r w:rsidRPr="000F7DDD" w:rsidR="007B7170">
        <w:rPr>
          <w:sz w:val="28"/>
          <w:szCs w:val="28"/>
        </w:rPr>
        <w:t>деятельности</w:t>
      </w:r>
      <w:r w:rsidRPr="000F7DDD">
        <w:rPr>
          <w:sz w:val="28"/>
          <w:szCs w:val="28"/>
        </w:rPr>
        <w:t xml:space="preserve"> по перевозкам пассажиров и иных лиц автобусами, </w:t>
      </w:r>
      <w:r w:rsidRPr="000F7DDD" w:rsidR="007B7170">
        <w:rPr>
          <w:sz w:val="28"/>
          <w:szCs w:val="28"/>
        </w:rPr>
        <w:t>утверждённого Постан</w:t>
      </w:r>
      <w:r w:rsidRPr="000F7DDD">
        <w:rPr>
          <w:sz w:val="28"/>
          <w:szCs w:val="28"/>
        </w:rPr>
        <w:t>о</w:t>
      </w:r>
      <w:r w:rsidRPr="000F7DDD" w:rsidR="007B7170">
        <w:rPr>
          <w:sz w:val="28"/>
          <w:szCs w:val="28"/>
        </w:rPr>
        <w:t>в</w:t>
      </w:r>
      <w:r w:rsidRPr="000F7DDD">
        <w:rPr>
          <w:sz w:val="28"/>
          <w:szCs w:val="28"/>
        </w:rPr>
        <w:t>лением Правительства РФ от 27.02.2019г. № 195, п.24 ст. 12 ФЗ РФ от 04.05.2011г. №99-ФЗ «О лицензировании отдельных видов деятельности»</w:t>
      </w:r>
      <w:r w:rsidRPr="000F7DDD" w:rsidR="007B7170">
        <w:rPr>
          <w:sz w:val="28"/>
          <w:szCs w:val="28"/>
        </w:rPr>
        <w:t xml:space="preserve">, </w:t>
      </w:r>
      <w:r w:rsidRPr="000F7DDD">
        <w:rPr>
          <w:sz w:val="28"/>
          <w:szCs w:val="28"/>
        </w:rPr>
        <w:t xml:space="preserve"> </w:t>
      </w:r>
      <w:r w:rsidRPr="000F7DDD" w:rsidR="00662F48">
        <w:rPr>
          <w:sz w:val="28"/>
          <w:szCs w:val="28"/>
          <w:bdr w:val="none" w:sz="0" w:space="0" w:color="auto" w:frame="1"/>
        </w:rPr>
        <w:t>и</w:t>
      </w:r>
      <w:r w:rsidRPr="000F7DDD">
        <w:rPr>
          <w:sz w:val="28"/>
          <w:szCs w:val="28"/>
          <w:bdr w:val="none" w:sz="0" w:space="0" w:color="auto" w:frame="1"/>
        </w:rPr>
        <w:t xml:space="preserve"> совершил административное правонарушение, предусмотренное частью 3 статьи 14.1.2 КоАП РФ.</w:t>
      </w:r>
    </w:p>
    <w:p w:rsidR="00BC2203" w:rsidRPr="000F7DDD" w:rsidP="00BC22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0F7DDD">
        <w:rPr>
          <w:sz w:val="28"/>
          <w:szCs w:val="28"/>
        </w:rPr>
        <w:t>Устиненков</w:t>
      </w:r>
      <w:r w:rsidRPr="000F7DDD">
        <w:rPr>
          <w:sz w:val="28"/>
          <w:szCs w:val="28"/>
        </w:rPr>
        <w:t xml:space="preserve"> Е.В.</w:t>
      </w:r>
      <w:r w:rsidRPr="000F7DDD">
        <w:rPr>
          <w:sz w:val="28"/>
          <w:szCs w:val="28"/>
        </w:rPr>
        <w:t xml:space="preserve"> </w:t>
      </w:r>
      <w:r w:rsidRPr="000F7DDD">
        <w:rPr>
          <w:sz w:val="28"/>
          <w:szCs w:val="28"/>
          <w:bdr w:val="none" w:sz="0" w:space="0" w:color="auto" w:frame="1"/>
        </w:rPr>
        <w:t xml:space="preserve"> в </w:t>
      </w:r>
      <w:r w:rsidRPr="000F7DDD">
        <w:rPr>
          <w:sz w:val="28"/>
          <w:szCs w:val="28"/>
          <w:bdr w:val="none" w:sz="0" w:space="0" w:color="auto" w:frame="1"/>
        </w:rPr>
        <w:t xml:space="preserve">суде вину в совершении правонарушения признал, </w:t>
      </w:r>
      <w:r w:rsidRPr="000F7DDD">
        <w:rPr>
          <w:sz w:val="28"/>
          <w:szCs w:val="28"/>
          <w:bdr w:val="none" w:sz="0" w:space="0" w:color="auto" w:frame="1"/>
        </w:rPr>
        <w:t>пояснив</w:t>
      </w:r>
      <w:r w:rsidRPr="000F7DDD">
        <w:rPr>
          <w:sz w:val="28"/>
          <w:szCs w:val="28"/>
          <w:bdr w:val="none" w:sz="0" w:space="0" w:color="auto" w:frame="1"/>
        </w:rPr>
        <w:t xml:space="preserve"> </w:t>
      </w:r>
      <w:r w:rsidR="0044021F">
        <w:rPr>
          <w:sz w:val="28"/>
          <w:szCs w:val="28"/>
          <w:bdr w:val="none" w:sz="0" w:space="0" w:color="auto" w:frame="1"/>
        </w:rPr>
        <w:t>что о</w:t>
      </w:r>
      <w:r w:rsidRPr="000F7DDD">
        <w:rPr>
          <w:sz w:val="28"/>
          <w:szCs w:val="28"/>
          <w:bdr w:val="none" w:sz="0" w:space="0" w:color="auto" w:frame="1"/>
        </w:rPr>
        <w:t xml:space="preserve">н является механиком </w:t>
      </w:r>
      <w:r w:rsidR="00B00573">
        <w:rPr>
          <w:sz w:val="28"/>
          <w:szCs w:val="28"/>
          <w:bdr w:val="none" w:sz="0" w:space="0" w:color="auto" w:frame="1"/>
        </w:rPr>
        <w:t>**</w:t>
      </w:r>
      <w:r w:rsidRPr="000F7DDD">
        <w:rPr>
          <w:sz w:val="28"/>
          <w:szCs w:val="28"/>
          <w:bdr w:val="none" w:sz="0" w:space="0" w:color="auto" w:frame="1"/>
        </w:rPr>
        <w:t xml:space="preserve"> и отвечает за допуск транспортных средств на маршрут. Так, </w:t>
      </w:r>
      <w:r w:rsidR="00B00573">
        <w:rPr>
          <w:sz w:val="28"/>
          <w:szCs w:val="28"/>
          <w:bdr w:val="none" w:sz="0" w:space="0" w:color="auto" w:frame="1"/>
        </w:rPr>
        <w:t>**</w:t>
      </w:r>
      <w:r w:rsidRPr="000F7DDD">
        <w:rPr>
          <w:sz w:val="28"/>
          <w:szCs w:val="28"/>
          <w:bdr w:val="none" w:sz="0" w:space="0" w:color="auto" w:frame="1"/>
        </w:rPr>
        <w:t xml:space="preserve"> в утреннее время, непосредственно  перед выходом на маршрут </w:t>
      </w:r>
      <w:r w:rsidR="00B00573">
        <w:rPr>
          <w:sz w:val="28"/>
          <w:szCs w:val="28"/>
        </w:rPr>
        <w:t>**</w:t>
      </w:r>
      <w:r w:rsidRPr="000F7DDD">
        <w:rPr>
          <w:sz w:val="28"/>
          <w:szCs w:val="28"/>
        </w:rPr>
        <w:t xml:space="preserve"> были выявлены неисправности у автобуса, который должен был следовать</w:t>
      </w:r>
      <w:r w:rsidRPr="000F7DDD" w:rsidR="00662F48">
        <w:rPr>
          <w:sz w:val="28"/>
          <w:szCs w:val="28"/>
        </w:rPr>
        <w:t xml:space="preserve"> по</w:t>
      </w:r>
      <w:r w:rsidRPr="000F7DDD">
        <w:rPr>
          <w:sz w:val="28"/>
          <w:szCs w:val="28"/>
        </w:rPr>
        <w:t xml:space="preserve"> маршруту. С целью недопущения срыва маршрута</w:t>
      </w:r>
      <w:r w:rsidRPr="000F7DDD" w:rsidR="00662F48">
        <w:rPr>
          <w:sz w:val="28"/>
          <w:szCs w:val="28"/>
        </w:rPr>
        <w:t>,</w:t>
      </w:r>
      <w:r w:rsidRPr="000F7DDD">
        <w:rPr>
          <w:sz w:val="28"/>
          <w:szCs w:val="28"/>
        </w:rPr>
        <w:t xml:space="preserve"> он допустил для следования по </w:t>
      </w:r>
      <w:r w:rsidRPr="000F7DDD" w:rsidR="00662F48">
        <w:rPr>
          <w:sz w:val="28"/>
          <w:szCs w:val="28"/>
        </w:rPr>
        <w:t xml:space="preserve">указанному </w:t>
      </w:r>
      <w:r w:rsidRPr="000F7DDD">
        <w:rPr>
          <w:sz w:val="28"/>
          <w:szCs w:val="28"/>
        </w:rPr>
        <w:t>маршруту</w:t>
      </w:r>
      <w:r w:rsidRPr="000F7DDD" w:rsidR="00662F48">
        <w:rPr>
          <w:sz w:val="28"/>
          <w:szCs w:val="28"/>
        </w:rPr>
        <w:t>,</w:t>
      </w:r>
      <w:r w:rsidRPr="000F7DDD">
        <w:rPr>
          <w:sz w:val="28"/>
          <w:szCs w:val="28"/>
        </w:rPr>
        <w:t xml:space="preserve"> с целью перевозки пассажиров автобус марки </w:t>
      </w:r>
      <w:r w:rsidR="00B00573">
        <w:rPr>
          <w:sz w:val="28"/>
          <w:szCs w:val="28"/>
        </w:rPr>
        <w:t>**</w:t>
      </w:r>
      <w:r w:rsidRPr="000F7DDD">
        <w:rPr>
          <w:sz w:val="28"/>
          <w:szCs w:val="28"/>
        </w:rPr>
        <w:t xml:space="preserve">модели </w:t>
      </w:r>
      <w:r w:rsidR="00B00573">
        <w:rPr>
          <w:sz w:val="28"/>
          <w:szCs w:val="28"/>
        </w:rPr>
        <w:t>**</w:t>
      </w:r>
      <w:r w:rsidRPr="000F7DDD">
        <w:rPr>
          <w:sz w:val="28"/>
          <w:szCs w:val="28"/>
        </w:rPr>
        <w:t xml:space="preserve"> государственный регистрационный знак </w:t>
      </w:r>
      <w:r w:rsidR="00B00573">
        <w:rPr>
          <w:sz w:val="28"/>
          <w:szCs w:val="28"/>
        </w:rPr>
        <w:t>**</w:t>
      </w:r>
      <w:r w:rsidRPr="000F7DDD">
        <w:rPr>
          <w:sz w:val="28"/>
          <w:szCs w:val="28"/>
        </w:rPr>
        <w:t xml:space="preserve">, сведения о котором не внесены в реестр лицензий на осуществление лицензируемого вида деятельности </w:t>
      </w:r>
      <w:r w:rsidRPr="000F7DDD">
        <w:rPr>
          <w:sz w:val="28"/>
          <w:szCs w:val="28"/>
        </w:rPr>
        <w:t>по</w:t>
      </w:r>
      <w:r w:rsidRPr="000F7DDD">
        <w:rPr>
          <w:sz w:val="28"/>
          <w:szCs w:val="28"/>
        </w:rPr>
        <w:t xml:space="preserve"> </w:t>
      </w:r>
      <w:r w:rsidR="00B00573">
        <w:rPr>
          <w:sz w:val="28"/>
          <w:szCs w:val="28"/>
        </w:rPr>
        <w:t>***</w:t>
      </w:r>
      <w:r w:rsidRPr="000F7DDD">
        <w:rPr>
          <w:sz w:val="28"/>
          <w:szCs w:val="28"/>
        </w:rPr>
        <w:t>. Просил ограничит</w:t>
      </w:r>
      <w:r w:rsidRPr="000F7DDD" w:rsidR="00662F48">
        <w:rPr>
          <w:sz w:val="28"/>
          <w:szCs w:val="28"/>
        </w:rPr>
        <w:t>ь</w:t>
      </w:r>
      <w:r w:rsidRPr="000F7DDD">
        <w:rPr>
          <w:sz w:val="28"/>
          <w:szCs w:val="28"/>
        </w:rPr>
        <w:t>ся предупреждением.</w:t>
      </w:r>
    </w:p>
    <w:p w:rsidR="007B7170" w:rsidRPr="000F7DDD" w:rsidP="00662F4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7DDD">
        <w:rPr>
          <w:sz w:val="28"/>
          <w:szCs w:val="28"/>
          <w:bdr w:val="none" w:sz="0" w:space="0" w:color="auto" w:frame="1"/>
        </w:rPr>
        <w:t xml:space="preserve">Выслушав </w:t>
      </w:r>
      <w:r w:rsidRPr="000F7DDD">
        <w:rPr>
          <w:sz w:val="28"/>
          <w:szCs w:val="28"/>
          <w:bdr w:val="none" w:sz="0" w:space="0" w:color="auto" w:frame="1"/>
        </w:rPr>
        <w:t>Устиненкова</w:t>
      </w:r>
      <w:r w:rsidRPr="000F7DDD">
        <w:rPr>
          <w:sz w:val="28"/>
          <w:szCs w:val="28"/>
          <w:bdr w:val="none" w:sz="0" w:space="0" w:color="auto" w:frame="1"/>
        </w:rPr>
        <w:t xml:space="preserve"> Е.В., и</w:t>
      </w:r>
      <w:r w:rsidRPr="000F7DDD" w:rsidR="00BC2203">
        <w:rPr>
          <w:sz w:val="28"/>
          <w:szCs w:val="28"/>
        </w:rPr>
        <w:t>сследовав материалы дела об административном правонарушении, прихожу к следующему.</w:t>
      </w:r>
    </w:p>
    <w:p w:rsidR="00182227" w:rsidRPr="000F7DDD" w:rsidP="000F7DD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0F7DDD">
        <w:rPr>
          <w:sz w:val="28"/>
          <w:szCs w:val="28"/>
        </w:rPr>
        <w:t xml:space="preserve">Согласно п.24 ст. 12 ФЗ РФ от 04.05.2011г. №99-ФЗ «О лицензировании отдельных видов деятельности» лицензированию подлежит деятельность </w:t>
      </w:r>
      <w:r w:rsidRPr="000F7DDD">
        <w:rPr>
          <w:rFonts w:eastAsiaTheme="minorHAnsi"/>
          <w:sz w:val="28"/>
          <w:szCs w:val="28"/>
          <w:lang w:eastAsia="en-US"/>
        </w:rPr>
        <w:t>по перевозкам пассажиров и иных лиц автобусами.</w:t>
      </w:r>
    </w:p>
    <w:p w:rsidR="00BC2203" w:rsidRPr="000F7DDD" w:rsidP="0018222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F7DDD">
        <w:rPr>
          <w:rFonts w:eastAsiaTheme="minorHAnsi"/>
          <w:sz w:val="28"/>
          <w:szCs w:val="28"/>
          <w:lang w:eastAsia="en-US"/>
        </w:rPr>
        <w:t>Порядок лицензирования деятельности по перевозкам пассажиров и иных лиц автобусами</w:t>
      </w:r>
      <w:r w:rsidRPr="000F7DDD">
        <w:rPr>
          <w:sz w:val="28"/>
          <w:szCs w:val="28"/>
        </w:rPr>
        <w:t xml:space="preserve">  определен </w:t>
      </w:r>
      <w:r w:rsidRPr="000F7DDD">
        <w:rPr>
          <w:sz w:val="28"/>
          <w:szCs w:val="28"/>
        </w:rPr>
        <w:t>Положени</w:t>
      </w:r>
      <w:r w:rsidRPr="000F7DDD">
        <w:rPr>
          <w:sz w:val="28"/>
          <w:szCs w:val="28"/>
        </w:rPr>
        <w:t>ем</w:t>
      </w:r>
      <w:r w:rsidRPr="000F7DDD">
        <w:rPr>
          <w:sz w:val="28"/>
          <w:szCs w:val="28"/>
        </w:rPr>
        <w:t xml:space="preserve"> о лицензировании деятельности по перевозкам пассажиров и иных лиц автобусами, утвержденны</w:t>
      </w:r>
      <w:r w:rsidRPr="000F7DDD">
        <w:rPr>
          <w:sz w:val="28"/>
          <w:szCs w:val="28"/>
        </w:rPr>
        <w:t>м</w:t>
      </w:r>
      <w:r w:rsidRPr="000F7DDD">
        <w:rPr>
          <w:sz w:val="28"/>
          <w:szCs w:val="28"/>
        </w:rPr>
        <w:t xml:space="preserve"> постановлением Правительства РФ от 27 февраля 2019 года </w:t>
      </w:r>
      <w:r w:rsidRPr="000F7DDD">
        <w:rPr>
          <w:sz w:val="28"/>
          <w:szCs w:val="28"/>
        </w:rPr>
        <w:t>№195.</w:t>
      </w:r>
    </w:p>
    <w:p w:rsidR="00182227" w:rsidRPr="000F7DDD" w:rsidP="001822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7DDD">
        <w:rPr>
          <w:sz w:val="28"/>
          <w:szCs w:val="28"/>
        </w:rPr>
        <w:t xml:space="preserve"> </w:t>
      </w:r>
      <w:r w:rsidRPr="000F7DDD">
        <w:rPr>
          <w:sz w:val="28"/>
          <w:szCs w:val="28"/>
        </w:rPr>
        <w:t xml:space="preserve">Так, согласно пункта </w:t>
      </w:r>
      <w:r w:rsidRPr="000F7DDD">
        <w:rPr>
          <w:sz w:val="28"/>
          <w:szCs w:val="28"/>
        </w:rPr>
        <w:t>3</w:t>
      </w:r>
      <w:r w:rsidRPr="000F7DDD">
        <w:rPr>
          <w:sz w:val="28"/>
          <w:szCs w:val="28"/>
        </w:rPr>
        <w:t xml:space="preserve"> Положения, </w:t>
      </w:r>
      <w:r w:rsidRPr="000F7DDD">
        <w:rPr>
          <w:sz w:val="28"/>
          <w:szCs w:val="28"/>
        </w:rPr>
        <w:t xml:space="preserve">под понятием </w:t>
      </w:r>
      <w:r w:rsidRPr="000F7DDD">
        <w:rPr>
          <w:rFonts w:eastAsiaTheme="minorHAnsi"/>
          <w:sz w:val="28"/>
          <w:szCs w:val="28"/>
          <w:lang w:eastAsia="en-US"/>
        </w:rPr>
        <w:t>"автобус лицензиата" подразумевается  транспортное средство категории M2 или M3, принадлежащее лицензиату на праве собственности или ином законном основании (за исключением аренды транспортных средств с экипажем), сведения о котором внесены в реестр лицензий на осуществление лицензируемого вида деятельности (далее - лицензия на лицензируемую деятельность), и используемое лицензиатом для осуществления лицензируемого вида деятельности.</w:t>
      </w:r>
    </w:p>
    <w:p w:rsidR="00182227" w:rsidRPr="000F7DDD" w:rsidP="001822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7DDD">
        <w:rPr>
          <w:rFonts w:eastAsiaTheme="minorHAnsi"/>
          <w:sz w:val="28"/>
          <w:szCs w:val="28"/>
          <w:lang w:eastAsia="en-US"/>
        </w:rPr>
        <w:t>Пунктом 7 Положения установлены требования к лицензиатам:</w:t>
      </w:r>
    </w:p>
    <w:p w:rsidR="00BC2203" w:rsidRPr="000F7DDD" w:rsidP="00182227">
      <w:pPr>
        <w:ind w:firstLine="540"/>
        <w:jc w:val="both"/>
        <w:rPr>
          <w:sz w:val="28"/>
          <w:szCs w:val="28"/>
        </w:rPr>
      </w:pPr>
      <w:r w:rsidRPr="000F7DDD">
        <w:rPr>
          <w:sz w:val="28"/>
          <w:szCs w:val="28"/>
        </w:rPr>
        <w:t>а) использовать для осуществления лицензируемой деятельности автобусы лицензиата;</w:t>
      </w:r>
    </w:p>
    <w:p w:rsidR="00BC2203" w:rsidRPr="000F7DDD" w:rsidP="00BC2203">
      <w:pPr>
        <w:ind w:firstLine="567"/>
        <w:jc w:val="both"/>
        <w:rPr>
          <w:sz w:val="28"/>
          <w:szCs w:val="28"/>
        </w:rPr>
      </w:pPr>
      <w:r w:rsidRPr="000F7DDD">
        <w:rPr>
          <w:sz w:val="28"/>
          <w:szCs w:val="28"/>
        </w:rPr>
        <w:t>б) осуществлять деятельность по обеспечению безопасности дорожного движения посредством исполнения должностных обязанностей работником, назначенным приказом лицензиата ответственным лицом за обеспечение безопасности дорожного движения и прошедшим в порядке, установленном Министерством транспорта Российской Федерации в соответствии со статьей 20 Федерального закона "О безопасности дорожного движения", аттестацию на право заниматься соответствующей деятельностью, или в случае, если лицензиат является индивидуальным предпринимателем и прошел указанную аттестацию, посредством исполнения соответствующих обязанностей непосредственно индивидуальным предпринимателем;</w:t>
      </w:r>
    </w:p>
    <w:p w:rsidR="00BC2203" w:rsidRPr="000F7DDD" w:rsidP="00BC2203">
      <w:pPr>
        <w:ind w:firstLine="567"/>
        <w:jc w:val="both"/>
        <w:rPr>
          <w:sz w:val="28"/>
          <w:szCs w:val="28"/>
        </w:rPr>
      </w:pPr>
      <w:r w:rsidRPr="000F7DDD">
        <w:rPr>
          <w:sz w:val="28"/>
          <w:szCs w:val="28"/>
        </w:rPr>
        <w:t>в) для осуществления коммерческих перевозок использовать автобусы лицензиата, сведения о которых указаны в договорах обязательного страхования гражданской ответственности перевозчика за причинение вреда жизни, здоровью и имуществу пассажиров, заключенных лицензиатом со страховщиком в соответствии с Федеральным законом 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метрополитеном";</w:t>
      </w:r>
    </w:p>
    <w:p w:rsidR="00BC2203" w:rsidRPr="000F7DDD" w:rsidP="00BC2203">
      <w:pPr>
        <w:ind w:firstLine="567"/>
        <w:jc w:val="both"/>
        <w:rPr>
          <w:sz w:val="28"/>
          <w:szCs w:val="28"/>
        </w:rPr>
      </w:pPr>
      <w:r w:rsidRPr="000F7DDD">
        <w:rPr>
          <w:sz w:val="28"/>
          <w:szCs w:val="28"/>
        </w:rPr>
        <w:t>г) заполнять путевые листы в порядке, установленном Министерством транспорта Российской Федерации в соответствии со статьей 6 Федерального закона "Устав автомобильного транспорта и городского наземного электрического транспорта";</w:t>
      </w:r>
    </w:p>
    <w:p w:rsidR="00BC2203" w:rsidRPr="000F7DDD" w:rsidP="00BC2203">
      <w:pPr>
        <w:ind w:firstLine="567"/>
        <w:jc w:val="both"/>
        <w:rPr>
          <w:sz w:val="28"/>
          <w:szCs w:val="28"/>
        </w:rPr>
      </w:pPr>
      <w:r w:rsidRPr="000F7DDD">
        <w:rPr>
          <w:sz w:val="28"/>
          <w:szCs w:val="28"/>
        </w:rPr>
        <w:t xml:space="preserve">д) допускать к лицензируемому виду деятельности автобусы лицензиата, прошедшие в порядке, установленном Министерством транспорта Российской Федерации в соответствии со статьей 23 Федерального закона "О безопасности дорожного движения", </w:t>
      </w:r>
      <w:r w:rsidRPr="000F7DDD">
        <w:rPr>
          <w:sz w:val="28"/>
          <w:szCs w:val="28"/>
        </w:rPr>
        <w:t>предрейсовый</w:t>
      </w:r>
      <w:r w:rsidRPr="000F7DDD">
        <w:rPr>
          <w:sz w:val="28"/>
          <w:szCs w:val="28"/>
        </w:rPr>
        <w:t xml:space="preserve"> или </w:t>
      </w:r>
      <w:r w:rsidRPr="000F7DDD">
        <w:rPr>
          <w:sz w:val="28"/>
          <w:szCs w:val="28"/>
        </w:rPr>
        <w:t>предсменный</w:t>
      </w:r>
      <w:r w:rsidRPr="000F7DDD">
        <w:rPr>
          <w:sz w:val="28"/>
          <w:szCs w:val="28"/>
        </w:rPr>
        <w:t xml:space="preserve"> контроль их технического состояния и оснащенные в случаях и в порядке, которые предусмотрены законодательством Российской Федерации, </w:t>
      </w:r>
      <w:r w:rsidRPr="000F7DDD">
        <w:rPr>
          <w:sz w:val="28"/>
          <w:szCs w:val="28"/>
        </w:rPr>
        <w:t>тахографами</w:t>
      </w:r>
      <w:r w:rsidRPr="000F7DDD">
        <w:rPr>
          <w:sz w:val="28"/>
          <w:szCs w:val="28"/>
        </w:rPr>
        <w:t xml:space="preserve"> (контрольными устройствами (</w:t>
      </w:r>
      <w:r w:rsidRPr="000F7DDD">
        <w:rPr>
          <w:sz w:val="28"/>
          <w:szCs w:val="28"/>
        </w:rPr>
        <w:t>тахографами</w:t>
      </w:r>
      <w:r w:rsidRPr="000F7DDD">
        <w:rPr>
          <w:sz w:val="28"/>
          <w:szCs w:val="28"/>
        </w:rPr>
        <w:t>) регистрации режима труда и отдыха водителей транспортных средств), а также</w:t>
      </w:r>
      <w:r w:rsidRPr="000F7DDD">
        <w:rPr>
          <w:sz w:val="28"/>
          <w:szCs w:val="28"/>
        </w:rPr>
        <w:t xml:space="preserve"> аппаратурой спутниковой навигации ГЛОНАСС или ГЛОНАСС/GPS;</w:t>
      </w:r>
    </w:p>
    <w:p w:rsidR="00BC2203" w:rsidRPr="000F7DDD" w:rsidP="00BC2203">
      <w:pPr>
        <w:ind w:firstLine="567"/>
        <w:jc w:val="both"/>
        <w:rPr>
          <w:sz w:val="28"/>
          <w:szCs w:val="28"/>
        </w:rPr>
      </w:pPr>
      <w:r w:rsidRPr="000F7DDD">
        <w:rPr>
          <w:sz w:val="28"/>
          <w:szCs w:val="28"/>
        </w:rPr>
        <w:t>е) осуществлять техническое обслуживание автобусов в сроки, предусмотренные документацией заводов-изготовителей этих транспортных средств;</w:t>
      </w:r>
    </w:p>
    <w:p w:rsidR="00BC2203" w:rsidRPr="000F7DDD" w:rsidP="00BC2203">
      <w:pPr>
        <w:ind w:firstLine="567"/>
        <w:jc w:val="both"/>
        <w:rPr>
          <w:sz w:val="28"/>
          <w:szCs w:val="28"/>
        </w:rPr>
      </w:pPr>
      <w:r w:rsidRPr="000F7DDD">
        <w:rPr>
          <w:sz w:val="28"/>
          <w:szCs w:val="28"/>
        </w:rPr>
        <w:t>ж) обеспечивать в случае стоянки автобусов лицензиата по возвращении их из рейсов и окончании смены водителя на территории городских поселений, городских округов, гг. Москвы, Санкт-Петербурга и Севастополя осуществление такой стоянки автобусов лицензиата на парковках (парковочных местах), соответствующих требованиям, установленным Министерством транспорта Российской Федерации в соответствии со статьей 20 Федерального закона "О безопасности дорожного движения";</w:t>
      </w:r>
    </w:p>
    <w:p w:rsidR="00BC2203" w:rsidRPr="000F7DDD" w:rsidP="00BC2203">
      <w:pPr>
        <w:ind w:firstLine="567"/>
        <w:jc w:val="both"/>
        <w:rPr>
          <w:sz w:val="28"/>
          <w:szCs w:val="28"/>
        </w:rPr>
      </w:pPr>
      <w:r w:rsidRPr="000F7DDD">
        <w:rPr>
          <w:sz w:val="28"/>
          <w:szCs w:val="28"/>
        </w:rPr>
        <w:t>з) передавать сведения о пассажирах и персонале (экипаже) автобуса лицензиата в автоматизированную централизованную базу персональных данных о пассажирах и персонале (экипаже) автобусов лицензиата в случаях и в порядке, которые предусмотрены статьей 11 Федерального закона "О транспортной безопасности";</w:t>
      </w:r>
    </w:p>
    <w:p w:rsidR="00BC2203" w:rsidRPr="000F7DDD" w:rsidP="00BC2203">
      <w:pPr>
        <w:ind w:firstLine="567"/>
        <w:jc w:val="both"/>
        <w:rPr>
          <w:sz w:val="28"/>
          <w:szCs w:val="28"/>
        </w:rPr>
      </w:pPr>
      <w:r w:rsidRPr="000F7DDD">
        <w:rPr>
          <w:sz w:val="28"/>
          <w:szCs w:val="28"/>
        </w:rPr>
        <w:t>и) допускать к управлению автобусами лицензиата водителей, состоящих в трудовых отношениях с лицензиатом в соответствии с Трудовым кодексом Российской Федерации и соответствующих согласно статье 20 Федерального закона "О безопасности дорожного движения" предъявляемым при осуществлении коммерческих перевозок и (или) перевозок автобусами лицензиата для его собственных нужд профессиональным и квалификационным требованиям, установленным Министерством транспорта Российской Федерации, имеющих национальное водительское удостоверение на право</w:t>
      </w:r>
      <w:r w:rsidRPr="000F7DDD">
        <w:rPr>
          <w:sz w:val="28"/>
          <w:szCs w:val="28"/>
        </w:rPr>
        <w:t xml:space="preserve"> управления автомобилями категории "D" (для граждан Российской Федерации) или международное водительское удостоверение на право управления автомобилями категории "D" (для граждан Киргизской Республики, а также граждан государств, законодательство которых закрепляет использование русского языка в качестве официального языка);</w:t>
      </w:r>
    </w:p>
    <w:p w:rsidR="00BC2203" w:rsidRPr="000F7DDD" w:rsidP="00BC2203">
      <w:pPr>
        <w:ind w:firstLine="567"/>
        <w:jc w:val="both"/>
        <w:rPr>
          <w:sz w:val="28"/>
          <w:szCs w:val="28"/>
        </w:rPr>
      </w:pPr>
      <w:r w:rsidRPr="000F7DDD">
        <w:rPr>
          <w:sz w:val="28"/>
          <w:szCs w:val="28"/>
        </w:rPr>
        <w:t>к) соблюдать установленные Министерством транспорта Российской Федерации в соответствии со статьей 329 Трудового кодекса Российской Федерации особенности режима рабочего времени и времени отдыха водителей;</w:t>
      </w:r>
    </w:p>
    <w:p w:rsidR="00BC2203" w:rsidRPr="000F7DDD" w:rsidP="00BC2203">
      <w:pPr>
        <w:ind w:firstLine="567"/>
        <w:jc w:val="both"/>
        <w:rPr>
          <w:sz w:val="28"/>
          <w:szCs w:val="28"/>
        </w:rPr>
      </w:pPr>
      <w:r w:rsidRPr="000F7DDD">
        <w:rPr>
          <w:sz w:val="28"/>
          <w:szCs w:val="28"/>
        </w:rPr>
        <w:t>л) осуществлять предусмотренные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со статьей 20 Федерального закона "О безопасности дорожного движения", инструктаж водителя автобуса лицензиата, планирование мероприятий по предупреждению дорожно-транспортных происшествий, анализ дорожно-транспортных происшествий с участием автобусов лицензиата, анализ, учет и хранение обращений граждан и организаций о нарушении водителями Правил дорожного</w:t>
      </w:r>
      <w:r w:rsidRPr="000F7DDD">
        <w:rPr>
          <w:sz w:val="28"/>
          <w:szCs w:val="28"/>
        </w:rPr>
        <w:t xml:space="preserve"> движения, утвержденных постановлением Совета Министров - Правительства Российской Федерации от 23 октября 1993 г. N 1090 "О Правилах дорожного движения";</w:t>
      </w:r>
    </w:p>
    <w:p w:rsidR="00BC2203" w:rsidRPr="000F7DDD" w:rsidP="00BC2203">
      <w:pPr>
        <w:ind w:firstLine="567"/>
        <w:jc w:val="both"/>
        <w:rPr>
          <w:sz w:val="28"/>
          <w:szCs w:val="28"/>
        </w:rPr>
      </w:pPr>
      <w:r w:rsidRPr="000F7DDD">
        <w:rPr>
          <w:sz w:val="28"/>
          <w:szCs w:val="28"/>
        </w:rPr>
        <w:t>м) проводить предусмотренные порядком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транспорта, утвержденным Министерством транспорта Российской Федерации в соответствии со статьей 328 Трудового кодекса Российской Федерации, стажировки водителей автобусов лицензиата;</w:t>
      </w:r>
    </w:p>
    <w:p w:rsidR="00182227" w:rsidRPr="000F7DDD" w:rsidP="000F7DDD">
      <w:pPr>
        <w:ind w:firstLine="567"/>
        <w:jc w:val="both"/>
        <w:rPr>
          <w:sz w:val="28"/>
          <w:szCs w:val="28"/>
        </w:rPr>
      </w:pPr>
      <w:r w:rsidRPr="000F7DDD">
        <w:rPr>
          <w:sz w:val="28"/>
          <w:szCs w:val="28"/>
        </w:rPr>
        <w:t xml:space="preserve">н) обеспечивать проведение </w:t>
      </w:r>
      <w:r w:rsidRPr="000F7DDD">
        <w:rPr>
          <w:sz w:val="28"/>
          <w:szCs w:val="28"/>
        </w:rPr>
        <w:t>предрейсовых</w:t>
      </w:r>
      <w:r w:rsidRPr="000F7DDD">
        <w:rPr>
          <w:sz w:val="28"/>
          <w:szCs w:val="28"/>
        </w:rPr>
        <w:t xml:space="preserve"> (</w:t>
      </w:r>
      <w:r w:rsidRPr="000F7DDD">
        <w:rPr>
          <w:sz w:val="28"/>
          <w:szCs w:val="28"/>
        </w:rPr>
        <w:t>послерейсовых</w:t>
      </w:r>
      <w:r w:rsidRPr="000F7DDD">
        <w:rPr>
          <w:sz w:val="28"/>
          <w:szCs w:val="28"/>
        </w:rPr>
        <w:t>) медицинских осмотров водителей в порядке, утвержденном Министерством здравоохранения Российской Федерации.</w:t>
      </w:r>
    </w:p>
    <w:p w:rsidR="00BC2203" w:rsidP="00BC22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0F7DDD" w:rsidR="000F7DDD">
        <w:rPr>
          <w:sz w:val="28"/>
          <w:szCs w:val="28"/>
        </w:rPr>
        <w:t xml:space="preserve"> в </w:t>
      </w:r>
      <w:r>
        <w:rPr>
          <w:sz w:val="28"/>
          <w:szCs w:val="28"/>
        </w:rPr>
        <w:t>**</w:t>
      </w:r>
      <w:r w:rsidRPr="000F7DDD" w:rsidR="000F7DDD">
        <w:rPr>
          <w:sz w:val="28"/>
          <w:szCs w:val="28"/>
        </w:rPr>
        <w:t xml:space="preserve"> на пересечении улиц </w:t>
      </w:r>
      <w:r>
        <w:rPr>
          <w:sz w:val="28"/>
          <w:szCs w:val="28"/>
        </w:rPr>
        <w:t>**</w:t>
      </w:r>
      <w:r w:rsidRPr="000F7DDD" w:rsidR="000F7DDD">
        <w:rPr>
          <w:sz w:val="28"/>
          <w:szCs w:val="28"/>
        </w:rPr>
        <w:t xml:space="preserve"> был</w:t>
      </w:r>
      <w:r w:rsidRPr="000F7DDD">
        <w:rPr>
          <w:sz w:val="28"/>
          <w:szCs w:val="28"/>
        </w:rPr>
        <w:t xml:space="preserve"> установлен факт выпуска на линию </w:t>
      </w:r>
      <w:r>
        <w:rPr>
          <w:sz w:val="28"/>
          <w:szCs w:val="28"/>
        </w:rPr>
        <w:t>**</w:t>
      </w:r>
      <w:r w:rsidRPr="000F7DDD" w:rsidR="000F7DDD">
        <w:rPr>
          <w:sz w:val="28"/>
          <w:szCs w:val="28"/>
        </w:rPr>
        <w:t xml:space="preserve"> </w:t>
      </w:r>
      <w:r w:rsidRPr="000F7DDD">
        <w:rPr>
          <w:sz w:val="28"/>
          <w:szCs w:val="28"/>
        </w:rPr>
        <w:t xml:space="preserve">транспортного средства – </w:t>
      </w:r>
      <w:r w:rsidRPr="000F7DDD" w:rsidR="000F7DDD">
        <w:rPr>
          <w:sz w:val="28"/>
          <w:szCs w:val="28"/>
        </w:rPr>
        <w:t xml:space="preserve">автобуса категории </w:t>
      </w:r>
      <w:r>
        <w:rPr>
          <w:sz w:val="28"/>
          <w:szCs w:val="28"/>
        </w:rPr>
        <w:t>**</w:t>
      </w:r>
      <w:r w:rsidRPr="000F7DDD" w:rsidR="000F7DDD">
        <w:rPr>
          <w:sz w:val="28"/>
          <w:szCs w:val="28"/>
        </w:rPr>
        <w:t xml:space="preserve"> марки </w:t>
      </w:r>
      <w:r>
        <w:rPr>
          <w:sz w:val="28"/>
          <w:szCs w:val="28"/>
        </w:rPr>
        <w:t>**</w:t>
      </w:r>
      <w:r w:rsidRPr="000F7DDD" w:rsidR="000F7DDD">
        <w:rPr>
          <w:sz w:val="28"/>
          <w:szCs w:val="28"/>
        </w:rPr>
        <w:t xml:space="preserve"> модели </w:t>
      </w:r>
      <w:r>
        <w:rPr>
          <w:sz w:val="28"/>
          <w:szCs w:val="28"/>
        </w:rPr>
        <w:t>**</w:t>
      </w:r>
      <w:r w:rsidRPr="000F7DDD" w:rsidR="000F7DDD">
        <w:rPr>
          <w:sz w:val="28"/>
          <w:szCs w:val="28"/>
        </w:rPr>
        <w:t xml:space="preserve"> государственный регистрационный знак </w:t>
      </w:r>
      <w:r>
        <w:rPr>
          <w:sz w:val="28"/>
          <w:szCs w:val="28"/>
        </w:rPr>
        <w:t>**</w:t>
      </w:r>
      <w:r w:rsidRPr="000F7DDD" w:rsidR="000F7DDD">
        <w:rPr>
          <w:sz w:val="28"/>
          <w:szCs w:val="28"/>
        </w:rPr>
        <w:t xml:space="preserve">, под </w:t>
      </w:r>
      <w:r w:rsidRPr="000F7DDD" w:rsidR="000F7DDD">
        <w:rPr>
          <w:sz w:val="28"/>
          <w:szCs w:val="28"/>
        </w:rPr>
        <w:t>управлением</w:t>
      </w:r>
      <w:r w:rsidRPr="000F7DDD" w:rsidR="000F7DDD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="000F7DDD">
        <w:rPr>
          <w:color w:val="FF0000"/>
          <w:sz w:val="28"/>
          <w:szCs w:val="28"/>
        </w:rPr>
        <w:t xml:space="preserve"> </w:t>
      </w:r>
      <w:r w:rsidRPr="001F456C" w:rsidR="000F7DDD">
        <w:rPr>
          <w:sz w:val="28"/>
          <w:szCs w:val="28"/>
        </w:rPr>
        <w:t>которое</w:t>
      </w:r>
      <w:r w:rsidRPr="001F456C">
        <w:rPr>
          <w:sz w:val="28"/>
          <w:szCs w:val="28"/>
        </w:rPr>
        <w:t xml:space="preserve"> не </w:t>
      </w:r>
      <w:r w:rsidRPr="001F456C" w:rsidR="001F456C">
        <w:rPr>
          <w:sz w:val="28"/>
          <w:szCs w:val="28"/>
        </w:rPr>
        <w:t>включено</w:t>
      </w:r>
      <w:r w:rsidRPr="001F456C">
        <w:rPr>
          <w:sz w:val="28"/>
          <w:szCs w:val="28"/>
        </w:rPr>
        <w:t xml:space="preserve"> в реестр лицензий на лицензируемую деятельность</w:t>
      </w:r>
      <w:r w:rsidR="001F456C">
        <w:rPr>
          <w:sz w:val="28"/>
          <w:szCs w:val="28"/>
        </w:rPr>
        <w:t>.</w:t>
      </w:r>
    </w:p>
    <w:p w:rsidR="001F456C" w:rsidP="001F456C">
      <w:pPr>
        <w:ind w:firstLine="567"/>
        <w:jc w:val="both"/>
        <w:rPr>
          <w:sz w:val="28"/>
          <w:szCs w:val="28"/>
        </w:rPr>
      </w:pPr>
      <w:r w:rsidRPr="000F7DDD">
        <w:rPr>
          <w:sz w:val="28"/>
          <w:szCs w:val="28"/>
        </w:rPr>
        <w:t xml:space="preserve">Так, на основании лицензии с регистрационным номером </w:t>
      </w:r>
      <w:r w:rsidR="00B00573">
        <w:rPr>
          <w:sz w:val="28"/>
          <w:szCs w:val="28"/>
        </w:rPr>
        <w:t>**</w:t>
      </w:r>
      <w:r w:rsidRPr="000F7DDD">
        <w:rPr>
          <w:sz w:val="28"/>
          <w:szCs w:val="28"/>
          <w:bdr w:val="none" w:sz="0" w:space="0" w:color="auto" w:frame="1"/>
        </w:rPr>
        <w:t xml:space="preserve"> от </w:t>
      </w:r>
      <w:r w:rsidR="00B00573">
        <w:rPr>
          <w:sz w:val="28"/>
          <w:szCs w:val="28"/>
          <w:bdr w:val="none" w:sz="0" w:space="0" w:color="auto" w:frame="1"/>
        </w:rPr>
        <w:t>**</w:t>
      </w:r>
      <w:r w:rsidRPr="000F7DDD">
        <w:rPr>
          <w:sz w:val="28"/>
          <w:szCs w:val="28"/>
        </w:rPr>
        <w:t xml:space="preserve"> выданной Министерством транспорта Российской Федерации, </w:t>
      </w:r>
      <w:r w:rsidR="00B00573">
        <w:rPr>
          <w:sz w:val="28"/>
          <w:szCs w:val="28"/>
        </w:rPr>
        <w:t>***</w:t>
      </w:r>
      <w:r w:rsidRPr="000F7DDD">
        <w:rPr>
          <w:sz w:val="28"/>
          <w:szCs w:val="28"/>
        </w:rPr>
        <w:t xml:space="preserve"> бессрочно осуществляет перевозки пассажиров автобусами лицензиата на основании договора перевозки пассажира или договора фрахтования транспортного средства (коммерческие перевозки).</w:t>
      </w:r>
    </w:p>
    <w:p w:rsidR="001F456C" w:rsidP="00BC22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приказа о приеме работника на работу  № </w:t>
      </w:r>
      <w:r w:rsidR="00B00573">
        <w:rPr>
          <w:sz w:val="28"/>
          <w:szCs w:val="28"/>
        </w:rPr>
        <w:t>**</w:t>
      </w:r>
      <w:r>
        <w:rPr>
          <w:sz w:val="28"/>
          <w:szCs w:val="28"/>
        </w:rPr>
        <w:t xml:space="preserve"> от </w:t>
      </w:r>
      <w:r w:rsidR="00B00573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Устиненков</w:t>
      </w:r>
      <w:r>
        <w:rPr>
          <w:sz w:val="28"/>
          <w:szCs w:val="28"/>
        </w:rPr>
        <w:t xml:space="preserve"> Е.В. </w:t>
      </w:r>
      <w:r>
        <w:rPr>
          <w:sz w:val="28"/>
          <w:szCs w:val="28"/>
        </w:rPr>
        <w:t>принят</w:t>
      </w:r>
      <w:r>
        <w:rPr>
          <w:sz w:val="28"/>
          <w:szCs w:val="28"/>
        </w:rPr>
        <w:t xml:space="preserve"> на должность </w:t>
      </w:r>
      <w:r w:rsidR="00B00573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B00573">
        <w:rPr>
          <w:sz w:val="28"/>
          <w:szCs w:val="28"/>
        </w:rPr>
        <w:t>**</w:t>
      </w:r>
    </w:p>
    <w:p w:rsidR="001F456C" w:rsidP="001F45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п.2.1 и п.2.2 должностной инструкции </w:t>
      </w:r>
      <w:r w:rsidR="00B00573">
        <w:rPr>
          <w:sz w:val="28"/>
          <w:szCs w:val="28"/>
        </w:rPr>
        <w:t>***</w:t>
      </w:r>
      <w:r>
        <w:rPr>
          <w:sz w:val="28"/>
          <w:szCs w:val="28"/>
        </w:rPr>
        <w:t xml:space="preserve">, утвержденной директором </w:t>
      </w:r>
      <w:r w:rsidR="00B00573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="00B00573">
        <w:rPr>
          <w:sz w:val="28"/>
          <w:szCs w:val="28"/>
        </w:rPr>
        <w:t>**</w:t>
      </w:r>
      <w:r>
        <w:rPr>
          <w:sz w:val="28"/>
          <w:szCs w:val="28"/>
        </w:rPr>
        <w:t xml:space="preserve">  </w:t>
      </w:r>
      <w:r w:rsidR="00B00573">
        <w:rPr>
          <w:sz w:val="28"/>
          <w:szCs w:val="28"/>
        </w:rPr>
        <w:t>**</w:t>
      </w:r>
      <w:r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техническим состоянием автотранспортных средств во время их выезда на линию и возвращения на предприятие. Обеспечивает недопущения выезда на линию автотранспортных сре</w:t>
      </w:r>
      <w:r>
        <w:rPr>
          <w:sz w:val="28"/>
          <w:szCs w:val="28"/>
        </w:rPr>
        <w:t>дств с т</w:t>
      </w:r>
      <w:r>
        <w:rPr>
          <w:sz w:val="28"/>
          <w:szCs w:val="28"/>
        </w:rPr>
        <w:t>ехническими неисправностями, а также транспортных средств, не оборудованных для осуществления перевозок отдельных видов грузов.</w:t>
      </w:r>
    </w:p>
    <w:p w:rsidR="001F456C" w:rsidP="004402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3 должностной инструкции </w:t>
      </w:r>
      <w:r w:rsidR="00B00573">
        <w:rPr>
          <w:sz w:val="28"/>
          <w:szCs w:val="28"/>
        </w:rPr>
        <w:t>**</w:t>
      </w:r>
      <w:r>
        <w:rPr>
          <w:sz w:val="28"/>
          <w:szCs w:val="28"/>
        </w:rPr>
        <w:t xml:space="preserve"> установлена ответственность механика.</w:t>
      </w:r>
      <w:r w:rsidR="0044021F">
        <w:rPr>
          <w:sz w:val="28"/>
          <w:szCs w:val="28"/>
        </w:rPr>
        <w:t xml:space="preserve"> Как следует из содержания инструкции </w:t>
      </w:r>
      <w:r w:rsidR="00B00573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Устиненков</w:t>
      </w:r>
      <w:r>
        <w:rPr>
          <w:sz w:val="28"/>
          <w:szCs w:val="28"/>
        </w:rPr>
        <w:t xml:space="preserve"> Е.В. </w:t>
      </w:r>
      <w:r>
        <w:rPr>
          <w:sz w:val="28"/>
          <w:szCs w:val="28"/>
        </w:rPr>
        <w:t>ознакомлен</w:t>
      </w:r>
      <w:r>
        <w:rPr>
          <w:sz w:val="28"/>
          <w:szCs w:val="28"/>
        </w:rPr>
        <w:t xml:space="preserve"> с инструкцией.</w:t>
      </w:r>
    </w:p>
    <w:p w:rsidR="001F456C" w:rsidRPr="000F7DDD" w:rsidP="001F45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44021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Устиненков</w:t>
      </w:r>
      <w:r>
        <w:rPr>
          <w:sz w:val="28"/>
          <w:szCs w:val="28"/>
        </w:rPr>
        <w:t xml:space="preserve"> Е.В. является ответственным лицом </w:t>
      </w:r>
      <w:r w:rsidR="00B00573">
        <w:rPr>
          <w:sz w:val="28"/>
          <w:szCs w:val="28"/>
        </w:rPr>
        <w:t>**</w:t>
      </w:r>
      <w:r>
        <w:rPr>
          <w:sz w:val="28"/>
          <w:szCs w:val="28"/>
        </w:rPr>
        <w:t xml:space="preserve"> за допуск транспортных средств на маршрут.</w:t>
      </w:r>
    </w:p>
    <w:p w:rsidR="00BC2203" w:rsidRPr="000F7DDD" w:rsidP="00BC2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7DDD">
        <w:rPr>
          <w:color w:val="000000"/>
          <w:sz w:val="28"/>
          <w:szCs w:val="28"/>
        </w:rPr>
        <w:t>Диспозицией части 3 статьи 14.1.2 КоАП РФ предусмотрена административная ответственность за о</w:t>
      </w:r>
      <w:r w:rsidRPr="000F7DDD">
        <w:rPr>
          <w:sz w:val="28"/>
          <w:szCs w:val="28"/>
        </w:rPr>
        <w:t>существление предпринимательской деятельности в области транспорта с нарушением условий, предусмотренных лицензией.</w:t>
      </w:r>
    </w:p>
    <w:p w:rsidR="00BC2203" w:rsidRPr="00995BDE" w:rsidP="00BC2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7DDD">
        <w:rPr>
          <w:sz w:val="28"/>
          <w:szCs w:val="28"/>
        </w:rPr>
        <w:t xml:space="preserve">В силу статьи 26.11 КоАП РФ оцениваю представленные материалы дела: </w:t>
      </w:r>
      <w:r w:rsidRPr="00995BDE">
        <w:rPr>
          <w:sz w:val="28"/>
          <w:szCs w:val="28"/>
        </w:rPr>
        <w:t>протокол</w:t>
      </w:r>
      <w:r w:rsidRPr="00995BDE" w:rsidR="00995BDE">
        <w:rPr>
          <w:sz w:val="28"/>
          <w:szCs w:val="28"/>
        </w:rPr>
        <w:t xml:space="preserve"> об административном правонарушении</w:t>
      </w:r>
      <w:r w:rsidRPr="00995BDE">
        <w:rPr>
          <w:sz w:val="28"/>
          <w:szCs w:val="28"/>
        </w:rPr>
        <w:t xml:space="preserve"> от </w:t>
      </w:r>
      <w:r w:rsidR="00B00573">
        <w:rPr>
          <w:sz w:val="28"/>
          <w:szCs w:val="28"/>
        </w:rPr>
        <w:t>**</w:t>
      </w:r>
      <w:r w:rsidRPr="00995BDE">
        <w:rPr>
          <w:sz w:val="28"/>
          <w:szCs w:val="28"/>
        </w:rPr>
        <w:t xml:space="preserve"> года</w:t>
      </w:r>
      <w:r w:rsidRPr="00995BDE" w:rsidR="00995BDE">
        <w:rPr>
          <w:sz w:val="28"/>
          <w:szCs w:val="28"/>
        </w:rPr>
        <w:t xml:space="preserve">, копия рапорта ИДПС ОР ДПС ГИБДД МВД по РК </w:t>
      </w:r>
      <w:r w:rsidR="00B00573">
        <w:rPr>
          <w:sz w:val="28"/>
          <w:szCs w:val="28"/>
        </w:rPr>
        <w:t>**</w:t>
      </w:r>
      <w:r w:rsidRPr="00995BDE" w:rsidR="00995BDE">
        <w:rPr>
          <w:sz w:val="28"/>
          <w:szCs w:val="28"/>
        </w:rPr>
        <w:t xml:space="preserve"> от </w:t>
      </w:r>
      <w:r w:rsidR="00B00573">
        <w:rPr>
          <w:sz w:val="28"/>
          <w:szCs w:val="28"/>
        </w:rPr>
        <w:t>**</w:t>
      </w:r>
      <w:r w:rsidR="0044021F">
        <w:rPr>
          <w:sz w:val="28"/>
          <w:szCs w:val="28"/>
        </w:rPr>
        <w:t xml:space="preserve"> о выявленном нарушении</w:t>
      </w:r>
      <w:r w:rsidRPr="00995BDE" w:rsidR="00995BDE">
        <w:rPr>
          <w:sz w:val="28"/>
          <w:szCs w:val="28"/>
        </w:rPr>
        <w:t xml:space="preserve">, копия объяснений </w:t>
      </w:r>
      <w:r w:rsidR="00B00573">
        <w:rPr>
          <w:sz w:val="28"/>
          <w:szCs w:val="28"/>
        </w:rPr>
        <w:t>**</w:t>
      </w:r>
      <w:r w:rsidRPr="00995BDE" w:rsidR="00995BDE">
        <w:rPr>
          <w:sz w:val="28"/>
          <w:szCs w:val="28"/>
        </w:rPr>
        <w:t xml:space="preserve"> от </w:t>
      </w:r>
      <w:r w:rsidR="00B00573">
        <w:rPr>
          <w:sz w:val="28"/>
          <w:szCs w:val="28"/>
        </w:rPr>
        <w:t>**</w:t>
      </w:r>
      <w:r w:rsidRPr="00995BDE" w:rsidR="00995BDE">
        <w:rPr>
          <w:sz w:val="28"/>
          <w:szCs w:val="28"/>
        </w:rPr>
        <w:t xml:space="preserve"> копия объяснений </w:t>
      </w:r>
      <w:r w:rsidR="00B00573">
        <w:rPr>
          <w:sz w:val="28"/>
          <w:szCs w:val="28"/>
        </w:rPr>
        <w:t>**</w:t>
      </w:r>
      <w:r w:rsidRPr="00995BDE" w:rsidR="00995BDE">
        <w:rPr>
          <w:sz w:val="28"/>
          <w:szCs w:val="28"/>
        </w:rPr>
        <w:t xml:space="preserve"> от </w:t>
      </w:r>
      <w:r w:rsidR="00B00573">
        <w:rPr>
          <w:sz w:val="28"/>
          <w:szCs w:val="28"/>
        </w:rPr>
        <w:t>**</w:t>
      </w:r>
      <w:r w:rsidRPr="00995BDE" w:rsidR="00995BDE">
        <w:rPr>
          <w:sz w:val="28"/>
          <w:szCs w:val="28"/>
        </w:rPr>
        <w:t xml:space="preserve"> копия свидетельства о регистрации транспортного средства, копия путевого листа на </w:t>
      </w:r>
      <w:r w:rsidR="003605CD">
        <w:rPr>
          <w:sz w:val="28"/>
          <w:szCs w:val="28"/>
        </w:rPr>
        <w:t>**</w:t>
      </w:r>
      <w:r w:rsidRPr="00995BDE" w:rsidR="00995BDE">
        <w:rPr>
          <w:sz w:val="28"/>
          <w:szCs w:val="28"/>
        </w:rPr>
        <w:t xml:space="preserve"> от </w:t>
      </w:r>
      <w:r w:rsidR="00B00573">
        <w:rPr>
          <w:sz w:val="28"/>
          <w:szCs w:val="28"/>
        </w:rPr>
        <w:t>**</w:t>
      </w:r>
      <w:r w:rsidRPr="00995BDE" w:rsidR="00995BDE">
        <w:rPr>
          <w:sz w:val="28"/>
          <w:szCs w:val="28"/>
        </w:rPr>
        <w:t xml:space="preserve"> выписк</w:t>
      </w:r>
      <w:r w:rsidR="0044021F">
        <w:rPr>
          <w:sz w:val="28"/>
          <w:szCs w:val="28"/>
        </w:rPr>
        <w:t>а</w:t>
      </w:r>
      <w:r w:rsidRPr="00995BDE" w:rsidR="00995BDE">
        <w:rPr>
          <w:sz w:val="28"/>
          <w:szCs w:val="28"/>
        </w:rPr>
        <w:t xml:space="preserve"> из ЕГРЮЛ в отношении </w:t>
      </w:r>
      <w:r w:rsidR="00B00573">
        <w:rPr>
          <w:sz w:val="28"/>
          <w:szCs w:val="28"/>
        </w:rPr>
        <w:t>**</w:t>
      </w:r>
      <w:r w:rsidRPr="00995BDE" w:rsidR="00995BDE">
        <w:rPr>
          <w:sz w:val="28"/>
          <w:szCs w:val="28"/>
        </w:rPr>
        <w:t xml:space="preserve"> копия приказа о приеме на работу № </w:t>
      </w:r>
      <w:r w:rsidR="00B00573">
        <w:rPr>
          <w:sz w:val="28"/>
          <w:szCs w:val="28"/>
        </w:rPr>
        <w:t>**</w:t>
      </w:r>
      <w:r w:rsidRPr="00995BDE" w:rsidR="00995BDE">
        <w:rPr>
          <w:sz w:val="28"/>
          <w:szCs w:val="28"/>
        </w:rPr>
        <w:t xml:space="preserve"> от </w:t>
      </w:r>
      <w:r w:rsidR="00B00573">
        <w:rPr>
          <w:sz w:val="28"/>
          <w:szCs w:val="28"/>
        </w:rPr>
        <w:t>**</w:t>
      </w:r>
      <w:r w:rsidRPr="00995BDE" w:rsidR="00995BDE">
        <w:rPr>
          <w:sz w:val="28"/>
          <w:szCs w:val="28"/>
        </w:rPr>
        <w:t xml:space="preserve">  копия должностной</w:t>
      </w:r>
      <w:r w:rsidRPr="00995BDE" w:rsidR="00995BDE">
        <w:rPr>
          <w:sz w:val="28"/>
          <w:szCs w:val="28"/>
        </w:rPr>
        <w:t xml:space="preserve"> </w:t>
      </w:r>
      <w:r w:rsidRPr="00995BDE" w:rsidR="00995BDE">
        <w:rPr>
          <w:sz w:val="28"/>
          <w:szCs w:val="28"/>
        </w:rPr>
        <w:t xml:space="preserve">инструкции </w:t>
      </w:r>
      <w:r w:rsidR="00B00573">
        <w:rPr>
          <w:sz w:val="28"/>
          <w:szCs w:val="28"/>
        </w:rPr>
        <w:t>**</w:t>
      </w:r>
      <w:r w:rsidRPr="00995BDE" w:rsidR="00995BDE">
        <w:rPr>
          <w:sz w:val="28"/>
          <w:szCs w:val="28"/>
        </w:rPr>
        <w:t xml:space="preserve"> копия лицензии № </w:t>
      </w:r>
      <w:r w:rsidR="00B00573">
        <w:rPr>
          <w:sz w:val="28"/>
          <w:szCs w:val="28"/>
        </w:rPr>
        <w:t>**</w:t>
      </w:r>
      <w:r w:rsidRPr="00995BDE" w:rsidR="00995BDE">
        <w:rPr>
          <w:sz w:val="28"/>
          <w:szCs w:val="28"/>
        </w:rPr>
        <w:t xml:space="preserve"> от </w:t>
      </w:r>
      <w:r w:rsidR="00B00573">
        <w:rPr>
          <w:sz w:val="28"/>
          <w:szCs w:val="28"/>
        </w:rPr>
        <w:t>**</w:t>
      </w:r>
      <w:r w:rsidRPr="00995BDE">
        <w:rPr>
          <w:sz w:val="28"/>
          <w:szCs w:val="28"/>
        </w:rPr>
        <w:t xml:space="preserve"> как надлежащие доказательства.</w:t>
      </w:r>
    </w:p>
    <w:p w:rsidR="00BC2203" w:rsidRPr="000F7DDD" w:rsidP="00BC2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7DDD">
        <w:rPr>
          <w:sz w:val="28"/>
          <w:szCs w:val="28"/>
        </w:rPr>
        <w:t xml:space="preserve">С учетом изложенного, прихожу к выводу, что материалами дела об </w:t>
      </w:r>
      <w:r w:rsidR="001F456C">
        <w:rPr>
          <w:sz w:val="28"/>
          <w:szCs w:val="28"/>
        </w:rPr>
        <w:t xml:space="preserve">административном правонарушении, а также пояснениями самого </w:t>
      </w:r>
      <w:r w:rsidR="001F456C">
        <w:rPr>
          <w:sz w:val="28"/>
          <w:szCs w:val="28"/>
        </w:rPr>
        <w:t>Устиненкова</w:t>
      </w:r>
      <w:r w:rsidR="001F456C">
        <w:rPr>
          <w:sz w:val="28"/>
          <w:szCs w:val="28"/>
        </w:rPr>
        <w:t xml:space="preserve"> Е.В. </w:t>
      </w:r>
      <w:r w:rsidRPr="000F7DDD">
        <w:rPr>
          <w:sz w:val="28"/>
          <w:szCs w:val="28"/>
        </w:rPr>
        <w:t xml:space="preserve">доказано, что </w:t>
      </w:r>
      <w:r w:rsidRPr="000F7DDD" w:rsidR="0094562B">
        <w:rPr>
          <w:sz w:val="28"/>
          <w:szCs w:val="28"/>
          <w:bdr w:val="none" w:sz="0" w:space="0" w:color="auto" w:frame="1"/>
        </w:rPr>
        <w:t>Устиненков</w:t>
      </w:r>
      <w:r w:rsidRPr="000F7DDD" w:rsidR="0094562B">
        <w:rPr>
          <w:sz w:val="28"/>
          <w:szCs w:val="28"/>
          <w:bdr w:val="none" w:sz="0" w:space="0" w:color="auto" w:frame="1"/>
        </w:rPr>
        <w:t xml:space="preserve"> Е.В.</w:t>
      </w:r>
      <w:r w:rsidRPr="000F7DDD">
        <w:rPr>
          <w:sz w:val="28"/>
          <w:szCs w:val="28"/>
          <w:bdr w:val="none" w:sz="0" w:space="0" w:color="auto" w:frame="1"/>
        </w:rPr>
        <w:t xml:space="preserve"> </w:t>
      </w:r>
      <w:r w:rsidRPr="000F7DDD">
        <w:rPr>
          <w:sz w:val="28"/>
          <w:szCs w:val="28"/>
        </w:rPr>
        <w:t>совершил административное правонарушение, предусмотренное частью 3 статьи 14.1.2 КоАП РФ.</w:t>
      </w:r>
    </w:p>
    <w:p w:rsidR="00995BDE" w:rsidRPr="00F40214" w:rsidP="00995BDE">
      <w:pPr>
        <w:ind w:firstLine="720"/>
        <w:jc w:val="both"/>
        <w:rPr>
          <w:sz w:val="28"/>
          <w:szCs w:val="28"/>
        </w:rPr>
      </w:pPr>
      <w:r w:rsidRPr="00F40214">
        <w:rPr>
          <w:sz w:val="28"/>
          <w:szCs w:val="28"/>
        </w:rPr>
        <w:t>При назначении</w:t>
      </w:r>
      <w:r w:rsidRPr="00F40214">
        <w:rPr>
          <w:i/>
          <w:sz w:val="28"/>
          <w:szCs w:val="28"/>
        </w:rPr>
        <w:t xml:space="preserve"> </w:t>
      </w:r>
      <w:r w:rsidRPr="00F40214">
        <w:rPr>
          <w:sz w:val="28"/>
          <w:szCs w:val="28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</w:t>
      </w:r>
      <w:r w:rsidRPr="00F40214">
        <w:rPr>
          <w:sz w:val="28"/>
          <w:szCs w:val="28"/>
        </w:rPr>
        <w:t>характер совершенного административного правонарушения, личность виновного, его имущественное положение,</w:t>
      </w:r>
      <w:r>
        <w:rPr>
          <w:sz w:val="28"/>
          <w:szCs w:val="28"/>
        </w:rPr>
        <w:t xml:space="preserve"> наличие смягчающих вину обстоятельств - признание вины, раскаяние, отсутствие отягчающих вину обстоятельств, </w:t>
      </w:r>
      <w:r w:rsidRPr="00F40214">
        <w:rPr>
          <w:sz w:val="28"/>
          <w:szCs w:val="28"/>
        </w:rPr>
        <w:t xml:space="preserve">считает необходимым назначить наказание в </w:t>
      </w:r>
      <w:r>
        <w:rPr>
          <w:sz w:val="28"/>
          <w:szCs w:val="28"/>
        </w:rPr>
        <w:t>пределах санкции ч.3 ст</w:t>
      </w:r>
      <w:r>
        <w:rPr>
          <w:sz w:val="28"/>
          <w:szCs w:val="28"/>
        </w:rPr>
        <w:t xml:space="preserve">. 14.1.2 КоАП РФ в </w:t>
      </w:r>
      <w:r w:rsidRPr="00F40214">
        <w:rPr>
          <w:sz w:val="28"/>
          <w:szCs w:val="28"/>
        </w:rPr>
        <w:t xml:space="preserve">виде </w:t>
      </w:r>
      <w:r>
        <w:rPr>
          <w:sz w:val="28"/>
          <w:szCs w:val="28"/>
        </w:rPr>
        <w:t>предупреждения</w:t>
      </w:r>
      <w:r w:rsidRPr="00F40214">
        <w:rPr>
          <w:sz w:val="28"/>
          <w:szCs w:val="28"/>
        </w:rPr>
        <w:t>.</w:t>
      </w:r>
    </w:p>
    <w:p w:rsidR="00BC2203" w:rsidRPr="000F7DDD" w:rsidP="0094562B">
      <w:pPr>
        <w:tabs>
          <w:tab w:val="left" w:pos="2408"/>
        </w:tabs>
        <w:ind w:firstLine="567"/>
        <w:jc w:val="both"/>
        <w:rPr>
          <w:sz w:val="28"/>
          <w:szCs w:val="28"/>
          <w:lang w:val="uk-UA"/>
        </w:rPr>
      </w:pPr>
      <w:r w:rsidRPr="000F7DDD">
        <w:rPr>
          <w:color w:val="000000"/>
          <w:sz w:val="28"/>
          <w:szCs w:val="28"/>
        </w:rPr>
        <w:t xml:space="preserve">На основании изложенного, руководствуясь статьями 29.10 и 29.11 </w:t>
      </w:r>
      <w:r w:rsidRPr="000F7DDD">
        <w:rPr>
          <w:color w:val="000000"/>
          <w:sz w:val="28"/>
          <w:szCs w:val="28"/>
          <w:bdr w:val="none" w:sz="0" w:space="0" w:color="auto" w:frame="1"/>
        </w:rPr>
        <w:t>Кодекса Российской Федерации</w:t>
      </w:r>
      <w:r w:rsidRPr="000F7DDD">
        <w:rPr>
          <w:sz w:val="28"/>
          <w:szCs w:val="28"/>
          <w:bdr w:val="none" w:sz="0" w:space="0" w:color="auto" w:frame="1"/>
        </w:rPr>
        <w:t xml:space="preserve"> об административных правонарушениях</w:t>
      </w:r>
      <w:r w:rsidRPr="000F7DDD">
        <w:rPr>
          <w:sz w:val="28"/>
          <w:szCs w:val="28"/>
        </w:rPr>
        <w:t>,</w:t>
      </w:r>
      <w:r w:rsidRPr="000F7DDD">
        <w:rPr>
          <w:sz w:val="28"/>
          <w:szCs w:val="28"/>
          <w:lang w:val="uk-UA"/>
        </w:rPr>
        <w:t xml:space="preserve"> </w:t>
      </w:r>
      <w:r w:rsidRPr="000F7DDD">
        <w:rPr>
          <w:sz w:val="28"/>
          <w:szCs w:val="28"/>
          <w:lang w:val="uk-UA"/>
        </w:rPr>
        <w:t>мировой</w:t>
      </w:r>
      <w:r w:rsidRPr="000F7DDD">
        <w:rPr>
          <w:sz w:val="28"/>
          <w:szCs w:val="28"/>
          <w:lang w:val="uk-UA"/>
        </w:rPr>
        <w:t xml:space="preserve"> </w:t>
      </w:r>
      <w:r w:rsidRPr="000F7DDD">
        <w:rPr>
          <w:sz w:val="28"/>
          <w:szCs w:val="28"/>
        </w:rPr>
        <w:t>судья-</w:t>
      </w:r>
    </w:p>
    <w:p w:rsidR="00BC2203" w:rsidRPr="000F7DDD" w:rsidP="0094562B">
      <w:pPr>
        <w:ind w:firstLine="567"/>
        <w:jc w:val="center"/>
        <w:rPr>
          <w:color w:val="000000"/>
          <w:sz w:val="28"/>
          <w:szCs w:val="28"/>
        </w:rPr>
      </w:pPr>
      <w:r w:rsidRPr="000F7DDD">
        <w:rPr>
          <w:color w:val="000000"/>
          <w:sz w:val="28"/>
          <w:szCs w:val="28"/>
        </w:rPr>
        <w:t>постановил:</w:t>
      </w:r>
    </w:p>
    <w:p w:rsidR="00995BDE" w:rsidRPr="000F7DDD" w:rsidP="00995BD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F7DDD">
        <w:rPr>
          <w:color w:val="000000"/>
          <w:sz w:val="28"/>
          <w:szCs w:val="28"/>
        </w:rPr>
        <w:t xml:space="preserve">признать </w:t>
      </w:r>
      <w:r w:rsidRPr="000F7DDD">
        <w:rPr>
          <w:sz w:val="28"/>
          <w:szCs w:val="28"/>
        </w:rPr>
        <w:t xml:space="preserve">должностное лицо – </w:t>
      </w:r>
      <w:r w:rsidR="00B00573">
        <w:rPr>
          <w:sz w:val="28"/>
          <w:szCs w:val="28"/>
        </w:rPr>
        <w:t>**</w:t>
      </w:r>
      <w:r w:rsidRPr="000F7DDD" w:rsidR="00662F48">
        <w:rPr>
          <w:sz w:val="28"/>
          <w:szCs w:val="28"/>
        </w:rPr>
        <w:t xml:space="preserve"> </w:t>
      </w:r>
      <w:r w:rsidRPr="000F7DDD" w:rsidR="00662F48">
        <w:rPr>
          <w:sz w:val="28"/>
          <w:szCs w:val="28"/>
        </w:rPr>
        <w:t>Устиненкова</w:t>
      </w:r>
      <w:r w:rsidRPr="000F7DDD" w:rsidR="00662F48">
        <w:rPr>
          <w:sz w:val="28"/>
          <w:szCs w:val="28"/>
        </w:rPr>
        <w:t xml:space="preserve"> Евгения Владимировича</w:t>
      </w:r>
      <w:r w:rsidRPr="000F7DDD" w:rsidR="00662F48">
        <w:rPr>
          <w:color w:val="000000"/>
          <w:sz w:val="28"/>
          <w:szCs w:val="28"/>
        </w:rPr>
        <w:t xml:space="preserve"> </w:t>
      </w:r>
      <w:r w:rsidRPr="000F7DDD">
        <w:rPr>
          <w:color w:val="000000"/>
          <w:sz w:val="28"/>
          <w:szCs w:val="28"/>
        </w:rPr>
        <w:t>виновным</w:t>
      </w:r>
      <w:r w:rsidRPr="000F7DDD">
        <w:rPr>
          <w:color w:val="000000"/>
          <w:sz w:val="28"/>
          <w:szCs w:val="28"/>
          <w:lang w:val="uk-UA"/>
        </w:rPr>
        <w:t xml:space="preserve"> </w:t>
      </w:r>
      <w:r w:rsidRPr="000F7DDD">
        <w:rPr>
          <w:bCs/>
          <w:color w:val="000000"/>
          <w:sz w:val="28"/>
          <w:szCs w:val="28"/>
        </w:rPr>
        <w:t xml:space="preserve">в совершении административного правонарушения, предусмотренного частью 3 статьи 14.1.2 </w:t>
      </w:r>
      <w:r w:rsidRPr="000F7DDD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0F7DDD">
        <w:rPr>
          <w:bCs/>
          <w:color w:val="000000"/>
          <w:sz w:val="28"/>
          <w:szCs w:val="28"/>
        </w:rPr>
        <w:t xml:space="preserve">и назначить ему административное наказание в виде </w:t>
      </w:r>
      <w:r w:rsidRPr="000F7DDD">
        <w:rPr>
          <w:color w:val="000000"/>
          <w:sz w:val="28"/>
          <w:szCs w:val="28"/>
        </w:rPr>
        <w:t>предупреждения.</w:t>
      </w:r>
    </w:p>
    <w:p w:rsidR="00BC2203" w:rsidRPr="000F7DDD" w:rsidP="00BC2203">
      <w:pPr>
        <w:ind w:firstLine="567"/>
        <w:jc w:val="both"/>
        <w:rPr>
          <w:color w:val="000000"/>
          <w:sz w:val="28"/>
          <w:szCs w:val="28"/>
        </w:rPr>
      </w:pPr>
      <w:r w:rsidRPr="000F7DDD">
        <w:rPr>
          <w:color w:val="000000"/>
          <w:sz w:val="28"/>
          <w:szCs w:val="28"/>
        </w:rPr>
        <w:t xml:space="preserve">Постановление может быть обжаловано в </w:t>
      </w:r>
      <w:r w:rsidRPr="000F7DDD" w:rsidR="00662F48">
        <w:rPr>
          <w:color w:val="000000"/>
          <w:sz w:val="28"/>
          <w:szCs w:val="28"/>
        </w:rPr>
        <w:t>Евпаторийский городской</w:t>
      </w:r>
      <w:r w:rsidRPr="000F7DDD">
        <w:rPr>
          <w:color w:val="000000"/>
          <w:sz w:val="28"/>
          <w:szCs w:val="28"/>
        </w:rPr>
        <w:t xml:space="preserve"> суд                       Республики Крым в течение 10 суток со дня получения копии постановления путем подачи жалобы через судебный участок №</w:t>
      </w:r>
      <w:r w:rsidRPr="000F7DDD" w:rsidR="00662F48">
        <w:rPr>
          <w:color w:val="000000"/>
          <w:sz w:val="28"/>
          <w:szCs w:val="28"/>
        </w:rPr>
        <w:t>38 Евпаторийского судебного района (городской округ Евпатория) Республики Крым.</w:t>
      </w:r>
    </w:p>
    <w:p w:rsidR="00BC2203" w:rsidRPr="000F7DDD" w:rsidP="00BC2203">
      <w:pPr>
        <w:ind w:firstLine="567"/>
        <w:jc w:val="both"/>
        <w:rPr>
          <w:color w:val="000000"/>
          <w:sz w:val="28"/>
          <w:szCs w:val="28"/>
        </w:rPr>
      </w:pPr>
    </w:p>
    <w:p w:rsidR="00AC6733" w:rsidRPr="000F7DDD">
      <w:pPr>
        <w:rPr>
          <w:sz w:val="28"/>
          <w:szCs w:val="28"/>
        </w:rPr>
      </w:pPr>
    </w:p>
    <w:sectPr w:rsidSect="00995BDE">
      <w:headerReference w:type="default" r:id="rId4"/>
      <w:pgSz w:w="11906" w:h="16838"/>
      <w:pgMar w:top="851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79844875"/>
      <w:docPartObj>
        <w:docPartGallery w:val="Page Numbers (Top of Page)"/>
        <w:docPartUnique/>
      </w:docPartObj>
    </w:sdtPr>
    <w:sdtContent>
      <w:p w:rsidR="007B717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5CD">
          <w:rPr>
            <w:noProof/>
          </w:rPr>
          <w:t>4</w:t>
        </w:r>
        <w:r>
          <w:fldChar w:fldCharType="end"/>
        </w:r>
      </w:p>
    </w:sdtContent>
  </w:sdt>
  <w:p w:rsidR="007B71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03"/>
    <w:rsid w:val="000F7DDD"/>
    <w:rsid w:val="00182227"/>
    <w:rsid w:val="001F456C"/>
    <w:rsid w:val="002A758A"/>
    <w:rsid w:val="003605CD"/>
    <w:rsid w:val="0040106D"/>
    <w:rsid w:val="0044021F"/>
    <w:rsid w:val="00662F48"/>
    <w:rsid w:val="007B7170"/>
    <w:rsid w:val="0094562B"/>
    <w:rsid w:val="00995BDE"/>
    <w:rsid w:val="00AC6733"/>
    <w:rsid w:val="00B00573"/>
    <w:rsid w:val="00BC2203"/>
    <w:rsid w:val="00EB1967"/>
    <w:rsid w:val="00F40214"/>
    <w:rsid w:val="00FF5B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C2203"/>
    <w:pPr>
      <w:spacing w:before="100" w:beforeAutospacing="1" w:after="100" w:afterAutospacing="1"/>
    </w:pPr>
  </w:style>
  <w:style w:type="paragraph" w:styleId="Title">
    <w:name w:val="Title"/>
    <w:basedOn w:val="Normal"/>
    <w:link w:val="a"/>
    <w:qFormat/>
    <w:rsid w:val="00BC220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C22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BC220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C2203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BC220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unhideWhenUsed/>
    <w:rsid w:val="007B717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B7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B717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B71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